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8B" w:rsidRDefault="007A0D6D" w:rsidP="007A0D6D">
      <w:pPr>
        <w:rPr>
          <w:rFonts w:ascii="Garamond" w:hAnsi="Garamond"/>
          <w:sz w:val="32"/>
          <w:szCs w:val="48"/>
        </w:rPr>
      </w:pPr>
      <w:r w:rsidRPr="003B318B">
        <w:rPr>
          <w:rFonts w:ascii="Garamond" w:hAnsi="Garamond"/>
          <w:sz w:val="32"/>
          <w:szCs w:val="48"/>
        </w:rPr>
        <w:t>PRAVEEN GUPTA</w:t>
      </w:r>
    </w:p>
    <w:p w:rsidR="00205081" w:rsidRPr="003B318B" w:rsidRDefault="007A0D6D" w:rsidP="007A0D6D">
      <w:pPr>
        <w:rPr>
          <w:rFonts w:ascii="Garamond" w:hAnsi="Garamond"/>
          <w:sz w:val="32"/>
          <w:szCs w:val="48"/>
        </w:rPr>
      </w:pPr>
      <w:r w:rsidRPr="003B318B">
        <w:rPr>
          <w:rFonts w:ascii="Garamond" w:hAnsi="Garamond"/>
          <w:sz w:val="20"/>
          <w:szCs w:val="28"/>
        </w:rPr>
        <w:t>Email</w:t>
      </w:r>
      <w:r w:rsidR="00205081" w:rsidRPr="003B318B">
        <w:rPr>
          <w:rFonts w:ascii="Garamond" w:hAnsi="Garamond"/>
          <w:sz w:val="20"/>
          <w:szCs w:val="28"/>
        </w:rPr>
        <w:t>: -</w:t>
      </w:r>
      <w:r w:rsidRPr="003B318B">
        <w:rPr>
          <w:rFonts w:ascii="Garamond" w:hAnsi="Garamond"/>
          <w:sz w:val="20"/>
          <w:szCs w:val="28"/>
        </w:rPr>
        <w:t xml:space="preserve"> </w:t>
      </w:r>
      <w:r w:rsidR="008C62AF">
        <w:rPr>
          <w:rFonts w:ascii="Garamond" w:hAnsi="Garamond"/>
          <w:sz w:val="20"/>
          <w:szCs w:val="28"/>
        </w:rPr>
        <w:t>praveeng1505</w:t>
      </w:r>
      <w:r w:rsidR="000B5A1C">
        <w:rPr>
          <w:rFonts w:ascii="Garamond" w:hAnsi="Garamond"/>
          <w:sz w:val="20"/>
          <w:szCs w:val="28"/>
        </w:rPr>
        <w:t>@</w:t>
      </w:r>
      <w:r w:rsidR="008D38B3">
        <w:rPr>
          <w:rFonts w:ascii="Garamond" w:hAnsi="Garamond"/>
          <w:sz w:val="20"/>
          <w:szCs w:val="28"/>
        </w:rPr>
        <w:t>gmail.com</w:t>
      </w:r>
    </w:p>
    <w:p w:rsidR="007A0D6D" w:rsidRPr="003B318B" w:rsidRDefault="002F7F07" w:rsidP="007A0D6D">
      <w:pPr>
        <w:rPr>
          <w:rFonts w:ascii="Garamond" w:hAnsi="Garamond"/>
          <w:sz w:val="20"/>
          <w:szCs w:val="28"/>
        </w:rPr>
      </w:pPr>
      <w:proofErr w:type="gramStart"/>
      <w:r>
        <w:rPr>
          <w:rFonts w:ascii="Garamond" w:hAnsi="Garamond"/>
          <w:sz w:val="20"/>
          <w:szCs w:val="28"/>
        </w:rPr>
        <w:t>Mobile no.</w:t>
      </w:r>
      <w:proofErr w:type="gramEnd"/>
      <w:r>
        <w:rPr>
          <w:rFonts w:ascii="Garamond" w:hAnsi="Garamond"/>
          <w:sz w:val="20"/>
          <w:szCs w:val="28"/>
        </w:rPr>
        <w:t xml:space="preserve"> - +91/ 0</w:t>
      </w:r>
      <w:r w:rsidR="000B5A1C">
        <w:rPr>
          <w:rFonts w:ascii="Garamond" w:hAnsi="Garamond"/>
          <w:sz w:val="20"/>
          <w:szCs w:val="28"/>
        </w:rPr>
        <w:t>9810210562</w:t>
      </w:r>
      <w:r w:rsidR="007A0D6D" w:rsidRPr="003B318B">
        <w:rPr>
          <w:rFonts w:ascii="Garamond" w:hAnsi="Garamond"/>
          <w:sz w:val="20"/>
          <w:szCs w:val="28"/>
        </w:rPr>
        <w:t xml:space="preserve">    </w:t>
      </w:r>
      <w:bookmarkStart w:id="0" w:name="_GoBack"/>
      <w:bookmarkEnd w:id="0"/>
      <w:r w:rsidR="007A0D6D" w:rsidRPr="003B318B">
        <w:rPr>
          <w:rFonts w:ascii="Garamond" w:hAnsi="Garamond"/>
          <w:sz w:val="20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D6D" w:rsidRPr="00BD2384" w:rsidRDefault="00660165" w:rsidP="007A0D6D">
      <w:r>
        <w:rPr>
          <w:noProof/>
        </w:rPr>
        <w:pict>
          <v:line id="Straight Connector 1" o:spid="_x0000_s1026" style="position:absolute;z-index:251659264;visibility:visible;mso-wrap-distance-top:-3e-5mm;mso-wrap-distance-bottom:-3e-5mm" from="0,6.8pt" to="47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FRKg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" strokeweight="4.5pt">
            <v:stroke linestyle="thinThick"/>
          </v:line>
        </w:pict>
      </w:r>
    </w:p>
    <w:p w:rsidR="007A0D6D" w:rsidRPr="00360B80" w:rsidRDefault="007A0D6D" w:rsidP="007A0D6D">
      <w:pPr>
        <w:shd w:val="clear" w:color="auto" w:fill="C0C0C0"/>
        <w:rPr>
          <w:rFonts w:ascii="Garamond" w:hAnsi="Garamond"/>
          <w:b/>
          <w:szCs w:val="26"/>
        </w:rPr>
      </w:pPr>
      <w:r w:rsidRPr="00360B80">
        <w:rPr>
          <w:rFonts w:ascii="Garamond" w:hAnsi="Garamond"/>
          <w:b/>
          <w:szCs w:val="26"/>
        </w:rPr>
        <w:t xml:space="preserve"> CAREER OBJETCIVE:</w:t>
      </w:r>
    </w:p>
    <w:p w:rsidR="007A0D6D" w:rsidRPr="00205081" w:rsidRDefault="007A0D6D" w:rsidP="00205081">
      <w:pPr>
        <w:pStyle w:val="ListParagraph"/>
        <w:numPr>
          <w:ilvl w:val="0"/>
          <w:numId w:val="2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205081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Seeking an opportunity to utilize career experience skills and education.</w:t>
      </w:r>
    </w:p>
    <w:p w:rsidR="007A0D6D" w:rsidRPr="00360B80" w:rsidRDefault="007A0D6D" w:rsidP="007A0D6D">
      <w:pPr>
        <w:shd w:val="clear" w:color="auto" w:fill="C0C0C0"/>
        <w:rPr>
          <w:rFonts w:ascii="Garamond" w:hAnsi="Garamond"/>
          <w:b/>
          <w:szCs w:val="26"/>
        </w:rPr>
      </w:pPr>
      <w:r w:rsidRPr="00360B80">
        <w:rPr>
          <w:rFonts w:ascii="Garamond" w:hAnsi="Garamond"/>
          <w:b/>
          <w:szCs w:val="26"/>
        </w:rPr>
        <w:t>KEY SKILL</w:t>
      </w:r>
    </w:p>
    <w:p w:rsidR="007A0D6D" w:rsidRPr="00205081" w:rsidRDefault="007A0D6D" w:rsidP="00205081">
      <w:pPr>
        <w:pStyle w:val="ListParagraph"/>
        <w:numPr>
          <w:ilvl w:val="0"/>
          <w:numId w:val="2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205081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Highly motivated to work hard.</w:t>
      </w:r>
    </w:p>
    <w:p w:rsidR="00205081" w:rsidRPr="00205081" w:rsidRDefault="00205081" w:rsidP="00205081">
      <w:pPr>
        <w:pStyle w:val="ListParagraph"/>
        <w:numPr>
          <w:ilvl w:val="0"/>
          <w:numId w:val="2"/>
        </w:numPr>
      </w:pPr>
      <w:r w:rsidRPr="00205081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I Love to interact with people. For me, this is the best source of learning.  </w:t>
      </w:r>
    </w:p>
    <w:p w:rsidR="00205081" w:rsidRPr="00360B80" w:rsidRDefault="00205081" w:rsidP="00205081">
      <w:pPr>
        <w:shd w:val="clear" w:color="auto" w:fill="C0C0C0"/>
        <w:rPr>
          <w:rFonts w:ascii="Garamond" w:hAnsi="Garamond"/>
          <w:b/>
          <w:szCs w:val="26"/>
        </w:rPr>
      </w:pPr>
      <w:r w:rsidRPr="00360B80">
        <w:rPr>
          <w:rFonts w:ascii="Garamond" w:hAnsi="Garamond"/>
          <w:b/>
          <w:szCs w:val="26"/>
        </w:rPr>
        <w:t>JOB PROFILE: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Looking into PI/ESI Welfare activities and following KYT/HHT with Zero accidents /PPES and training awareness on safety &amp; Fire.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Zero accidents/near misses.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Training Awareness &amp; Applications.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Safety month celebration.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ARC of PPES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Getting safety Awards (Greentech/Golden peacock).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International safety award.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National Safety Council award.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Transferred to Manesar Plant</w:t>
      </w:r>
      <w:r w:rsidR="00E767C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--</w:t>
      </w: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Safety Deptt.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Transferred to Gurgao</w:t>
      </w:r>
      <w:r w:rsidR="00E767C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n plant for safety improvements and responsibilities of DPM-Safety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Recruitment of safety &amp; Fire officers.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Global &amp; National practices.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Motivation of subordinates to achieve targets.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Conducting safety training for new joinees.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Improvement in safety procedure.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Reducing the number of near misses.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Spreading awareness on safety.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Interaction with factory inspectorate. 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Participating in various external seminars on safety.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Awards for the best safe department.</w:t>
      </w:r>
    </w:p>
    <w:p w:rsidR="001B6B5E" w:rsidRPr="003B318B" w:rsidRDefault="001B6B5E" w:rsidP="001B6B5E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Introduced KYT (Kikan Yochi Training) and HHT (Hiyan Hato Training).</w:t>
      </w:r>
    </w:p>
    <w:p w:rsidR="001B6B5E" w:rsidRPr="0020166E" w:rsidRDefault="001B6B5E" w:rsidP="001B6B5E">
      <w:pPr>
        <w:pStyle w:val="ListParagraph"/>
        <w:numPr>
          <w:ilvl w:val="0"/>
          <w:numId w:val="3"/>
        </w:numPr>
        <w:rPr>
          <w:rFonts w:asciiTheme="majorHAnsi" w:hAnsiTheme="majorHAnsi"/>
          <w:sz w:val="18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Hazardous operation analyses</w:t>
      </w:r>
      <w:r w:rsidRPr="0020166E">
        <w:rPr>
          <w:rFonts w:asciiTheme="majorHAnsi" w:hAnsiTheme="majorHAnsi"/>
          <w:sz w:val="16"/>
        </w:rPr>
        <w:t xml:space="preserve"> and status</w:t>
      </w:r>
      <w:r w:rsidRPr="0020166E">
        <w:rPr>
          <w:rFonts w:asciiTheme="majorHAnsi" w:hAnsiTheme="majorHAnsi"/>
          <w:sz w:val="18"/>
        </w:rPr>
        <w:t>.</w:t>
      </w:r>
    </w:p>
    <w:p w:rsidR="002A0CA6" w:rsidRPr="00360B80" w:rsidRDefault="002A0CA6" w:rsidP="00205081">
      <w:pPr>
        <w:pStyle w:val="ListParagraph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</w:p>
    <w:p w:rsidR="002A0CA6" w:rsidRPr="00360B80" w:rsidRDefault="002A0CA6" w:rsidP="002A0CA6">
      <w:pPr>
        <w:shd w:val="clear" w:color="auto" w:fill="C0C0C0"/>
        <w:rPr>
          <w:rFonts w:ascii="Garamond" w:hAnsi="Garamond"/>
          <w:b/>
          <w:szCs w:val="26"/>
        </w:rPr>
      </w:pPr>
      <w:r w:rsidRPr="00360B80">
        <w:rPr>
          <w:rFonts w:ascii="Garamond" w:hAnsi="Garamond"/>
          <w:b/>
          <w:szCs w:val="26"/>
        </w:rPr>
        <w:t>WORK EXPERIENCE</w:t>
      </w:r>
      <w:r w:rsidR="00942336" w:rsidRPr="00360B80">
        <w:rPr>
          <w:rFonts w:ascii="Garamond" w:hAnsi="Garamond"/>
          <w:b/>
          <w:szCs w:val="26"/>
        </w:rPr>
        <w:t xml:space="preserve"> &amp; </w:t>
      </w:r>
      <w:r w:rsidR="005E7A32" w:rsidRPr="00360B80">
        <w:rPr>
          <w:rFonts w:ascii="Garamond" w:hAnsi="Garamond"/>
          <w:b/>
          <w:szCs w:val="26"/>
        </w:rPr>
        <w:t>TRAININGS: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Joined M/S Telco, Jamshedpur as GET in Dec 1979,completed training and was absorbed as a</w:t>
      </w:r>
      <w:r w:rsidR="000B5A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n Asst. Engineer in Dec.1981 and</w:t>
      </w: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was given Rear Axle Assy in production Division till Sep’84.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lastRenderedPageBreak/>
        <w:t>Joined Maruti Udyog Ltd. In Oct’84 and was given Assy-1 as an executive.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Job given was production as per target.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Quality and new models such as Car/ Omni/Gypsy /Esteem/Zen and enhancing the production.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Was sent to SMC Iwato learnt Japanese language at AOTS TOKYO for Six weeks.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Plan for training on Jimney line to learn the manufacturing process, Quality, Kaizen and manpower deployment with innovations and best Japanese practices.</w:t>
      </w:r>
    </w:p>
    <w:p w:rsidR="00942336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Started Gypsi line at MSIL Gurgaon with planned increase in output quality and reducing the stoppages with achieving 20 Gypsy output and improving </w:t>
      </w:r>
      <w:proofErr w:type="gramStart"/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DFC(</w:t>
      </w:r>
      <w:proofErr w:type="gramEnd"/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Direct FC Ok.)</w:t>
      </w:r>
    </w:p>
    <w:p w:rsidR="00460745" w:rsidRPr="003B318B" w:rsidRDefault="00460745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Joined M/S Trim India as a consultant after Maruti Suzuki India Ltd looking after production and overall operations of the unit.</w:t>
      </w:r>
    </w:p>
    <w:p w:rsidR="00942336" w:rsidRPr="00360B80" w:rsidRDefault="00942336" w:rsidP="00942336">
      <w:pPr>
        <w:pStyle w:val="ListParagraph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</w:p>
    <w:p w:rsidR="00942336" w:rsidRPr="00360B80" w:rsidRDefault="003B318B" w:rsidP="00942336">
      <w:pPr>
        <w:shd w:val="clear" w:color="auto" w:fill="C0C0C0"/>
        <w:rPr>
          <w:rFonts w:ascii="Garamond" w:hAnsi="Garamond"/>
          <w:b/>
          <w:szCs w:val="26"/>
        </w:rPr>
      </w:pPr>
      <w:r w:rsidRPr="00360B80">
        <w:rPr>
          <w:rFonts w:ascii="Garamond" w:hAnsi="Garamond"/>
          <w:b/>
          <w:szCs w:val="26"/>
        </w:rPr>
        <w:t>POSTED AS DPM IN ASSY-2</w:t>
      </w:r>
      <w:r w:rsidR="005E7A32">
        <w:rPr>
          <w:rFonts w:ascii="Garamond" w:hAnsi="Garamond"/>
          <w:b/>
          <w:szCs w:val="26"/>
        </w:rPr>
        <w:t xml:space="preserve"> :</w:t>
      </w:r>
    </w:p>
    <w:p w:rsidR="00942336" w:rsidRPr="00942336" w:rsidRDefault="00942336" w:rsidP="00942336">
      <w:pPr>
        <w:rPr>
          <w:rFonts w:asciiTheme="majorHAnsi" w:hAnsiTheme="majorHAnsi"/>
          <w:sz w:val="24"/>
        </w:rPr>
      </w:pPr>
      <w:r w:rsidRPr="00942336">
        <w:rPr>
          <w:rFonts w:asciiTheme="majorHAnsi" w:hAnsiTheme="majorHAnsi"/>
          <w:sz w:val="24"/>
        </w:rPr>
        <w:t>Targets &amp; Achievements:-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Increasing production to 550 vehicles/day.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Started zero defect vehicles.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Reduction in rejection of component.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Online training of new joinees.</w:t>
      </w:r>
    </w:p>
    <w:p w:rsidR="00942336" w:rsidRPr="00942336" w:rsidRDefault="00942336" w:rsidP="00942336">
      <w:pPr>
        <w:shd w:val="clear" w:color="auto" w:fill="C0C0C0"/>
        <w:rPr>
          <w:b/>
          <w:szCs w:val="26"/>
        </w:rPr>
      </w:pPr>
      <w:r w:rsidRPr="003B318B">
        <w:rPr>
          <w:rFonts w:ascii="Garamond" w:hAnsi="Garamond"/>
          <w:b/>
          <w:szCs w:val="26"/>
        </w:rPr>
        <w:t>TRANSFERRED TO MX ENGG</w:t>
      </w:r>
      <w:r>
        <w:rPr>
          <w:b/>
          <w:szCs w:val="26"/>
        </w:rPr>
        <w:t xml:space="preserve">. </w:t>
      </w:r>
      <w:r w:rsidR="005E7A32">
        <w:rPr>
          <w:b/>
          <w:szCs w:val="26"/>
        </w:rPr>
        <w:t>:</w:t>
      </w:r>
    </w:p>
    <w:p w:rsidR="00942336" w:rsidRPr="00942336" w:rsidRDefault="00942336" w:rsidP="00942336">
      <w:pPr>
        <w:rPr>
          <w:rFonts w:asciiTheme="majorHAnsi" w:hAnsiTheme="majorHAnsi"/>
          <w:sz w:val="16"/>
        </w:rPr>
      </w:pPr>
      <w:r w:rsidRPr="00942336">
        <w:rPr>
          <w:rFonts w:asciiTheme="majorHAnsi" w:hAnsiTheme="majorHAnsi"/>
          <w:sz w:val="24"/>
        </w:rPr>
        <w:t>Targets &amp; Achievements:-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Improvement in trolleys.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Various material handling procedures and DOL(Direct On line) by reducing the distance to unloading to Assy  station.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Follow procedure of work and reducing the walking distance to increase productivity.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Improvement of yield of output (Rs /Ton to be increased) scrap disposal.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Achieved 155 Cr as receipts.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Followed milk run system by lifting scrap.</w:t>
      </w:r>
    </w:p>
    <w:p w:rsidR="00942336" w:rsidRPr="003B318B" w:rsidRDefault="00942336" w:rsidP="00942336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Reduced scrap area from 12000 sq. yds. To 450 sq. yds.  By proper segregation and correct segregation of scrap.</w:t>
      </w:r>
    </w:p>
    <w:p w:rsidR="00942336" w:rsidRPr="003B318B" w:rsidRDefault="00942336" w:rsidP="00942336">
      <w:pPr>
        <w:rPr>
          <w:rFonts w:ascii="Garamond" w:hAnsi="Garamond"/>
          <w:sz w:val="16"/>
        </w:rPr>
      </w:pPr>
    </w:p>
    <w:p w:rsidR="00890878" w:rsidRPr="003B318B" w:rsidRDefault="00890878" w:rsidP="00890878">
      <w:pPr>
        <w:shd w:val="clear" w:color="auto" w:fill="C0C0C0"/>
        <w:rPr>
          <w:rFonts w:ascii="Garamond" w:hAnsi="Garamond"/>
          <w:b/>
          <w:szCs w:val="26"/>
        </w:rPr>
      </w:pPr>
      <w:r w:rsidRPr="003B318B">
        <w:rPr>
          <w:rFonts w:ascii="Garamond" w:hAnsi="Garamond"/>
          <w:b/>
          <w:szCs w:val="26"/>
        </w:rPr>
        <w:t>EDUCATIONAL &amp; TECHNICAL QUALIFICATION:</w:t>
      </w:r>
    </w:p>
    <w:p w:rsidR="002A5354" w:rsidRPr="003B318B" w:rsidRDefault="002A5354" w:rsidP="002A5354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Passed ISC (Indian School Certificate) ,XI From Little Flower School Telco Colony Jamshedpur.</w:t>
      </w:r>
    </w:p>
    <w:p w:rsidR="002A5354" w:rsidRPr="003B318B" w:rsidRDefault="002A5354" w:rsidP="002A5354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B.E. (Mechani</w:t>
      </w:r>
      <w:r w:rsidR="000B5A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cal) from MIT Mani pal (</w:t>
      </w:r>
      <w:r w:rsidR="005E7A3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Mani Pal</w:t>
      </w: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University) in the year 1979 with 81% marks.</w:t>
      </w:r>
    </w:p>
    <w:p w:rsidR="00B24171" w:rsidRPr="002A5354" w:rsidRDefault="00B24171" w:rsidP="003B318B">
      <w:pPr>
        <w:pStyle w:val="ListParagraph"/>
        <w:rPr>
          <w:rFonts w:asciiTheme="majorHAnsi" w:hAnsiTheme="majorHAnsi"/>
          <w:sz w:val="18"/>
        </w:rPr>
      </w:pPr>
    </w:p>
    <w:p w:rsidR="00B24171" w:rsidRPr="00311825" w:rsidRDefault="00B24171" w:rsidP="00311825">
      <w:pPr>
        <w:shd w:val="clear" w:color="auto" w:fill="C0C0C0"/>
        <w:rPr>
          <w:rFonts w:ascii="Garamond" w:hAnsi="Garamond"/>
          <w:b/>
          <w:szCs w:val="26"/>
        </w:rPr>
      </w:pPr>
      <w:r w:rsidRPr="003B318B">
        <w:rPr>
          <w:rFonts w:ascii="Garamond" w:hAnsi="Garamond"/>
          <w:b/>
          <w:szCs w:val="26"/>
        </w:rPr>
        <w:t>PERSONAL DETAILS</w:t>
      </w:r>
      <w:r w:rsidR="005E7A32">
        <w:rPr>
          <w:rFonts w:ascii="Garamond" w:hAnsi="Garamond"/>
          <w:b/>
          <w:szCs w:val="26"/>
        </w:rPr>
        <w:t>:</w:t>
      </w:r>
    </w:p>
    <w:p w:rsidR="00B24171" w:rsidRPr="003B318B" w:rsidRDefault="005E7A32" w:rsidP="00B24171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Father’s Name           </w:t>
      </w:r>
      <w:r w:rsidR="00B24171"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: </w:t>
      </w:r>
      <w:r w:rsidR="000B5A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Late Shri Prem Prakash Gupta</w:t>
      </w:r>
    </w:p>
    <w:p w:rsidR="00B24171" w:rsidRPr="003B318B" w:rsidRDefault="00B24171" w:rsidP="00B24171">
      <w:pPr>
        <w:pStyle w:val="ListParagraph"/>
        <w:numPr>
          <w:ilvl w:val="0"/>
          <w:numId w:val="3"/>
        </w:numP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Date of </w:t>
      </w:r>
      <w:r w:rsidR="005E7A3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Birth              </w:t>
      </w: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:  </w:t>
      </w:r>
      <w:r w:rsidR="000B5A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15</w:t>
      </w:r>
      <w:r w:rsidR="000B5A1C" w:rsidRPr="000B5A1C">
        <w:rPr>
          <w:rFonts w:ascii="Garamond" w:eastAsia="Times New Roman" w:hAnsi="Garamond" w:cs="Calibri"/>
          <w:color w:val="000000"/>
          <w:sz w:val="20"/>
          <w:szCs w:val="20"/>
          <w:vertAlign w:val="superscript"/>
          <w:lang w:eastAsia="en-IN"/>
        </w:rPr>
        <w:t>th</w:t>
      </w:r>
      <w:r w:rsidR="000B5A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May-1958</w:t>
      </w:r>
    </w:p>
    <w:p w:rsidR="00B24171" w:rsidRPr="003B318B" w:rsidRDefault="005E7A32" w:rsidP="00B24171">
      <w:pPr>
        <w:pStyle w:val="ListParagraph"/>
        <w:numPr>
          <w:ilvl w:val="0"/>
          <w:numId w:val="3"/>
        </w:numPr>
        <w:spacing w:line="36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Nationality                 </w:t>
      </w:r>
      <w:r w:rsidR="00B24171"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: INDIAN</w:t>
      </w:r>
    </w:p>
    <w:p w:rsidR="00B24171" w:rsidRPr="003B318B" w:rsidRDefault="00B24171" w:rsidP="00B24171">
      <w:pPr>
        <w:pStyle w:val="ListParagraph"/>
        <w:numPr>
          <w:ilvl w:val="0"/>
          <w:numId w:val="3"/>
        </w:numPr>
        <w:spacing w:line="36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Sex                        </w:t>
      </w:r>
      <w:r w:rsidR="00311825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5E7A3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</w:t>
      </w:r>
      <w:r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: Male</w:t>
      </w:r>
    </w:p>
    <w:p w:rsidR="00B24171" w:rsidRPr="003B318B" w:rsidRDefault="005E7A32" w:rsidP="00B24171">
      <w:pPr>
        <w:pStyle w:val="ListParagraph"/>
        <w:numPr>
          <w:ilvl w:val="0"/>
          <w:numId w:val="3"/>
        </w:numPr>
        <w:spacing w:line="36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lastRenderedPageBreak/>
        <w:t xml:space="preserve">Marital status            </w:t>
      </w:r>
      <w:r w:rsidR="00B24171" w:rsidRPr="003B318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: Married</w:t>
      </w:r>
    </w:p>
    <w:p w:rsidR="00B24171" w:rsidRPr="00B24171" w:rsidRDefault="00B24171" w:rsidP="00B24171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18"/>
        </w:rPr>
      </w:pPr>
      <w:r w:rsidRPr="00B24171">
        <w:rPr>
          <w:rFonts w:asciiTheme="majorHAnsi" w:hAnsiTheme="majorHAnsi"/>
          <w:sz w:val="18"/>
        </w:rPr>
        <w:t>Languages</w:t>
      </w:r>
      <w:r>
        <w:rPr>
          <w:rFonts w:asciiTheme="majorHAnsi" w:hAnsiTheme="majorHAnsi"/>
          <w:sz w:val="18"/>
        </w:rPr>
        <w:t xml:space="preserve"> known    </w:t>
      </w:r>
      <w:r w:rsidRPr="00B24171">
        <w:rPr>
          <w:rFonts w:asciiTheme="majorHAnsi" w:hAnsiTheme="majorHAnsi"/>
          <w:sz w:val="18"/>
        </w:rPr>
        <w:t xml:space="preserve">  : English, Hindi </w:t>
      </w:r>
      <w:r w:rsidR="000B5A1C">
        <w:rPr>
          <w:rFonts w:asciiTheme="majorHAnsi" w:hAnsiTheme="majorHAnsi"/>
          <w:sz w:val="18"/>
        </w:rPr>
        <w:t>-Japanese</w:t>
      </w:r>
    </w:p>
    <w:p w:rsidR="007A0D6D" w:rsidRPr="000B7810" w:rsidRDefault="00B24171" w:rsidP="00B24171">
      <w:pPr>
        <w:pStyle w:val="ListParagraph"/>
        <w:numPr>
          <w:ilvl w:val="0"/>
          <w:numId w:val="3"/>
        </w:numPr>
      </w:pPr>
      <w:r>
        <w:rPr>
          <w:rFonts w:asciiTheme="majorHAnsi" w:hAnsiTheme="majorHAnsi"/>
          <w:sz w:val="18"/>
        </w:rPr>
        <w:t xml:space="preserve">Hobbies                         : </w:t>
      </w:r>
      <w:r w:rsidR="000B5A1C">
        <w:rPr>
          <w:rFonts w:asciiTheme="majorHAnsi" w:hAnsiTheme="majorHAnsi"/>
          <w:sz w:val="18"/>
        </w:rPr>
        <w:t xml:space="preserve">Reading Management Books-interacting with persons and improvements-kaizens </w:t>
      </w:r>
    </w:p>
    <w:p w:rsidR="000B7810" w:rsidRPr="000B7810" w:rsidRDefault="000B7810" w:rsidP="000B7810">
      <w:pPr>
        <w:rPr>
          <w:rFonts w:ascii="Garamond" w:hAnsi="Garamond"/>
          <w:sz w:val="10"/>
          <w:szCs w:val="26"/>
        </w:rPr>
      </w:pPr>
    </w:p>
    <w:p w:rsidR="000B7810" w:rsidRPr="000B7810" w:rsidRDefault="000B7810" w:rsidP="000B7810">
      <w:pPr>
        <w:shd w:val="clear" w:color="auto" w:fill="C0C0C0"/>
        <w:rPr>
          <w:rFonts w:ascii="Garamond" w:hAnsi="Garamond"/>
          <w:b/>
          <w:szCs w:val="26"/>
        </w:rPr>
      </w:pPr>
      <w:r w:rsidRPr="000B7810">
        <w:rPr>
          <w:rFonts w:ascii="Garamond" w:hAnsi="Garamond"/>
          <w:b/>
          <w:szCs w:val="26"/>
        </w:rPr>
        <w:t>DECLARATION:</w:t>
      </w:r>
    </w:p>
    <w:p w:rsidR="000B7810" w:rsidRPr="000B7810" w:rsidRDefault="000B7810" w:rsidP="000B7810">
      <w:pPr>
        <w:rPr>
          <w:rFonts w:ascii="Garamond" w:hAnsi="Garamond"/>
          <w:szCs w:val="26"/>
        </w:rPr>
      </w:pPr>
      <w:r w:rsidRPr="000B7810">
        <w:rPr>
          <w:rFonts w:ascii="Garamond" w:hAnsi="Garamond"/>
          <w:szCs w:val="26"/>
        </w:rPr>
        <w:t xml:space="preserve">I </w:t>
      </w:r>
      <w:r w:rsidR="005F4F95" w:rsidRPr="000B7810">
        <w:rPr>
          <w:rFonts w:ascii="Garamond" w:hAnsi="Garamond"/>
          <w:szCs w:val="26"/>
        </w:rPr>
        <w:t>hereby</w:t>
      </w:r>
      <w:r w:rsidR="005F4F95">
        <w:rPr>
          <w:rFonts w:ascii="Garamond" w:hAnsi="Garamond"/>
          <w:szCs w:val="26"/>
        </w:rPr>
        <w:t xml:space="preserve"> </w:t>
      </w:r>
      <w:r w:rsidR="005F4F95" w:rsidRPr="000B7810">
        <w:rPr>
          <w:rFonts w:ascii="Garamond" w:hAnsi="Garamond"/>
          <w:szCs w:val="26"/>
        </w:rPr>
        <w:t>declare</w:t>
      </w:r>
      <w:r w:rsidRPr="000B7810">
        <w:rPr>
          <w:rFonts w:ascii="Garamond" w:hAnsi="Garamond"/>
          <w:szCs w:val="26"/>
        </w:rPr>
        <w:t xml:space="preserve"> that the information provided by me is true to the best of my knowledge and belief.   </w:t>
      </w:r>
      <w:r w:rsidRPr="000B7810">
        <w:rPr>
          <w:rFonts w:ascii="Garamond" w:hAnsi="Garamond"/>
          <w:noProof/>
          <w:szCs w:val="26"/>
        </w:rPr>
        <w:t xml:space="preserve">            </w:t>
      </w:r>
      <w:r w:rsidRPr="000B7810">
        <w:rPr>
          <w:rFonts w:ascii="Garamond" w:hAnsi="Garamond"/>
          <w:szCs w:val="26"/>
        </w:rPr>
        <w:t xml:space="preserve">                               </w:t>
      </w:r>
      <w:r>
        <w:rPr>
          <w:rFonts w:ascii="Garamond" w:hAnsi="Garamond"/>
          <w:szCs w:val="26"/>
        </w:rPr>
        <w:t xml:space="preserve">                              </w:t>
      </w:r>
    </w:p>
    <w:p w:rsidR="000B7810" w:rsidRPr="000B7810" w:rsidRDefault="000B7810" w:rsidP="000B7810">
      <w:pPr>
        <w:rPr>
          <w:rFonts w:ascii="Garamond" w:hAnsi="Garamond"/>
          <w:b/>
          <w:szCs w:val="26"/>
        </w:rPr>
      </w:pPr>
      <w:r w:rsidRPr="000B7810">
        <w:rPr>
          <w:rFonts w:ascii="Garamond" w:hAnsi="Garamond"/>
          <w:b/>
          <w:szCs w:val="26"/>
        </w:rPr>
        <w:t xml:space="preserve">Date: </w:t>
      </w:r>
      <w:r w:rsidR="005E7A32">
        <w:rPr>
          <w:rFonts w:ascii="Garamond" w:hAnsi="Garamond"/>
          <w:b/>
          <w:szCs w:val="26"/>
        </w:rPr>
        <w:t xml:space="preserve">   </w:t>
      </w:r>
      <w:r w:rsidR="000B5A1C">
        <w:rPr>
          <w:rFonts w:ascii="Garamond" w:hAnsi="Garamond"/>
          <w:b/>
          <w:szCs w:val="26"/>
        </w:rPr>
        <w:t>15</w:t>
      </w:r>
      <w:r w:rsidR="000B5A1C" w:rsidRPr="000B5A1C">
        <w:rPr>
          <w:rFonts w:ascii="Garamond" w:hAnsi="Garamond"/>
          <w:b/>
          <w:szCs w:val="26"/>
          <w:vertAlign w:val="superscript"/>
        </w:rPr>
        <w:t>th</w:t>
      </w:r>
      <w:r w:rsidR="000B5A1C">
        <w:rPr>
          <w:rFonts w:ascii="Garamond" w:hAnsi="Garamond"/>
          <w:b/>
          <w:szCs w:val="26"/>
        </w:rPr>
        <w:t xml:space="preserve"> September--2015</w:t>
      </w:r>
    </w:p>
    <w:p w:rsidR="000B7810" w:rsidRPr="000B7810" w:rsidRDefault="005E7A32" w:rsidP="000B7810">
      <w:pPr>
        <w:rPr>
          <w:rFonts w:ascii="Garamond" w:hAnsi="Garamond"/>
          <w:b/>
          <w:szCs w:val="26"/>
        </w:rPr>
      </w:pPr>
      <w:r>
        <w:rPr>
          <w:rFonts w:ascii="Garamond" w:hAnsi="Garamond"/>
          <w:b/>
          <w:szCs w:val="26"/>
        </w:rPr>
        <w:t xml:space="preserve">Place:   </w:t>
      </w:r>
      <w:r w:rsidR="000B5A1C">
        <w:rPr>
          <w:rFonts w:ascii="Garamond" w:hAnsi="Garamond"/>
          <w:b/>
          <w:szCs w:val="26"/>
        </w:rPr>
        <w:t>Gurgaon</w:t>
      </w:r>
      <w:r w:rsidR="000B7810" w:rsidRPr="000B7810">
        <w:rPr>
          <w:rFonts w:ascii="Garamond" w:hAnsi="Garamond"/>
          <w:b/>
          <w:szCs w:val="26"/>
        </w:rPr>
        <w:t xml:space="preserve">    </w:t>
      </w:r>
    </w:p>
    <w:p w:rsidR="000B7810" w:rsidRPr="000B7810" w:rsidRDefault="000B7810" w:rsidP="000B7810">
      <w:pPr>
        <w:rPr>
          <w:rFonts w:ascii="Garamond" w:hAnsi="Garamond"/>
          <w:b/>
          <w:szCs w:val="28"/>
        </w:rPr>
      </w:pPr>
      <w:r w:rsidRPr="000B7810">
        <w:rPr>
          <w:rFonts w:ascii="Garamond" w:hAnsi="Garamond"/>
          <w:b/>
          <w:szCs w:val="26"/>
        </w:rPr>
        <w:t xml:space="preserve">                                                               </w:t>
      </w:r>
      <w:r w:rsidRPr="000B7810">
        <w:rPr>
          <w:rFonts w:ascii="Garamond" w:hAnsi="Garamond"/>
          <w:b/>
          <w:szCs w:val="26"/>
        </w:rPr>
        <w:tab/>
        <w:t xml:space="preserve">                                       </w:t>
      </w:r>
      <w:r w:rsidR="000B5A1C">
        <w:rPr>
          <w:rFonts w:ascii="Garamond" w:hAnsi="Garamond"/>
          <w:b/>
          <w:szCs w:val="28"/>
        </w:rPr>
        <w:t>(</w:t>
      </w:r>
      <w:r w:rsidR="005E7A32">
        <w:rPr>
          <w:rFonts w:ascii="Garamond" w:hAnsi="Garamond"/>
          <w:b/>
          <w:szCs w:val="28"/>
        </w:rPr>
        <w:t xml:space="preserve">PRAVEEN </w:t>
      </w:r>
      <w:r w:rsidR="005E7A32" w:rsidRPr="000B7810">
        <w:rPr>
          <w:rFonts w:ascii="Garamond" w:hAnsi="Garamond"/>
          <w:b/>
          <w:szCs w:val="28"/>
        </w:rPr>
        <w:t>GUPTA</w:t>
      </w:r>
      <w:r w:rsidRPr="000B7810">
        <w:rPr>
          <w:rFonts w:ascii="Garamond" w:hAnsi="Garamond"/>
          <w:b/>
          <w:szCs w:val="28"/>
        </w:rPr>
        <w:t>)</w:t>
      </w:r>
    </w:p>
    <w:p w:rsidR="000B7810" w:rsidRDefault="000B7810" w:rsidP="000B7810"/>
    <w:sectPr w:rsidR="000B7810" w:rsidSect="007A0D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30557"/>
    <w:multiLevelType w:val="hybridMultilevel"/>
    <w:tmpl w:val="FFB4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B06D3"/>
    <w:multiLevelType w:val="hybridMultilevel"/>
    <w:tmpl w:val="46BAB1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4B7598"/>
    <w:multiLevelType w:val="hybridMultilevel"/>
    <w:tmpl w:val="269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57C01"/>
    <w:multiLevelType w:val="hybridMultilevel"/>
    <w:tmpl w:val="ED98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0929"/>
    <w:multiLevelType w:val="hybridMultilevel"/>
    <w:tmpl w:val="10C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83B92"/>
    <w:multiLevelType w:val="hybridMultilevel"/>
    <w:tmpl w:val="033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25330"/>
    <w:multiLevelType w:val="hybridMultilevel"/>
    <w:tmpl w:val="63B8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4EA"/>
    <w:rsid w:val="000B5A1C"/>
    <w:rsid w:val="000B7810"/>
    <w:rsid w:val="001B6B5E"/>
    <w:rsid w:val="00205081"/>
    <w:rsid w:val="00205ED2"/>
    <w:rsid w:val="002A0CA6"/>
    <w:rsid w:val="002A5354"/>
    <w:rsid w:val="002F7F07"/>
    <w:rsid w:val="00311825"/>
    <w:rsid w:val="00360B80"/>
    <w:rsid w:val="003B318B"/>
    <w:rsid w:val="00460745"/>
    <w:rsid w:val="005E7A32"/>
    <w:rsid w:val="005F4F95"/>
    <w:rsid w:val="006464EA"/>
    <w:rsid w:val="00660165"/>
    <w:rsid w:val="006A4AE0"/>
    <w:rsid w:val="00723A6C"/>
    <w:rsid w:val="00797B5F"/>
    <w:rsid w:val="007A0D6D"/>
    <w:rsid w:val="008767BB"/>
    <w:rsid w:val="00890878"/>
    <w:rsid w:val="008B3E9B"/>
    <w:rsid w:val="008C62AF"/>
    <w:rsid w:val="008D38B3"/>
    <w:rsid w:val="00942336"/>
    <w:rsid w:val="00A72F84"/>
    <w:rsid w:val="00AF619E"/>
    <w:rsid w:val="00B24171"/>
    <w:rsid w:val="00E7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D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G/Hooda Neha, JET2(PLSFTY)</dc:creator>
  <cp:lastModifiedBy>hp</cp:lastModifiedBy>
  <cp:revision>4</cp:revision>
  <dcterms:created xsi:type="dcterms:W3CDTF">2016-02-19T14:21:00Z</dcterms:created>
  <dcterms:modified xsi:type="dcterms:W3CDTF">2017-05-27T04:24:00Z</dcterms:modified>
</cp:coreProperties>
</file>