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8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8"/>
        <w:gridCol w:w="4950"/>
      </w:tblGrid>
      <w:tr>
        <w:trPr>
          <w:trHeight w:val="2892" w:hRule="atLeast"/>
        </w:trPr>
        <w:tc>
          <w:tcPr>
            <w:tcW w:w="6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cs="Times New Roman;Times New Roman"/>
                <w:b/>
                <w:b/>
                <w:sz w:val="28"/>
              </w:rPr>
            </w:pPr>
            <w:r>
              <w:rPr>
                <w:rFonts w:cs="Calibri;Calibri"/>
              </w:rPr>
              <w:t xml:space="preserve">                  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cs="Times New Roman;Times New Roman"/>
                <w:b/>
                <w:b/>
                <w:sz w:val="28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8"/>
              </w:rPr>
              <w:t xml:space="preserve">            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8"/>
              </w:rPr>
              <w:t xml:space="preserve">              </w:t>
            </w:r>
            <w:r>
              <w:rPr>
                <w:rFonts w:cs="Times New Roman;Times New Roman" w:ascii="Times New Roman;Times New Roman" w:hAnsi="Times New Roman;Times New Roman"/>
                <w:b/>
                <w:sz w:val="28"/>
              </w:rPr>
              <w:t>Mobile: 09756648134</w:t>
            </w:r>
          </w:p>
          <w:p>
            <w:pPr>
              <w:pStyle w:val="Normal"/>
              <w:spacing w:lineRule="auto" w:line="240"/>
              <w:rPr>
                <w:b/>
                <w:b/>
                <w:sz w:val="28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8"/>
              </w:rPr>
              <w:t xml:space="preserve">              </w:t>
            </w:r>
            <w:r>
              <w:rPr>
                <w:rFonts w:cs="Times New Roman;Times New Roman" w:ascii="Times New Roman;Times New Roman" w:hAnsi="Times New Roman;Times New Roman"/>
                <w:b/>
                <w:sz w:val="28"/>
              </w:rPr>
              <w:t xml:space="preserve">Email:  </w:t>
            </w:r>
            <w:hyperlink r:id="rId2">
              <w:r>
                <w:rPr>
                  <w:rStyle w:val="InternetLink"/>
                  <w:rFonts w:eastAsia="Calibri;Calibri"/>
                  <w:b/>
                  <w:sz w:val="28"/>
                </w:rPr>
                <w:t>sachinsharmaaa7@gmail.com</w:t>
              </w:r>
            </w:hyperlink>
            <w:r>
              <w:rPr>
                <w:rFonts w:cs="Times New Roman;Times New Roman" w:ascii="Times New Roman;Times New Roman" w:hAnsi="Times New Roman;Times New Roman"/>
                <w:b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8"/>
              </w:rPr>
              <w:t xml:space="preserve">              </w:t>
            </w:r>
            <w:r>
              <w:rPr>
                <w:rFonts w:cs="Times New Roman;Times New Roman" w:ascii="Times New Roman;Times New Roman" w:hAnsi="Times New Roman;Times New Roman"/>
                <w:b/>
                <w:sz w:val="24"/>
              </w:rPr>
              <w:t>VILL  VEERKHERA, POST  CHANDERU,</w:t>
            </w:r>
            <w:r>
              <w:rPr>
                <w:rFonts w:cs="Times New Roman;Times New Roman" w:ascii="Times New Roman;Times New Roman" w:hAnsi="Times New Roman;Times New Roman"/>
                <w:b/>
                <w:sz w:val="28"/>
              </w:rPr>
              <w:t xml:space="preserve"> </w:t>
            </w:r>
            <w:r>
              <w:rPr>
                <w:rFonts w:cs="Times New Roman;Times New Roman" w:ascii="Times New Roman;Times New Roman" w:hAnsi="Times New Roman;Times New Roman"/>
                <w:b/>
              </w:rPr>
              <w:t xml:space="preserve">                                                                                                     </w:t>
            </w:r>
            <w:r>
              <w:rPr>
                <w:b/>
              </w:rPr>
              <w:t xml:space="preserve">      </w:t>
            </w:r>
            <w:r>
              <w:rPr>
                <w:rFonts w:cs="Times New Roman;Times New Roman" w:ascii="Times New Roman;Times New Roman" w:hAnsi="Times New Roman;Times New Roman"/>
                <w:b/>
              </w:rPr>
              <w:t xml:space="preserve">                           </w:t>
            </w:r>
            <w:r>
              <w:rPr>
                <w:b/>
              </w:rPr>
              <w:t xml:space="preserve">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right="-158" w:hanging="0"/>
              <w:rPr>
                <w:rFonts w:ascii="Times New Roman;Times New Roman" w:hAnsi="Times New Roman;Times New Roman" w:cs="Times New Roman;Times New Roman"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 xml:space="preserve">                 </w:t>
            </w:r>
            <w:r>
              <w:rPr>
                <w:rFonts w:cs="Times New Roman;Times New Roman" w:ascii="Times New Roman;Times New Roman" w:hAnsi="Times New Roman;Times New Roman"/>
                <w:b/>
                <w:sz w:val="24"/>
              </w:rPr>
              <w:t>DIST  BULANDSHAHR, 203001</w:t>
            </w:r>
          </w:p>
        </w:tc>
        <w:tc>
          <w:tcPr>
            <w:tcW w:w="4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 xml:space="preserve">                                                  </w:t>
            </w:r>
            <w:r>
              <w:rPr>
                <w:rFonts w:cs="Times New Roman;Times New Roman" w:ascii="Times New Roman;Times New Roman" w:hAnsi="Times New Roman;Times New Roman"/>
              </w:rPr>
              <w:drawing>
                <wp:inline distT="0" distB="0" distL="0" distR="0">
                  <wp:extent cx="1428750" cy="1830070"/>
                  <wp:effectExtent l="0" t="0" r="0" b="0"/>
                  <wp:docPr id="1" name="new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4" t="-11" r="-14" b="-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/>
        <w:rPr/>
      </w:pPr>
      <w:r>
        <w:rPr>
          <w:rFonts w:cs="Times New Roman;Times New Roman" w:ascii="Times New Roman;Times New Roman" w:hAnsi="Times New Roman;Times New Roman"/>
          <w:b/>
          <w:sz w:val="32"/>
          <w:szCs w:val="32"/>
        </w:rPr>
        <w:t>SACHIN KUMAR SHARMA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;Times New Roman" w:ascii="Times New Roman;Times New Roman" w:hAnsi="Times New Roman;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mallCaps/>
          <w:sz w:val="24"/>
          <w:szCs w:val="24"/>
          <w:u w:val="single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CAREER OBJECTIVE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/>
          <w:b/>
          <w:smallCaps/>
          <w:sz w:val="24"/>
          <w:szCs w:val="24"/>
          <w:u w:val="single"/>
        </w:rPr>
      </w:pPr>
      <w:r>
        <w:rPr>
          <w:rFonts w:cs="Times New Roman;Times New Roman" w:ascii="Times New Roman;Times New Roman" w:hAnsi="Times New Roman;Times New Roman"/>
          <w:b/>
          <w:smallCap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Verdana;Verdana" w:hAnsi="Verdana;Verdana" w:eastAsia="Batang;바탕" w:cs="Verdana;Verdana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    </w:t>
      </w:r>
      <w:r>
        <w:rPr>
          <w:rFonts w:eastAsia="Batang;바탕" w:cs="Times New Roman;Times New Roman" w:ascii="Times New Roman;Times New Roman" w:hAnsi="Times New Roman;Times New Roman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>
      <w:pPr>
        <w:pStyle w:val="Normal"/>
        <w:spacing w:lineRule="auto" w:line="240" w:before="0" w:after="0"/>
        <w:rPr>
          <w:rFonts w:ascii="Verdana;Verdana" w:hAnsi="Verdana;Verdana" w:eastAsia="Batang;바탕" w:cs="Verdana;Verdana"/>
          <w:sz w:val="20"/>
          <w:szCs w:val="20"/>
          <w:u w:val="single"/>
        </w:rPr>
      </w:pPr>
      <w:r>
        <w:rPr>
          <w:rFonts w:eastAsia="Batang;바탕" w:cs="Verdana;Verdana" w:ascii="Verdana;Verdana" w:hAnsi="Verdana;Verdana"/>
          <w:sz w:val="20"/>
          <w:szCs w:val="20"/>
          <w:u w:val="single"/>
        </w:rPr>
      </w:r>
    </w:p>
    <w:p>
      <w:pPr>
        <w:pStyle w:val="Tit"/>
        <w:pBdr/>
        <w:shd w:fill="E5E5E5" w:val="clear"/>
        <w:ind w:left="0" w:right="-155" w:hanging="0"/>
        <w:rPr>
          <w:color w:val="000000"/>
        </w:rPr>
      </w:pPr>
      <w:r>
        <w:rPr>
          <w:color w:val="000000"/>
        </w:rPr>
        <w:t>ACADEMIC QUALIFICATION</w:t>
      </w:r>
    </w:p>
    <w:tbl>
      <w:tblPr>
        <w:tblW w:w="9850" w:type="dxa"/>
        <w:jc w:val="left"/>
        <w:tblInd w:w="-118" w:type="dxa"/>
        <w:tblBorders>
          <w:top w:val="single" w:sz="8" w:space="0" w:color="E4E4E4"/>
          <w:left w:val="single" w:sz="8" w:space="0" w:color="E4E4E4"/>
          <w:bottom w:val="single" w:sz="8" w:space="0" w:color="E4E4E4"/>
          <w:insideH w:val="single" w:sz="8" w:space="0" w:color="E4E4E4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883"/>
        <w:gridCol w:w="2239"/>
        <w:gridCol w:w="3079"/>
        <w:gridCol w:w="1120"/>
        <w:gridCol w:w="1529"/>
      </w:tblGrid>
      <w:tr>
        <w:trPr>
          <w:trHeight w:val="361" w:hRule="atLeast"/>
        </w:trPr>
        <w:tc>
          <w:tcPr>
            <w:tcW w:w="188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b/>
                <w:b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23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b/>
                <w:b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sz w:val="24"/>
                <w:szCs w:val="24"/>
              </w:rPr>
              <w:t>University</w:t>
            </w: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/</w:t>
            </w:r>
            <w:r>
              <w:rPr>
                <w:rFonts w:cs="Times New Roman;Times New Roman" w:ascii="Times New Roman;Times New Roman" w:hAnsi="Times New Roman;Times New Roman"/>
                <w:b/>
                <w:sz w:val="24"/>
                <w:szCs w:val="24"/>
              </w:rPr>
              <w:t>Board</w:t>
            </w:r>
          </w:p>
        </w:tc>
        <w:tc>
          <w:tcPr>
            <w:tcW w:w="307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b/>
                <w:b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1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b/>
                <w:b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2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b/>
                <w:b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sz w:val="24"/>
                <w:szCs w:val="24"/>
              </w:rPr>
              <w:t>Division</w:t>
            </w:r>
          </w:p>
        </w:tc>
      </w:tr>
      <w:tr>
        <w:trPr>
          <w:trHeight w:val="1338" w:hRule="atLeast"/>
        </w:trPr>
        <w:tc>
          <w:tcPr>
            <w:tcW w:w="188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B.Tech Mechanical Engineering</w:t>
            </w:r>
          </w:p>
        </w:tc>
        <w:tc>
          <w:tcPr>
            <w:tcW w:w="223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Uttar Pradesh Technical University                                                      (UPTU)</w:t>
            </w:r>
          </w:p>
        </w:tc>
        <w:tc>
          <w:tcPr>
            <w:tcW w:w="307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Shree Ganpati Institute of Technology Ghaziabad</w:t>
            </w:r>
          </w:p>
        </w:tc>
        <w:tc>
          <w:tcPr>
            <w:tcW w:w="11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2012-16</w:t>
            </w:r>
          </w:p>
        </w:tc>
        <w:tc>
          <w:tcPr>
            <w:tcW w:w="152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napToGrid w:val="false"/>
              <w:spacing w:before="0" w:after="200"/>
              <w:ind w:left="720" w:right="-158" w:hanging="629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88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Intermediate</w:t>
            </w:r>
          </w:p>
        </w:tc>
        <w:tc>
          <w:tcPr>
            <w:tcW w:w="223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spacing w:lineRule="auto" w:line="240" w:before="0" w:after="0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  <w:szCs w:val="24"/>
              </w:rPr>
              <w:t xml:space="preserve">        </w:t>
            </w: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UP Board</w:t>
            </w:r>
          </w:p>
        </w:tc>
        <w:tc>
          <w:tcPr>
            <w:tcW w:w="307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 xml:space="preserve">M.N. Inter college            Saray Ghashi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2012</w:t>
            </w:r>
          </w:p>
        </w:tc>
        <w:tc>
          <w:tcPr>
            <w:tcW w:w="152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ind w:left="360" w:right="-158" w:hanging="629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  <w:szCs w:val="24"/>
              </w:rPr>
              <w:t xml:space="preserve">   </w:t>
            </w: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I Division</w:t>
            </w:r>
          </w:p>
        </w:tc>
      </w:tr>
      <w:tr>
        <w:trPr>
          <w:trHeight w:val="1343" w:hRule="atLeast"/>
        </w:trPr>
        <w:tc>
          <w:tcPr>
            <w:tcW w:w="188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High School</w:t>
            </w:r>
          </w:p>
        </w:tc>
        <w:tc>
          <w:tcPr>
            <w:tcW w:w="223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spacing w:lineRule="auto" w:line="240" w:before="0" w:after="0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  <w:szCs w:val="24"/>
              </w:rPr>
              <w:t xml:space="preserve">        </w:t>
            </w: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UP Board</w:t>
            </w:r>
          </w:p>
        </w:tc>
        <w:tc>
          <w:tcPr>
            <w:tcW w:w="307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M.N. Inter college            Saray Ghashi</w:t>
            </w:r>
          </w:p>
        </w:tc>
        <w:tc>
          <w:tcPr>
            <w:tcW w:w="11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insideH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2010</w:t>
            </w:r>
          </w:p>
        </w:tc>
        <w:tc>
          <w:tcPr>
            <w:tcW w:w="152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ind w:right="-158" w:hanging="0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  <w:szCs w:val="24"/>
              </w:rPr>
              <w:t xml:space="preserve"> </w:t>
            </w: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>II Division</w:t>
            </w:r>
          </w:p>
        </w:tc>
      </w:tr>
    </w:tbl>
    <w:p>
      <w:pPr>
        <w:pStyle w:val="Normal"/>
        <w:spacing w:lineRule="auto" w:line="240" w:before="0" w:after="0"/>
        <w:ind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shd w:fill="D9D9D9" w:val="clear"/>
        <w:spacing w:lineRule="auto" w:line="240" w:before="0" w:after="200"/>
        <w:contextualSpacing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SOFTWARE PROFICIENNCY</w:t>
      </w:r>
    </w:p>
    <w:p>
      <w:pPr>
        <w:pStyle w:val="Normal"/>
        <w:spacing w:lineRule="auto" w:line="240" w:before="0" w:after="0"/>
        <w:ind w:right="0" w:hanging="0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Software known:  </w:t>
      </w:r>
      <w:r>
        <w:rPr>
          <w:rFonts w:eastAsia="Times New Roman;Times New Roman" w:cs="Times New Roman;Times New Roman" w:ascii="Times New Roman;Times New Roman" w:hAnsi="Times New Roman;Times New Roman"/>
          <w:b/>
          <w:sz w:val="24"/>
          <w:szCs w:val="24"/>
        </w:rPr>
        <w:t>CATIA V5, ANSYS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Office suite: MS-office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sz w:val="24"/>
          <w:szCs w:val="24"/>
        </w:rPr>
        <w:t xml:space="preserve">Basic knowledge of computer </w:t>
      </w:r>
    </w:p>
    <w:p>
      <w:pPr>
        <w:pStyle w:val="Normal"/>
        <w:spacing w:lineRule="auto" w:line="240" w:before="0" w:after="0"/>
        <w:ind w:right="0" w:hanging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0"/>
          <w:szCs w:val="20"/>
        </w:rPr>
      </w:r>
    </w:p>
    <w:p>
      <w:pPr>
        <w:pStyle w:val="Normal"/>
        <w:shd w:fill="D9D9D9" w:val="clear"/>
        <w:spacing w:lineRule="auto" w:line="240" w:before="0" w:after="200"/>
        <w:contextualSpacing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AREA OF INTEREST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Maintenance Engineering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Automobile Engineering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Manufacturing Technology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Designing</w:t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WORKING EXPERIENCE </w:t>
      </w:r>
    </w:p>
    <w:p>
      <w:pPr>
        <w:pStyle w:val="Normal"/>
        <w:spacing w:lineRule="auto" w:line="240" w:before="0" w:after="0"/>
        <w:ind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ind w:left="360" w:right="0" w:hanging="360"/>
        <w:contextualSpacing/>
        <w:rPr>
          <w:b/>
          <w:b/>
          <w:sz w:val="20"/>
          <w:szCs w:val="20"/>
        </w:rPr>
      </w:pPr>
      <w:r>
        <w:rPr>
          <w:b/>
          <w:sz w:val="24"/>
          <w:szCs w:val="20"/>
          <w:u w:val="single"/>
        </w:rPr>
        <w:t>Company Name</w:t>
      </w:r>
      <w:r>
        <w:rPr>
          <w:b/>
          <w:sz w:val="24"/>
          <w:szCs w:val="20"/>
        </w:rPr>
        <w:t>: MARUTI SUZUKI INDIA Ltd</w:t>
      </w:r>
      <w:r>
        <w:rPr>
          <w:b/>
          <w:sz w:val="24"/>
          <w:szCs w:val="20"/>
          <w:u w:val="single"/>
        </w:rPr>
        <w:t>.</w:t>
      </w:r>
      <w:r>
        <w:rPr>
          <w:b/>
          <w:sz w:val="24"/>
          <w:szCs w:val="20"/>
        </w:rPr>
        <w:t>-IMT Manesar, Gurgaon (HR</w:t>
      </w:r>
      <w:r>
        <w:rPr>
          <w:b/>
          <w:sz w:val="14"/>
          <w:szCs w:val="20"/>
        </w:rPr>
        <w:t xml:space="preserve">)           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rPr>
          <w:sz w:val="24"/>
          <w:szCs w:val="20"/>
        </w:rPr>
      </w:pPr>
      <w:r>
        <w:rPr>
          <w:b/>
          <w:sz w:val="24"/>
          <w:szCs w:val="20"/>
        </w:rPr>
        <w:t>Company Profile</w:t>
      </w:r>
      <w:r>
        <w:rPr>
          <w:sz w:val="24"/>
          <w:szCs w:val="20"/>
        </w:rPr>
        <w:t>: VHICLE &amp; BIKE Manufacturing.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rPr>
          <w:sz w:val="24"/>
          <w:szCs w:val="20"/>
        </w:rPr>
      </w:pPr>
      <w:r>
        <w:rPr>
          <w:b/>
          <w:sz w:val="24"/>
          <w:szCs w:val="20"/>
        </w:rPr>
        <w:t>Designation</w:t>
      </w:r>
      <w:r>
        <w:rPr>
          <w:sz w:val="24"/>
          <w:szCs w:val="20"/>
        </w:rPr>
        <w:t>:        Engineer (MAINTENANCE)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rPr>
          <w:sz w:val="24"/>
          <w:szCs w:val="20"/>
        </w:rPr>
      </w:pPr>
      <w:r>
        <w:rPr>
          <w:b/>
          <w:sz w:val="24"/>
          <w:szCs w:val="20"/>
        </w:rPr>
        <w:t>Department</w:t>
      </w:r>
      <w:r>
        <w:rPr>
          <w:sz w:val="24"/>
          <w:szCs w:val="20"/>
        </w:rPr>
        <w:t>:         2-Wheeler Department (CNC MACHINE SHOP)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rPr>
          <w:rFonts w:ascii="Arial;Arial" w:hAnsi="Arial;Arial" w:cs="Arial;Arial"/>
          <w:sz w:val="20"/>
          <w:szCs w:val="20"/>
        </w:rPr>
      </w:pPr>
      <w:r>
        <w:rPr>
          <w:b/>
          <w:sz w:val="24"/>
          <w:szCs w:val="20"/>
        </w:rPr>
        <w:t>Since</w:t>
      </w:r>
      <w:r>
        <w:rPr>
          <w:rFonts w:cs="Arial;Arial" w:ascii="Arial;Arial" w:hAnsi="Arial;Arial"/>
          <w:sz w:val="24"/>
          <w:szCs w:val="20"/>
        </w:rPr>
        <w:t xml:space="preserve">:                 </w:t>
      </w:r>
      <w:r>
        <w:rPr>
          <w:b/>
          <w:bCs/>
          <w:sz w:val="24"/>
          <w:szCs w:val="20"/>
        </w:rPr>
        <w:t>1</w:t>
      </w:r>
      <w:r>
        <w:rPr>
          <w:b/>
          <w:bCs/>
          <w:sz w:val="24"/>
          <w:szCs w:val="20"/>
          <w:vertAlign w:val="superscript"/>
        </w:rPr>
        <w:t>st</w:t>
      </w:r>
      <w:r>
        <w:rPr>
          <w:b/>
          <w:bCs/>
          <w:sz w:val="24"/>
          <w:szCs w:val="20"/>
        </w:rPr>
        <w:t xml:space="preserve"> Mar16</w:t>
      </w:r>
      <w:r>
        <w:rPr>
          <w:rFonts w:cs="Arial;Arial" w:ascii="Arial;Arial" w:hAnsi="Arial;Arial"/>
          <w:b/>
          <w:bCs/>
          <w:sz w:val="24"/>
          <w:szCs w:val="20"/>
        </w:rPr>
        <w:t xml:space="preserve"> </w:t>
      </w:r>
      <w:r>
        <w:rPr>
          <w:sz w:val="24"/>
          <w:szCs w:val="22"/>
        </w:rPr>
        <w:t>to</w:t>
      </w:r>
      <w:r>
        <w:rPr>
          <w:b/>
          <w:bCs/>
          <w:sz w:val="24"/>
          <w:szCs w:val="22"/>
        </w:rPr>
        <w:t xml:space="preserve"> Continue</w:t>
      </w:r>
      <w:r>
        <w:rPr>
          <w:rFonts w:cs="Calibri;Calibri" w:ascii="Calibri;Calibri" w:hAnsi="Calibri;Calibri"/>
          <w:sz w:val="24"/>
          <w:szCs w:val="22"/>
        </w:rPr>
        <w:t>.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rPr>
          <w:rFonts w:ascii="Arial;Arial" w:hAnsi="Arial;Arial" w:cs="Arial;Arial"/>
          <w:sz w:val="22"/>
          <w:szCs w:val="20"/>
        </w:rPr>
      </w:pPr>
      <w:r>
        <w:rPr>
          <w:b/>
          <w:color w:val="000000"/>
          <w:sz w:val="24"/>
          <w:szCs w:val="22"/>
        </w:rPr>
        <w:t xml:space="preserve">CTC:                          </w:t>
      </w:r>
      <w:r>
        <w:rPr>
          <w:bCs/>
          <w:color w:val="000000"/>
          <w:sz w:val="24"/>
          <w:szCs w:val="22"/>
        </w:rPr>
        <w:t>1.86 Lac/Annual.</w:t>
      </w:r>
    </w:p>
    <w:p>
      <w:pPr>
        <w:pStyle w:val="ListParagraph"/>
        <w:numPr>
          <w:ilvl w:val="0"/>
          <w:numId w:val="5"/>
        </w:numPr>
        <w:spacing w:before="0" w:after="0"/>
        <w:ind w:left="360" w:right="0" w:hanging="360"/>
        <w:contextualSpacing/>
        <w:outlineLvl w:val="0"/>
        <w:rPr>
          <w:b/>
          <w:b/>
          <w:sz w:val="24"/>
          <w:szCs w:val="22"/>
        </w:rPr>
      </w:pPr>
      <w:r>
        <w:rPr>
          <w:b/>
          <w:sz w:val="24"/>
          <w:szCs w:val="22"/>
        </w:rPr>
        <w:t>Key Result Areas: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Work in CNC Machining &amp; Preventive Maintenance.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Pneumatic system &amp; Hydraulic systems.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ATC alignments.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Replaced of ATC gear box.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Replaced spindle.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Orientation of spindle.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Knowledge of Turret &amp; Spindle assembly.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Breakdowns Attendant in all mechanical elements in HMC/VMC (HOWA, NTC, BROTHER, KENNAMETAL, MORI SEIKI, AMS, etc.) machines.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4"/>
          <w:szCs w:val="22"/>
        </w:rPr>
      </w:pPr>
      <w:r>
        <w:rPr>
          <w:sz w:val="24"/>
          <w:szCs w:val="22"/>
        </w:rPr>
        <w:t>Basic knowledge of M-Code.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2"/>
          <w:szCs w:val="22"/>
        </w:rPr>
      </w:pPr>
      <w:r>
        <w:rPr>
          <w:sz w:val="24"/>
          <w:szCs w:val="22"/>
        </w:rPr>
        <w:t>Organization, Kaizen, Poka-Yoke, 3M, 3K &amp; 5S</w:t>
      </w:r>
      <w:r>
        <w:rPr>
          <w:sz w:val="22"/>
          <w:szCs w:val="22"/>
        </w:rPr>
        <w:t>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Making of 5W1H.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Giving the training of trainers in machine maintenance.</w:t>
      </w:r>
    </w:p>
    <w:p>
      <w:pPr>
        <w:pStyle w:val="ListParagraph"/>
        <w:numPr>
          <w:ilvl w:val="0"/>
          <w:numId w:val="8"/>
        </w:numPr>
        <w:spacing w:before="0" w:after="0"/>
        <w:ind w:left="72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Holidays works planning. 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MINI PROJECT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Project Area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       :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Manufacturing Technology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Project Title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       :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</w:t>
      </w:r>
      <w:r>
        <w:rPr>
          <w:rFonts w:cs="Times New Roman;Times New Roman" w:ascii="Times New Roman;Times New Roman" w:hAnsi="Times New Roman;Times New Roman"/>
          <w:bCs/>
        </w:rPr>
        <w:t>“</w:t>
      </w:r>
      <w:r>
        <w:rPr>
          <w:rFonts w:cs="Times New Roman;Times New Roman" w:ascii="Times New Roman;Times New Roman" w:hAnsi="Times New Roman;Times New Roman"/>
          <w:b/>
          <w:bCs/>
        </w:rPr>
        <w:t>FORMULA 1 IN SAE INDIA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</w:rPr>
        <w:t>Project  Role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       :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Team member                                                               </w:t>
      </w:r>
    </w:p>
    <w:p>
      <w:pPr>
        <w:pStyle w:val="Normal"/>
        <w:spacing w:lineRule="auto" w:line="240" w:before="0" w:after="0"/>
        <w:ind w:left="720" w:right="-360" w:hanging="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bCs/>
          <w:sz w:val="24"/>
          <w:szCs w:val="24"/>
        </w:rPr>
        <w:t xml:space="preserve">             </w:t>
      </w:r>
    </w:p>
    <w:p>
      <w:pPr>
        <w:pStyle w:val="Normal"/>
        <w:shd w:fill="CCCCCC" w:val="clear"/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050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MAIN PROJECT</w:t>
      </w:r>
    </w:p>
    <w:p>
      <w:pPr>
        <w:pStyle w:val="Normal"/>
        <w:numPr>
          <w:ilvl w:val="1"/>
          <w:numId w:val="3"/>
        </w:numPr>
        <w:tabs>
          <w:tab w:val="left" w:pos="4050" w:leader="none"/>
        </w:tabs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Project Area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         : 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Design of Transmission system, steering system.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Project Title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         :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“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Design, Analysis and fabrication of FORMULA 1 in                                                  </w:t>
      </w:r>
    </w:p>
    <w:p>
      <w:pPr>
        <w:pStyle w:val="Normal"/>
        <w:ind w:right="-360" w:hanging="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bCs/>
          <w:sz w:val="24"/>
          <w:szCs w:val="24"/>
        </w:rPr>
        <w:t xml:space="preserve">                                                                      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SAE INDIA</w:t>
      </w:r>
    </w:p>
    <w:p>
      <w:pPr>
        <w:pStyle w:val="Normal"/>
        <w:numPr>
          <w:ilvl w:val="1"/>
          <w:numId w:val="3"/>
        </w:numPr>
        <w:tabs>
          <w:tab w:val="left" w:pos="3960" w:leader="none"/>
        </w:tabs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Project Role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        : 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Done the Analysis and helped in fabrication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Software used for Designing: 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Solid Works, Catia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Software used for Analyzing: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Ansys</w:t>
      </w:r>
    </w:p>
    <w:p>
      <w:pPr>
        <w:pStyle w:val="Normal"/>
        <w:spacing w:lineRule="auto" w:line="240" w:before="0" w:after="0"/>
        <w:ind w:left="1080"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1080"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                                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AND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Solar water pump</w:t>
      </w:r>
    </w:p>
    <w:p>
      <w:pPr>
        <w:pStyle w:val="Normal"/>
        <w:spacing w:lineRule="auto" w:line="240" w:before="0" w:after="0"/>
        <w:ind w:left="720" w:right="-360" w:hanging="0"/>
        <w:rPr>
          <w:rFonts w:cs="Calibri;Calibri"/>
        </w:rPr>
      </w:pPr>
      <w:r>
        <w:rPr>
          <w:rFonts w:cs="Calibri;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INDUSTRIAL VISIT</w:t>
      </w:r>
    </w:p>
    <w:p>
      <w:pPr>
        <w:pStyle w:val="Normal"/>
        <w:spacing w:lineRule="auto" w:line="240" w:before="0" w:after="0"/>
        <w:ind w:left="720" w:right="-158" w:hanging="0"/>
        <w:rPr>
          <w:rFonts w:ascii="Verdana;Verdana" w:hAnsi="Verdana;Verdana" w:eastAsia="Batang;바탕" w:cs="Verdana;Verdana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Moon Beverages ltd. Sahibabad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Yakult danone India ltd.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Honda cars India Ltd. Greater Noida.</w:t>
      </w:r>
    </w:p>
    <w:p>
      <w:pPr>
        <w:pStyle w:val="Normal"/>
        <w:spacing w:lineRule="auto" w:line="240" w:before="0" w:after="0"/>
        <w:ind w:left="720" w:right="-360" w:hanging="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bCs/>
          <w:sz w:val="24"/>
          <w:szCs w:val="24"/>
        </w:rPr>
        <w:t xml:space="preserve">     </w:t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TRAINING &amp; WORKSHOPS UNDERGONE</w:t>
      </w:r>
    </w:p>
    <w:p>
      <w:pPr>
        <w:pStyle w:val="Normal"/>
        <w:spacing w:lineRule="auto" w:line="240" w:before="0" w:after="0"/>
        <w:ind w:left="720" w:right="-158" w:hanging="0"/>
        <w:rPr>
          <w:rFonts w:ascii="Verdana;Verdana" w:hAnsi="Verdana;Verdana" w:eastAsia="Batang;바탕" w:cs="Verdana;Verdana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Implant training: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Organization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: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Honda cars India ltd, Greater Noida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Duration                 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: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2 months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             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bCs/>
          <w:sz w:val="24"/>
          <w:szCs w:val="24"/>
        </w:rPr>
        <w:t xml:space="preserve"> 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Knowledge Gained 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:</w:t>
      </w: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 Learnt about welding and assembling</w:t>
      </w:r>
    </w:p>
    <w:p>
      <w:pPr>
        <w:pStyle w:val="Normal"/>
        <w:spacing w:lineRule="auto" w:line="240" w:before="0" w:after="0"/>
        <w:ind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Work shop: </w:t>
      </w:r>
    </w:p>
    <w:p>
      <w:pPr>
        <w:pStyle w:val="Normal"/>
        <w:spacing w:lineRule="auto" w:line="240" w:before="0" w:after="0"/>
        <w:ind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Drift Advanced Designs (7 days)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 xml:space="preserve">Auto-Experts  A Technical lecture Session held by 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SAE INDIA &amp; MARUTI SUZUKI </w:t>
      </w:r>
    </w:p>
    <w:p>
      <w:pPr>
        <w:pStyle w:val="Normal"/>
        <w:spacing w:lineRule="auto" w:line="240" w:before="0" w:after="0"/>
        <w:ind w:left="1080"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INDIA LTD.</w:t>
      </w:r>
    </w:p>
    <w:p>
      <w:pPr>
        <w:pStyle w:val="Normal"/>
        <w:spacing w:lineRule="auto" w:line="240" w:before="0" w:after="0"/>
        <w:ind w:right="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ACHIEVEMENTS &amp; EXTRA-CURRICULAR ACTIVITIES  </w:t>
      </w:r>
    </w:p>
    <w:p>
      <w:pPr>
        <w:pStyle w:val="Normal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900" w:leader="none"/>
        </w:tabs>
        <w:spacing w:lineRule="auto" w:line="240" w:before="0" w:after="0"/>
        <w:ind w:left="720" w:right="-360" w:hanging="360"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 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Active participate blood donor</w:t>
      </w:r>
    </w:p>
    <w:p>
      <w:pPr>
        <w:pStyle w:val="Normal"/>
        <w:numPr>
          <w:ilvl w:val="0"/>
          <w:numId w:val="2"/>
        </w:numPr>
        <w:tabs>
          <w:tab w:val="left" w:pos="900" w:leader="none"/>
        </w:tabs>
        <w:spacing w:lineRule="auto" w:line="240" w:before="0" w:after="0"/>
        <w:ind w:left="720" w:right="-360" w:hanging="360"/>
        <w:jc w:val="both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 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Participant and win prize in running and dance competition at school level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0"/>
          <w:szCs w:val="20"/>
        </w:rPr>
      </w:r>
    </w:p>
    <w:p>
      <w:pPr>
        <w:pStyle w:val="Normal"/>
        <w:tabs>
          <w:tab w:val="left" w:pos="900" w:leader="none"/>
        </w:tabs>
        <w:spacing w:lineRule="auto" w:line="240" w:before="0" w:after="0"/>
        <w:ind w:left="1080" w:right="-360" w:hanging="0"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ABOUT SAFETY SKILLS 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Make the Maruti Operating Standard (MOS) for safety purpose.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Give the safety videos for take every rest areas for safety purpose.  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Knowledge about Occupation Health Safety Assessment Series (OHSAS).</w:t>
      </w:r>
    </w:p>
    <w:p>
      <w:pPr>
        <w:pStyle w:val="Normal"/>
        <w:spacing w:lineRule="auto" w:line="240" w:before="0" w:after="0"/>
        <w:ind w:right="0" w:hanging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0"/>
          <w:szCs w:val="20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hd w:fill="D9D9D9" w:val="clear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PERSONAL TRAIT</w:t>
      </w:r>
    </w:p>
    <w:p>
      <w:pPr>
        <w:pStyle w:val="Normal"/>
        <w:spacing w:lineRule="auto" w:line="240" w:before="0" w:after="0"/>
        <w:ind w:left="1260" w:right="-360" w:hanging="0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Creative and logical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Problem solving ability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right="-360" w:hanging="36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Co-operative and keen observer</w:t>
      </w:r>
    </w:p>
    <w:p>
      <w:pPr>
        <w:pStyle w:val="Normal"/>
        <w:spacing w:lineRule="auto" w:line="240" w:before="0" w:after="0"/>
        <w:ind w:right="0" w:hanging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0"/>
          <w:szCs w:val="20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ind w:left="1260" w:right="-360" w:hanging="0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bCs/>
          <w:sz w:val="24"/>
          <w:szCs w:val="24"/>
        </w:rPr>
        <w:t xml:space="preserve">                             </w:t>
      </w:r>
    </w:p>
    <w:p>
      <w:pPr>
        <w:pStyle w:val="Normal"/>
        <w:shd w:fill="D8D8D8" w:val="clear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HOBBIES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Listening music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Learning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Internet surfing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Teaching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Motivation</w:t>
      </w:r>
    </w:p>
    <w:p>
      <w:pPr>
        <w:pStyle w:val="Normal"/>
        <w:spacing w:lineRule="auto" w:line="240" w:before="0" w:after="0"/>
        <w:ind w:right="0" w:hanging="0"/>
        <w:rPr>
          <w:rFonts w:ascii="Times New Roman;Times New Roman" w:hAnsi="Times New Roman;Times New Roman" w:eastAsia="Times New Roman;Times New Roman" w:cs="Times New Roman;Times New Roman"/>
          <w:sz w:val="20"/>
          <w:szCs w:val="20"/>
        </w:rPr>
      </w:pPr>
      <w:r>
        <w:rPr>
          <w:rFonts w:eastAsia="Times New Roman;Times New Roman" w:cs="Times New Roman;Times New Roman" w:ascii="Times New Roman;Times New Roman" w:hAnsi="Times New Roman;Times New Roman"/>
          <w:sz w:val="20"/>
          <w:szCs w:val="20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it"/>
        <w:shd w:fill="E5E5E5" w:val="clear"/>
        <w:ind w:left="0" w:right="-155" w:hanging="0"/>
        <w:rPr>
          <w:color w:val="000000"/>
        </w:rPr>
      </w:pPr>
      <w:r>
        <w:rPr>
          <w:color w:val="000000"/>
        </w:rPr>
        <w:t>PERSONAL PROFILE</w:t>
      </w:r>
    </w:p>
    <w:p>
      <w:pPr>
        <w:pStyle w:val="Normal"/>
        <w:spacing w:lineRule="auto" w:line="240" w:before="0" w:after="0"/>
        <w:ind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Date of Birth</w:t>
        <w:tab/>
        <w:tab/>
        <w:t xml:space="preserve">            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</w:t>
        <w:tab/>
        <w:t>07.07.1994</w:t>
      </w:r>
    </w:p>
    <w:p>
      <w:pPr>
        <w:pStyle w:val="Normal"/>
        <w:spacing w:lineRule="auto" w:line="240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Gender</w:t>
        <w:tab/>
        <w:tab/>
        <w:tab/>
        <w:tab/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</w:t>
        <w:tab/>
        <w:t>Male</w:t>
      </w:r>
    </w:p>
    <w:p>
      <w:pPr>
        <w:pStyle w:val="Normal"/>
        <w:spacing w:lineRule="auto" w:line="240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Marital status</w:t>
        <w:tab/>
        <w:tab/>
        <w:tab/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ab/>
        <w:t>Unmarried</w:t>
      </w:r>
    </w:p>
    <w:p>
      <w:pPr>
        <w:pStyle w:val="Normal"/>
        <w:spacing w:lineRule="auto" w:line="240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Languages Known</w:t>
        <w:tab/>
        <w:tab/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</w:t>
        <w:tab/>
        <w:t xml:space="preserve">English and Hindi (Read and Write)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</w:r>
    </w:p>
    <w:p>
      <w:pPr>
        <w:pStyle w:val="Normal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I hereby declare that all the details furnished here are true to the best of my knowledge</w:t>
      </w:r>
    </w:p>
    <w:p>
      <w:pPr>
        <w:pStyle w:val="Normal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DATE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 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:</w:t>
        <w:tab/>
        <w:tab/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(SACHIN SHARMA)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PLACE:    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                                                                             </w:t>
      </w:r>
    </w:p>
    <w:sectPr>
      <w:type w:val="nextPage"/>
      <w:pgSz w:orient="landscape"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;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;Symbol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;Symbol"/>
      </w:r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14"/>
        <w:szCs w:val="20"/>
        <w:rFonts w:cs="Wingdings;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;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2"/>
        <w:rFonts w:cs="Symbol;Symbol"/>
      </w:rPr>
    </w:lvl>
  </w:abstractNum>
  <w:abstractNum w:abstractNumId="9">
    <w:lvl w:ilvl="0">
      <w:start w:val="1"/>
      <w:numFmt w:val="upperRoman"/>
      <w:lvlText w:val="%1 Division"/>
      <w:lvlJc w:val="left"/>
      <w:pPr>
        <w:tabs>
          <w:tab w:val="num" w:pos="720"/>
        </w:tabs>
        <w:ind w:left="72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0"/>
        <w:rFonts w:cs="Symbol;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ind w:right="-158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;Cambria" w:hAnsi="Cambria;Cambria" w:eastAsia="Times New Roman;Times New Roman" w:cs="Times New Roman;Times New Roman"/>
      <w:b/>
      <w:bCs/>
      <w:sz w:val="26"/>
      <w:szCs w:val="26"/>
      <w:lang w:val="en-US" w:eastAsia="en-US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 w:before="0" w:after="0"/>
      <w:jc w:val="both"/>
      <w:outlineLvl w:val="7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character" w:styleId="WW8Num1z0">
    <w:name w:val="WW8Num1z0"/>
    <w:qFormat/>
    <w:rPr>
      <w:rFonts w:ascii="Times New Roman;Times New Roman" w:hAnsi="Times New Roman;Times New Roman" w:eastAsia="Batang;바탕" w:cs="Times New Roman;Times New Roman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eastAsia="Times New Roman;Times New Roman" w:cs="Symbol;Symbol"/>
      <w:sz w:val="24"/>
      <w:szCs w:val="24"/>
    </w:rPr>
  </w:style>
  <w:style w:type="character" w:styleId="WW8Num5z1">
    <w:name w:val="WW8Num5z1"/>
    <w:qFormat/>
    <w:rPr>
      <w:rFonts w:ascii="Symbol;Symbol" w:hAnsi="Symbol;Symbol" w:cs="Symbol;Symbol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5z4">
    <w:name w:val="WW8Num5z4"/>
    <w:qFormat/>
    <w:rPr>
      <w:rFonts w:ascii="Courier New;Courier New" w:hAnsi="Courier New;Courier New" w:cs="Courier New;Courier New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Symbol;Symbol" w:hAnsi="Symbol;Symbol" w:eastAsia="Times New Roman;Times New Roman" w:cs="Symbol;Symbol"/>
      <w:sz w:val="24"/>
      <w:szCs w:val="24"/>
    </w:rPr>
  </w:style>
  <w:style w:type="character" w:styleId="WW8Num7z2">
    <w:name w:val="WW8Num7z2"/>
    <w:qFormat/>
    <w:rPr/>
  </w:style>
  <w:style w:type="character" w:styleId="WW8Num7z4">
    <w:name w:val="WW8Num7z4"/>
    <w:qFormat/>
    <w:rPr>
      <w:rFonts w:ascii="Courier New;Courier New" w:hAnsi="Courier New;Courier New" w:cs="Courier New;Courier New"/>
    </w:rPr>
  </w:style>
  <w:style w:type="character" w:styleId="WW8Num7z5">
    <w:name w:val="WW8Num7z5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Symbol;Symbol" w:hAnsi="Symbol;Symbol" w:cs="Symbol;Symbol"/>
    </w:rPr>
  </w:style>
  <w:style w:type="character" w:styleId="WW8Num12z4">
    <w:name w:val="WW8Num12z4"/>
    <w:qFormat/>
    <w:rPr>
      <w:rFonts w:ascii="Courier New;Courier New" w:hAnsi="Courier New;Courier New" w:cs="Courier New;Courier New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Times New Roman;Times New Roman" w:hAnsi="Times New Roman;Times New Roman" w:eastAsia="Batang;바탕" w:cs="Times New Roman;Times New Roman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5z4">
    <w:name w:val="WW8Num15z4"/>
    <w:qFormat/>
    <w:rPr>
      <w:rFonts w:ascii="Courier New;Courier New" w:hAnsi="Courier New;Courier New" w:cs="Courier New;Courier New"/>
    </w:rPr>
  </w:style>
  <w:style w:type="character" w:styleId="WW8Num16z0">
    <w:name w:val="WW8Num16z0"/>
    <w:qFormat/>
    <w:rPr>
      <w:rFonts w:ascii="Symbol;Symbol" w:hAnsi="Symbol;Symbol" w:cs="Symbol;Symbol"/>
      <w:sz w:val="20"/>
    </w:rPr>
  </w:style>
  <w:style w:type="character" w:styleId="WW8Num16z1">
    <w:name w:val="WW8Num16z1"/>
    <w:qFormat/>
    <w:rPr>
      <w:rFonts w:ascii="Courier New;Courier New" w:hAnsi="Courier New;Courier New" w:cs="Courier New;Courier New"/>
      <w:sz w:val="20"/>
    </w:rPr>
  </w:style>
  <w:style w:type="character" w:styleId="WW8Num16z2">
    <w:name w:val="WW8Num16z2"/>
    <w:qFormat/>
    <w:rPr>
      <w:rFonts w:ascii="Wingdings;Wingdings" w:hAnsi="Wingdings;Wingdings" w:cs="Wingdings;Wingdings"/>
      <w:sz w:val="20"/>
    </w:rPr>
  </w:style>
  <w:style w:type="character" w:styleId="WW8Num17z0">
    <w:name w:val="WW8Num17z0"/>
    <w:qFormat/>
    <w:rPr>
      <w:rFonts w:ascii="Symbol;Symbol" w:hAnsi="Symbol;Symbol" w:eastAsia="Times New Roman;Times New Roman" w:cs="Symbol;Symbol"/>
      <w:sz w:val="24"/>
      <w:szCs w:val="24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Symbol;Symbol" w:hAnsi="Symbol;Symbol" w:cs="Symbol;Symbol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;Wingdings" w:hAnsi="Wingdings;Wingdings" w:cs="Wingdings;Wingdings"/>
      <w:sz w:val="14"/>
      <w:szCs w:val="20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3">
    <w:name w:val="WW8Num21z3"/>
    <w:qFormat/>
    <w:rPr>
      <w:rFonts w:ascii="Symbol;Symbol" w:hAnsi="Symbol;Symbol" w:cs="Symbol;Symbol"/>
    </w:rPr>
  </w:style>
  <w:style w:type="character" w:styleId="WW8Num22z0">
    <w:name w:val="WW8Num22z0"/>
    <w:qFormat/>
    <w:rPr>
      <w:rFonts w:ascii="Symbol;Symbol" w:hAnsi="Symbol;Symbol" w:cs="Symbol;Symbol"/>
      <w:sz w:val="24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2">
    <w:name w:val="WW8Num22z2"/>
    <w:qFormat/>
    <w:rPr>
      <w:rFonts w:ascii="Wingdings;Wingdings" w:hAnsi="Wingdings;Wingdings" w:cs="Wingdings;Wingdings"/>
    </w:rPr>
  </w:style>
  <w:style w:type="character" w:styleId="WW8Num22z3">
    <w:name w:val="WW8Num22z3"/>
    <w:qFormat/>
    <w:rPr>
      <w:rFonts w:ascii="Symbol;Symbol" w:hAnsi="Symbol;Symbol" w:cs="Symbol;Symbol"/>
    </w:rPr>
  </w:style>
  <w:style w:type="character" w:styleId="WW8Num23z0">
    <w:name w:val="WW8Num23z0"/>
    <w:qFormat/>
    <w:rPr>
      <w:rFonts w:ascii="Symbol;Symbol" w:hAnsi="Symbol;Symbol" w:eastAsia="Times New Roman;Times New Roman" w:cs="Symbol;Symbol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2">
    <w:name w:val="WW8Num23z2"/>
    <w:qFormat/>
    <w:rPr>
      <w:rFonts w:ascii="Wingdings;Wingdings" w:hAnsi="Wingdings;Wingdings" w:cs="Wingdings;Wingdings"/>
    </w:rPr>
  </w:style>
  <w:style w:type="character" w:styleId="WW8Num24z0">
    <w:name w:val="WW8Num24z0"/>
    <w:qFormat/>
    <w:rPr>
      <w:rFonts w:ascii="Symbol;Symbol" w:hAnsi="Symbol;Symbol" w:cs="Symbol;Symbol"/>
      <w:sz w:val="24"/>
      <w:szCs w:val="22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;Symbol" w:hAnsi="Symbol;Symbol" w:cs="Symbol;Symbol"/>
      <w:color w:val="000000"/>
      <w:sz w:val="24"/>
      <w:szCs w:val="20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2">
    <w:name w:val="WW8Num28z2"/>
    <w:qFormat/>
    <w:rPr>
      <w:rFonts w:ascii="Wingdings;Wingdings" w:hAnsi="Wingdings;Wingdings" w:cs="Wingdings;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Heading3Char">
    <w:name w:val="Heading 3 Char"/>
    <w:qFormat/>
    <w:rPr>
      <w:rFonts w:ascii="Cambria;Cambria" w:hAnsi="Cambria;Cambria" w:eastAsia="Times New Roman;Times New Roman" w:cs="Times New Roman;Times New Roman"/>
      <w:b/>
      <w:bCs/>
      <w:sz w:val="26"/>
      <w:szCs w:val="26"/>
    </w:rPr>
  </w:style>
  <w:style w:type="character" w:styleId="HeaderChar">
    <w:name w:val="Header Char"/>
    <w:qFormat/>
    <w:rPr>
      <w:rFonts w:ascii="Calibri;Calibri" w:hAnsi="Calibri;Calibri" w:eastAsia="Calibri;Calibri" w:cs="Times New Roman;Times New Roman"/>
      <w:sz w:val="22"/>
      <w:szCs w:val="22"/>
    </w:rPr>
  </w:style>
  <w:style w:type="character" w:styleId="FooterChar">
    <w:name w:val="Footer Char"/>
    <w:qFormat/>
    <w:rPr>
      <w:rFonts w:ascii="Calibri;Calibri" w:hAnsi="Calibri;Calibri" w:eastAsia="Calibri;Calibri" w:cs="Times New Roman;Times New Roman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autoSpaceDE w:val="false"/>
      <w:spacing w:lineRule="auto" w:line="240" w:before="0" w:after="120"/>
      <w:ind w:left="851" w:right="-158" w:hanging="851"/>
    </w:pPr>
    <w:rPr>
      <w:rFonts w:ascii="Times New Roman;Times New Roman" w:hAnsi="Times New Roman;Times New Roman" w:eastAsia="Times New Roman;Times New Roman" w:cs="Times New Roman;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lineRule="auto" w:line="240" w:before="0" w:after="480"/>
      <w:ind w:left="720" w:right="0" w:hanging="86"/>
      <w:contextualSpacing/>
      <w:jc w:val="both"/>
    </w:pPr>
    <w:rPr>
      <w:rFonts w:ascii="Times New Roman;Times New Roman" w:hAnsi="Times New Roman;Times New Roman" w:eastAsia="Times New Roman;Times New Roman" w:cs="Times New Roman;Times New Roman"/>
      <w:sz w:val="28"/>
      <w:szCs w:val="28"/>
    </w:rPr>
  </w:style>
  <w:style w:type="paragraph" w:styleId="Maha">
    <w:name w:val="Maha"/>
    <w:basedOn w:val="Normal"/>
    <w:qFormat/>
    <w:pPr>
      <w:spacing w:lineRule="auto" w:line="360" w:before="0" w:after="0"/>
      <w:jc w:val="both"/>
    </w:pPr>
    <w:rPr>
      <w:rFonts w:ascii="Times New Roman;Times New Roman" w:hAnsi="Times New Roman;Times New Roman" w:eastAsia="Times New Roman;Times New Roman" w:cs="Times New Roman;Times New Roman"/>
      <w:b/>
      <w:bCs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chinsharmaaa7@gmail.com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2017-12-14T16:39:49Z</dcterms:created>
  <dc:creator>udhayakumar</dc:creator>
  <dc:description/>
  <dc:language>en-US</dc:language>
  <cp:lastModifiedBy>Redmi Note 4</cp:lastModifiedBy>
  <cp:lastPrinted>2017-04-28T00:27:00Z</cp:lastPrinted>
  <dcterms:modified xsi:type="dcterms:W3CDTF">2017-12-14T16:39:49Z</dcterms:modified>
  <cp:revision>34</cp:revision>
  <dc:subject/>
  <dc:title>Phone: 044-26493190</dc:title>
</cp:coreProperties>
</file>