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2f2f2"/>
  <w:body>
    <w:p>
      <w:pPr>
        <w:pStyle w:val="style0"/>
        <w:spacing w:lineRule="auto" w:line="240"/>
        <w:jc w:val="center"/>
        <w:rPr>
          <w:rStyle w:val="style260"/>
          <w:sz w:val="44"/>
          <w:szCs w:val="44"/>
        </w:rPr>
      </w:pPr>
      <w:r>
        <w:rPr>
          <w:rStyle w:val="style260"/>
          <w:color w:val="595959"/>
          <w:sz w:val="44"/>
          <w:szCs w:val="44"/>
        </w:rPr>
        <w:t>Resume</w:t>
      </w:r>
    </w:p>
    <w:p>
      <w:pPr>
        <w:pStyle w:val="style0"/>
        <w:spacing w:lineRule="auto" w:line="240"/>
        <w:rPr>
          <w:rStyle w:val="style261"/>
          <w:b w:val="false"/>
          <w:bCs w:val="false"/>
          <w:color w:val="808080"/>
          <w:sz w:val="44"/>
          <w:szCs w:val="44"/>
        </w:rPr>
      </w:pPr>
      <w:r>
        <w:rPr>
          <w:i/>
          <w:iCs/>
          <w:noProof/>
          <w:sz w:val="44"/>
          <w:szCs w:val="44"/>
        </w:rPr>
        <w:drawing>
          <wp:inline distT="0" distR="0" distL="0" distB="0">
            <wp:extent cx="857250" cy="8572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7250" cy="857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2"/>
        <w:pBdr>
          <w:bottom w:val="none" w:sz="0" w:space="0" w:color="auto"/>
        </w:pBdr>
        <w:shd w:val="clear" w:color="auto" w:fill="c0504d"/>
        <w:spacing w:before="100" w:beforeAutospacing="true"/>
        <w:rPr>
          <w:rStyle w:val="style261"/>
          <w:b w:val="false"/>
          <w:bCs w:val="false"/>
          <w:color w:val="000000"/>
          <w:sz w:val="28"/>
          <w:szCs w:val="28"/>
        </w:rPr>
      </w:pPr>
      <w:r>
        <w:rPr>
          <w:rStyle w:val="style261"/>
          <w:b w:val="false"/>
          <w:bCs w:val="false"/>
          <w:color w:val="000000"/>
          <w:sz w:val="28"/>
          <w:szCs w:val="28"/>
        </w:rPr>
        <w:t>CHIRAG RASIKLAL PATEL</w:t>
      </w:r>
    </w:p>
    <w:p>
      <w:pPr>
        <w:pStyle w:val="style62"/>
        <w:pBdr>
          <w:bottom w:val="none" w:sz="0" w:space="0" w:color="auto"/>
        </w:pBdr>
        <w:shd w:val="clear" w:color="auto" w:fill="bfbfbf"/>
        <w:rPr>
          <w:rStyle w:val="style261"/>
          <w:color w:val="auto"/>
          <w:sz w:val="24"/>
          <w:szCs w:val="24"/>
        </w:rPr>
      </w:pPr>
      <w:r>
        <w:rPr>
          <w:rStyle w:val="style261"/>
          <w:color w:val="auto"/>
          <w:sz w:val="24"/>
          <w:szCs w:val="24"/>
        </w:rPr>
        <w:t xml:space="preserve">H/104, Sun real homes, b/h sawan </w:t>
      </w:r>
      <w:r>
        <w:rPr>
          <w:rStyle w:val="style261"/>
          <w:color w:val="auto"/>
          <w:sz w:val="24"/>
          <w:szCs w:val="24"/>
        </w:rPr>
        <w:t>bungalows</w:t>
      </w:r>
      <w:r>
        <w:rPr>
          <w:rStyle w:val="style261"/>
          <w:color w:val="auto"/>
          <w:sz w:val="24"/>
          <w:szCs w:val="24"/>
        </w:rPr>
        <w:t>,</w:t>
      </w:r>
    </w:p>
    <w:p>
      <w:pPr>
        <w:pStyle w:val="style62"/>
        <w:pBdr>
          <w:bottom w:val="none" w:sz="0" w:space="0" w:color="auto"/>
        </w:pBdr>
        <w:shd w:val="clear" w:color="auto" w:fill="bfbfbf"/>
        <w:rPr>
          <w:rStyle w:val="style261"/>
          <w:color w:val="auto"/>
          <w:sz w:val="24"/>
          <w:szCs w:val="24"/>
        </w:rPr>
      </w:pPr>
      <w:r>
        <w:rPr>
          <w:rStyle w:val="style261"/>
          <w:color w:val="auto"/>
          <w:sz w:val="24"/>
          <w:szCs w:val="24"/>
        </w:rPr>
        <w:t>GST</w:t>
      </w:r>
      <w:r>
        <w:rPr>
          <w:rStyle w:val="style261"/>
          <w:color w:val="auto"/>
          <w:sz w:val="24"/>
          <w:szCs w:val="24"/>
        </w:rPr>
        <w:t xml:space="preserve"> crossing,</w:t>
      </w:r>
      <w:r>
        <w:rPr>
          <w:rStyle w:val="style261"/>
          <w:color w:val="auto"/>
          <w:sz w:val="24"/>
          <w:szCs w:val="24"/>
        </w:rPr>
        <w:t xml:space="preserve"> </w:t>
      </w:r>
      <w:r>
        <w:rPr>
          <w:rStyle w:val="style261"/>
          <w:color w:val="auto"/>
          <w:sz w:val="24"/>
          <w:szCs w:val="24"/>
        </w:rPr>
        <w:t>New ranip</w:t>
      </w:r>
      <w:r>
        <w:rPr>
          <w:rStyle w:val="style261"/>
          <w:color w:val="auto"/>
          <w:sz w:val="24"/>
          <w:szCs w:val="24"/>
        </w:rPr>
        <w:t>, Ahmadabad</w:t>
      </w:r>
      <w:r>
        <w:rPr>
          <w:rStyle w:val="style261"/>
          <w:color w:val="auto"/>
          <w:sz w:val="24"/>
          <w:szCs w:val="24"/>
        </w:rPr>
        <w:t>-382470</w:t>
      </w:r>
    </w:p>
    <w:p>
      <w:pPr>
        <w:pStyle w:val="style62"/>
        <w:pBdr>
          <w:bottom w:val="none" w:sz="0" w:space="0" w:color="auto"/>
        </w:pBdr>
        <w:shd w:val="clear" w:color="auto" w:fill="d9d9d9"/>
        <w:rPr>
          <w:i/>
          <w:iCs/>
          <w:color w:val="auto"/>
          <w:sz w:val="24"/>
          <w:szCs w:val="24"/>
        </w:rPr>
      </w:pPr>
      <w:r>
        <w:rPr>
          <w:rStyle w:val="style261"/>
          <w:b w:val="false"/>
          <w:bCs w:val="false"/>
          <w:color w:val="auto"/>
          <w:sz w:val="24"/>
          <w:szCs w:val="24"/>
        </w:rPr>
        <w:t>Diploma Electrical Engineer</w:t>
      </w:r>
      <w:r>
        <w:rPr>
          <w:rStyle w:val="style261"/>
          <w:b w:val="false"/>
          <w:bCs w:val="false"/>
          <w:color w:val="auto"/>
          <w:sz w:val="24"/>
          <w:szCs w:val="24"/>
        </w:rPr>
        <w:t>.</w:t>
      </w:r>
    </w:p>
    <w:p>
      <w:pPr>
        <w:pStyle w:val="style62"/>
        <w:pBdr>
          <w:bottom w:val="none" w:sz="0" w:space="0" w:color="auto"/>
        </w:pBdr>
        <w:shd w:val="clear" w:color="auto" w:fill="d9d9d9"/>
        <w:rPr>
          <w:i/>
          <w:iCs/>
          <w:color w:val="c00000"/>
          <w:sz w:val="24"/>
          <w:szCs w:val="24"/>
        </w:rPr>
      </w:pPr>
      <w:r>
        <w:rPr>
          <w:rStyle w:val="style261"/>
          <w:b w:val="false"/>
          <w:bCs w:val="false"/>
          <w:color w:val="000000"/>
          <w:sz w:val="24"/>
          <w:szCs w:val="24"/>
          <w:shd w:val="clear" w:color="auto" w:fill="bfbfbf"/>
        </w:rPr>
        <w:t xml:space="preserve">MAIL: chirag.patel1411@gmail.com </w:t>
      </w:r>
    </w:p>
    <w:p>
      <w:pPr>
        <w:pStyle w:val="style62"/>
        <w:pBdr>
          <w:bottom w:val="none" w:sz="0" w:space="0" w:color="auto"/>
        </w:pBdr>
        <w:shd w:val="clear" w:color="auto" w:fill="bfbfbf"/>
        <w:spacing w:before="100" w:beforeAutospacing="true"/>
        <w:jc w:val="right"/>
        <w:rPr>
          <w:rStyle w:val="style261"/>
          <w:b w:val="false"/>
          <w:bCs w:val="false"/>
          <w:color w:val="000000"/>
          <w:sz w:val="24"/>
          <w:szCs w:val="24"/>
        </w:rPr>
      </w:pPr>
      <w:r>
        <w:rPr>
          <w:rStyle w:val="style261"/>
          <w:b w:val="false"/>
          <w:bCs w:val="false"/>
          <w:color w:val="000000"/>
          <w:sz w:val="24"/>
          <w:szCs w:val="24"/>
        </w:rPr>
        <w:t xml:space="preserve">Mo: </w:t>
      </w:r>
      <w:r>
        <w:rPr>
          <w:rStyle w:val="style261"/>
          <w:b w:val="false"/>
          <w:bCs w:val="false"/>
          <w:color w:val="000000"/>
          <w:sz w:val="24"/>
          <w:szCs w:val="24"/>
        </w:rPr>
        <w:t xml:space="preserve">9737332408,9601040428 </w:t>
      </w:r>
    </w:p>
    <w:p>
      <w:pPr>
        <w:pStyle w:val="style62"/>
        <w:pBdr>
          <w:bottom w:val="none" w:sz="0" w:space="0" w:color="auto"/>
        </w:pBdr>
        <w:shd w:val="clear" w:color="auto" w:fill="bfbfbf"/>
        <w:rPr>
          <w:rStyle w:val="style261"/>
          <w:b w:val="false"/>
          <w:bCs w:val="false"/>
          <w:color w:val="000000"/>
          <w:sz w:val="24"/>
          <w:szCs w:val="24"/>
        </w:rPr>
      </w:pPr>
    </w:p>
    <w:p>
      <w:pPr>
        <w:pStyle w:val="style0"/>
        <w:pBdr>
          <w:left w:val="single" w:sz="4" w:space="5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fabf8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Objective: </w:t>
      </w:r>
    </w:p>
    <w:p>
      <w:pPr>
        <w:pStyle w:val="style0"/>
        <w:jc w:val="both"/>
        <w:rPr/>
      </w:pPr>
      <w:r>
        <w:t xml:space="preserve">To utilize technical skills and abilities in reputed organization with my true potential so as to work for its process this will lead to my professional growth along with an experience </w:t>
      </w:r>
      <w:r>
        <w:t xml:space="preserve">and exposure to the technical world while being resourceful innovative </w:t>
      </w:r>
      <w:r>
        <w:t>and flexible.</w:t>
      </w:r>
    </w:p>
    <w:p>
      <w:pPr>
        <w:pStyle w:val="style0"/>
        <w:jc w:val="both"/>
        <w:rPr/>
      </w:pPr>
    </w:p>
    <w:p>
      <w:pPr>
        <w:pStyle w:val="style0"/>
        <w:shd w:val="clear" w:color="auto" w:fill="fabf8f"/>
        <w:tabs>
          <w:tab w:val="left" w:leader="none" w:pos="7725"/>
        </w:tabs>
        <w:jc w:val="both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Work Experience</w:t>
      </w:r>
    </w:p>
    <w:p>
      <w:pPr>
        <w:pStyle w:val="style0"/>
        <w:spacing w:lineRule="auto" w:line="240"/>
        <w:jc w:val="both"/>
        <w:rPr>
          <w:b/>
        </w:rPr>
      </w:pPr>
    </w:p>
    <w:p>
      <w:pPr>
        <w:pStyle w:val="style0"/>
        <w:spacing w:lineRule="auto" w:line="240"/>
        <w:jc w:val="both"/>
        <w:rPr>
          <w:bCs/>
        </w:rPr>
      </w:pPr>
      <w:r>
        <w:rPr>
          <w:b/>
        </w:rPr>
        <w:t xml:space="preserve">Name of </w:t>
      </w:r>
      <w:r>
        <w:rPr>
          <w:b/>
        </w:rPr>
        <w:t>Company</w:t>
      </w:r>
      <w:r>
        <w:rPr>
          <w:b/>
          <w:color w:val="595959"/>
        </w:rPr>
        <w:t xml:space="preserve">: </w:t>
      </w:r>
      <w:r>
        <w:rPr>
          <w:bCs/>
          <w:shd w:val="clear" w:color="auto" w:fill="92d050"/>
        </w:rPr>
        <w:t>Jyothy</w:t>
      </w:r>
      <w:r>
        <w:rPr>
          <w:bCs/>
          <w:shd w:val="clear" w:color="auto" w:fill="92d050"/>
        </w:rPr>
        <w:t xml:space="preserve"> </w:t>
      </w:r>
      <w:r>
        <w:rPr>
          <w:bCs/>
          <w:shd w:val="clear" w:color="auto" w:fill="92d050"/>
        </w:rPr>
        <w:t>Fabricare</w:t>
      </w:r>
      <w:r>
        <w:rPr>
          <w:bCs/>
          <w:shd w:val="clear" w:color="auto" w:fill="92d050"/>
        </w:rPr>
        <w:t xml:space="preserve"> Services Ltd</w:t>
      </w:r>
      <w:r>
        <w:rPr>
          <w:b/>
        </w:rPr>
        <w:t>.              Department</w:t>
      </w:r>
      <w:r>
        <w:rPr>
          <w:bCs/>
          <w:color w:val="595959"/>
        </w:rPr>
        <w:t xml:space="preserve">: </w:t>
      </w:r>
      <w:r>
        <w:rPr>
          <w:bCs/>
        </w:rPr>
        <w:t>Maintenance</w:t>
      </w:r>
    </w:p>
    <w:p>
      <w:pPr>
        <w:pStyle w:val="style0"/>
        <w:spacing w:lineRule="auto" w:line="240"/>
        <w:jc w:val="both"/>
        <w:rPr>
          <w:bCs/>
        </w:rPr>
      </w:pPr>
      <w:r>
        <w:rPr>
          <w:bCs/>
        </w:rPr>
        <w:t>Ahmadabad</w:t>
      </w:r>
      <w:r>
        <w:rPr>
          <w:bCs/>
        </w:rPr>
        <w:t xml:space="preserve">                                                                            </w:t>
      </w:r>
      <w:r>
        <w:rPr>
          <w:b/>
        </w:rPr>
        <w:t>Duration</w:t>
      </w:r>
      <w:r>
        <w:rPr>
          <w:bCs/>
        </w:rPr>
        <w:t>: Jan- 2015</w:t>
      </w:r>
      <w:r>
        <w:rPr>
          <w:bCs/>
        </w:rPr>
        <w:t xml:space="preserve"> to Present</w:t>
      </w:r>
    </w:p>
    <w:p>
      <w:pPr>
        <w:pStyle w:val="style0"/>
        <w:spacing w:lineRule="auto" w:line="240"/>
        <w:jc w:val="both"/>
        <w:rPr>
          <w:b/>
          <w:i/>
          <w:color w:val="595959"/>
        </w:rPr>
      </w:pPr>
      <w:r>
        <w:rPr>
          <w:b/>
        </w:rPr>
        <w:t>Designation</w:t>
      </w:r>
      <w:r>
        <w:rPr>
          <w:b/>
          <w:i/>
          <w:color w:val="595959"/>
        </w:rPr>
        <w:t xml:space="preserve">:  </w:t>
      </w:r>
      <w:r>
        <w:rPr>
          <w:bCs/>
        </w:rPr>
        <w:t xml:space="preserve">Maintenance </w:t>
      </w:r>
      <w:r>
        <w:rPr>
          <w:bCs/>
        </w:rPr>
        <w:t>In charge</w:t>
      </w:r>
    </w:p>
    <w:p>
      <w:pPr>
        <w:pStyle w:val="style0"/>
        <w:spacing w:lineRule="auto" w:line="240"/>
        <w:jc w:val="both"/>
        <w:rPr>
          <w:i/>
          <w:color w:val="595959"/>
          <w:u w:val="single"/>
        </w:rPr>
      </w:pPr>
    </w:p>
    <w:p>
      <w:pPr>
        <w:pStyle w:val="style0"/>
        <w:pBdr>
          <w:top w:val="single" w:sz="4" w:space="1" w:color="auto"/>
        </w:pBdr>
        <w:spacing w:lineRule="auto" w:line="240"/>
        <w:jc w:val="both"/>
        <w:rPr>
          <w:i/>
          <w:color w:val="595959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Job Responsibility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Preventive Maintenance</w:t>
      </w:r>
      <w:r>
        <w:t xml:space="preserve"> yearly, monthly and daily</w:t>
      </w:r>
      <w:r>
        <w:t>.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Working on Hydraul</w:t>
      </w:r>
      <w:r>
        <w:t>ic press up to 310 bar pressure &amp; hydraulic cylinder.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Works on Hydraulic &amp; pneumatic instrument.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Troubleshooting &amp;</w:t>
      </w:r>
      <w:r>
        <w:t xml:space="preserve"> Breakdown Solution of Laundry Machine </w:t>
      </w:r>
      <w:r>
        <w:t>like C.B.W.</w:t>
      </w:r>
      <w:r>
        <w:t xml:space="preserve"> P50</w:t>
      </w:r>
      <w:r>
        <w:t xml:space="preserve"> (Tunne</w:t>
      </w:r>
      <w:r>
        <w:t>l    Washer of Jensen), Jenfold Classic</w:t>
      </w:r>
      <w:r>
        <w:t xml:space="preserve">, </w:t>
      </w:r>
      <w:r>
        <w:t>JenFe</w:t>
      </w:r>
      <w:r>
        <w:t>ed Logic- 2000, Jenroll Exp-800,</w:t>
      </w:r>
      <w:r>
        <w:t xml:space="preserve"> Dryer</w:t>
      </w:r>
      <w:r>
        <w:t xml:space="preserve"> Dt-60, Press SEP-50MD and JenStack</w:t>
      </w:r>
      <w:r>
        <w:t xml:space="preserve">. 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Handling of R.O Plant, E.T.P.</w:t>
      </w:r>
      <w:r>
        <w:t xml:space="preserve">, </w:t>
      </w:r>
      <w:r>
        <w:rPr>
          <w:lang w:val="en-US"/>
        </w:rPr>
        <w:t>T</w:t>
      </w:r>
      <w:r>
        <w:rPr>
          <w:lang w:val="en-US"/>
        </w:rPr>
        <w:t xml:space="preserve">hermic Fluid </w:t>
      </w:r>
      <w:r>
        <w:t>Boiler</w:t>
      </w:r>
      <w:r>
        <w:rPr>
          <w:lang w:val="en-US"/>
        </w:rPr>
        <w:t>(biomass)</w:t>
      </w:r>
      <w:r>
        <w:t>, Screw type Compressor</w:t>
      </w:r>
      <w:r>
        <w:t xml:space="preserve"> sem-25, Washing Machine.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Material handling work, New Mat</w:t>
      </w:r>
      <w:r>
        <w:t>erial Purchasing, Team handling, All Mechanical work.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 xml:space="preserve">Work on P.L.C., Servo Drive, </w:t>
      </w:r>
      <w:r>
        <w:t>and V.F.D</w:t>
      </w:r>
      <w:r>
        <w:t>. Drive etc</w:t>
      </w:r>
      <w:r>
        <w:t>.</w:t>
      </w:r>
    </w:p>
    <w:p>
      <w:pPr>
        <w:pStyle w:val="style179"/>
        <w:numPr>
          <w:ilvl w:val="0"/>
          <w:numId w:val="2"/>
        </w:numPr>
        <w:ind w:left="0"/>
        <w:jc w:val="both"/>
        <w:rPr/>
      </w:pPr>
      <w:r>
        <w:t>Working on A</w:t>
      </w:r>
      <w:r>
        <w:t>copo Drive</w:t>
      </w:r>
      <w:r>
        <w:t>&amp; phonics PLC &amp; BR PLC</w:t>
      </w:r>
      <w:r>
        <w:t xml:space="preserve"> AND HMI.</w:t>
      </w:r>
    </w:p>
    <w:p>
      <w:pPr>
        <w:pStyle w:val="style179"/>
        <w:ind w:left="0"/>
        <w:jc w:val="both"/>
        <w:rPr/>
      </w:pPr>
    </w:p>
    <w:p>
      <w:pPr>
        <w:pStyle w:val="style179"/>
        <w:numPr>
          <w:ilvl w:val="0"/>
          <w:numId w:val="19"/>
        </w:numPr>
        <w:pBdr>
          <w:bottom w:val="single" w:sz="4" w:space="1" w:color="auto"/>
        </w:pBdr>
        <w:ind w:left="0"/>
        <w:jc w:val="both"/>
        <w:rPr>
          <w:b/>
        </w:rPr>
      </w:pPr>
      <w:r>
        <w:rPr>
          <w:b/>
        </w:rPr>
        <w:t>R</w:t>
      </w:r>
      <w:r>
        <w:rPr>
          <w:b/>
        </w:rPr>
        <w:t xml:space="preserve">eporting to </w:t>
      </w:r>
      <w:r>
        <w:rPr>
          <w:b/>
        </w:rPr>
        <w:t>Maintenance Manager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Cs/>
          <w:shd w:val="clear" w:color="auto" w:fill="92d050"/>
        </w:rPr>
      </w:pPr>
      <w:r>
        <w:rPr>
          <w:b/>
        </w:rPr>
        <w:t xml:space="preserve">Name of </w:t>
      </w:r>
      <w:r>
        <w:rPr>
          <w:b/>
        </w:rPr>
        <w:t>Company</w:t>
      </w:r>
      <w:r>
        <w:rPr>
          <w:b/>
        </w:rPr>
        <w:t xml:space="preserve">: </w:t>
      </w:r>
      <w:r>
        <w:rPr>
          <w:bCs/>
          <w:shd w:val="clear" w:color="auto" w:fill="92d050"/>
        </w:rPr>
        <w:t>Meck pharma &amp;</w:t>
      </w:r>
      <w:r>
        <w:rPr>
          <w:bCs/>
          <w:shd w:val="clear" w:color="auto" w:fill="92d050"/>
        </w:rPr>
        <w:t xml:space="preserve"> chem </w:t>
      </w:r>
      <w:r>
        <w:rPr>
          <w:bCs/>
          <w:shd w:val="clear" w:color="auto" w:fill="92d050"/>
        </w:rPr>
        <w:t>pvt</w:t>
      </w:r>
      <w:r>
        <w:rPr>
          <w:bCs/>
          <w:shd w:val="clear" w:color="auto" w:fill="92d050"/>
        </w:rPr>
        <w:t xml:space="preserve"> Ltd</w:t>
      </w:r>
      <w:r>
        <w:rPr>
          <w:b/>
        </w:rPr>
        <w:t>.</w:t>
      </w:r>
      <w:r>
        <w:rPr>
          <w:b/>
        </w:rPr>
        <w:t xml:space="preserve">                </w:t>
      </w:r>
      <w:r>
        <w:rPr>
          <w:b/>
        </w:rPr>
        <w:t>Department</w:t>
      </w:r>
      <w:r>
        <w:rPr>
          <w:b/>
          <w:color w:val="595959"/>
        </w:rPr>
        <w:t>:</w:t>
      </w:r>
      <w:r>
        <w:rPr>
          <w:b/>
          <w:color w:val="595959"/>
        </w:rPr>
        <w:t xml:space="preserve"> </w:t>
      </w:r>
      <w:r>
        <w:rPr>
          <w:bCs/>
        </w:rPr>
        <w:t>Maintenance</w:t>
      </w:r>
    </w:p>
    <w:p>
      <w:pPr>
        <w:pStyle w:val="style0"/>
        <w:jc w:val="both"/>
        <w:rPr>
          <w:b/>
          <w:color w:val="595959"/>
        </w:rPr>
      </w:pPr>
      <w:r>
        <w:rPr>
          <w:b/>
        </w:rPr>
        <w:t>Designation</w:t>
      </w:r>
      <w:r>
        <w:rPr>
          <w:bCs/>
        </w:rPr>
        <w:t xml:space="preserve">: Maintenance </w:t>
      </w:r>
      <w:r>
        <w:rPr>
          <w:bCs/>
        </w:rPr>
        <w:t>in charge</w:t>
      </w:r>
      <w:r>
        <w:rPr>
          <w:bCs/>
        </w:rPr>
        <w:t xml:space="preserve">                                     </w:t>
      </w:r>
      <w:r>
        <w:rPr>
          <w:b/>
        </w:rPr>
        <w:t>Duration:</w:t>
      </w:r>
      <w:r>
        <w:rPr>
          <w:b/>
        </w:rPr>
        <w:t xml:space="preserve"> </w:t>
      </w:r>
      <w:r>
        <w:rPr>
          <w:bCs/>
        </w:rPr>
        <w:t>June- 2013</w:t>
      </w:r>
      <w:r>
        <w:rPr>
          <w:bCs/>
        </w:rPr>
        <w:t xml:space="preserve"> to</w:t>
      </w:r>
      <w:r>
        <w:rPr>
          <w:bCs/>
        </w:rPr>
        <w:t xml:space="preserve"> Jan- 2015</w:t>
      </w:r>
    </w:p>
    <w:p>
      <w:pPr>
        <w:pStyle w:val="style0"/>
        <w:pBdr>
          <w:top w:val="single" w:sz="4" w:space="1" w:color="auto"/>
        </w:pBdr>
        <w:jc w:val="both"/>
        <w:rPr>
          <w:b/>
          <w:color w:val="595959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Job Responsibility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 xml:space="preserve">Preventive maintenances </w:t>
      </w:r>
      <w:r>
        <w:t>monthly, half</w:t>
      </w:r>
      <w:r>
        <w:t xml:space="preserve"> yearly and yearly.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 xml:space="preserve">Troubleshooting, </w:t>
      </w:r>
      <w:r>
        <w:t>Breakd</w:t>
      </w:r>
      <w:r>
        <w:t xml:space="preserve">own Solution of pharma and chemical machines Reactor, </w:t>
      </w:r>
      <w:r>
        <w:t>Centrifuge</w:t>
      </w:r>
      <w:r>
        <w:t>,</w:t>
      </w:r>
      <w:r>
        <w:t>FBD (</w:t>
      </w:r>
      <w:r>
        <w:t>Fluid bed dryer),</w:t>
      </w:r>
      <w:r>
        <w:t>RVD (</w:t>
      </w:r>
      <w:r>
        <w:t xml:space="preserve">Rotary </w:t>
      </w:r>
      <w:r>
        <w:t>vacuum</w:t>
      </w:r>
      <w:r>
        <w:t xml:space="preserve"> dryer)</w:t>
      </w:r>
      <w:r>
        <w:t>, Blender</w:t>
      </w:r>
      <w:r>
        <w:t>,Shifter,</w:t>
      </w:r>
      <w:r>
        <w:t>and Sparkler</w:t>
      </w:r>
      <w:r>
        <w:t xml:space="preserve"> machines.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 xml:space="preserve">Prepare </w:t>
      </w:r>
      <w:r>
        <w:t>SOP (Standard</w:t>
      </w:r>
      <w:r>
        <w:t xml:space="preserve"> Operating Procedure) format.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>Maintain</w:t>
      </w:r>
      <w:r>
        <w:t xml:space="preserve"> of APFCR panel and power factor.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 xml:space="preserve">Working on </w:t>
      </w:r>
      <w:r>
        <w:t>kissercompressor</w:t>
      </w:r>
      <w:r>
        <w:t xml:space="preserve"> and LG </w:t>
      </w:r>
      <w:r>
        <w:t>compressor</w:t>
      </w:r>
      <w:r>
        <w:t>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 xml:space="preserve">Operating and </w:t>
      </w:r>
      <w:r>
        <w:t>maintain</w:t>
      </w:r>
      <w:r>
        <w:t xml:space="preserve"> record of Ashok </w:t>
      </w:r>
      <w:r>
        <w:t>Leylandgenerator</w:t>
      </w:r>
      <w:r>
        <w:t>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>All type operation and maintenance of MCC, PCC panel.</w:t>
      </w:r>
    </w:p>
    <w:p>
      <w:pPr>
        <w:pStyle w:val="style179"/>
        <w:numPr>
          <w:ilvl w:val="0"/>
          <w:numId w:val="11"/>
        </w:numPr>
        <w:ind w:left="0"/>
        <w:jc w:val="both"/>
        <w:rPr/>
      </w:pPr>
      <w:r>
        <w:t>Attend breakdown maintenance</w:t>
      </w:r>
      <w:r>
        <w:t>.</w:t>
      </w:r>
    </w:p>
    <w:p>
      <w:pPr>
        <w:pStyle w:val="style179"/>
        <w:ind w:left="0"/>
        <w:jc w:val="both"/>
        <w:rPr/>
      </w:pPr>
    </w:p>
    <w:p>
      <w:pPr>
        <w:pStyle w:val="style179"/>
        <w:pBdr>
          <w:top w:val="single" w:sz="4" w:space="1" w:color="auto"/>
        </w:pBdr>
        <w:ind w:left="0"/>
        <w:jc w:val="both"/>
        <w:rPr/>
      </w:pPr>
    </w:p>
    <w:p>
      <w:pPr>
        <w:pStyle w:val="style0"/>
        <w:jc w:val="both"/>
        <w:rPr>
          <w:bCs/>
        </w:rPr>
      </w:pPr>
      <w:r>
        <w:rPr>
          <w:b/>
        </w:rPr>
        <w:t xml:space="preserve">Name of </w:t>
      </w:r>
      <w:r>
        <w:rPr>
          <w:b/>
        </w:rPr>
        <w:t>Company</w:t>
      </w:r>
      <w:r>
        <w:rPr>
          <w:b/>
          <w:color w:val="595959"/>
          <w:shd w:val="clear" w:color="auto" w:fill="92d050"/>
        </w:rPr>
        <w:t>:</w:t>
      </w:r>
      <w:r>
        <w:rPr>
          <w:bCs/>
          <w:shd w:val="clear" w:color="auto" w:fill="92d050"/>
        </w:rPr>
        <w:t xml:space="preserve"> THE</w:t>
      </w:r>
      <w:r>
        <w:rPr>
          <w:bCs/>
          <w:shd w:val="clear" w:color="auto" w:fill="92d050"/>
        </w:rPr>
        <w:t xml:space="preserve"> SANDESH LTD, </w:t>
      </w:r>
      <w:r>
        <w:rPr>
          <w:bCs/>
          <w:shd w:val="clear" w:color="auto" w:fill="92d050"/>
        </w:rPr>
        <w:t>Ahmadabad</w:t>
      </w:r>
    </w:p>
    <w:p>
      <w:pPr>
        <w:pStyle w:val="style0"/>
        <w:jc w:val="both"/>
        <w:rPr>
          <w:bCs/>
        </w:rPr>
      </w:pPr>
      <w:r>
        <w:rPr>
          <w:b/>
        </w:rPr>
        <w:t>Designation</w:t>
      </w:r>
      <w:r>
        <w:rPr>
          <w:bCs/>
        </w:rPr>
        <w:t xml:space="preserve">: </w:t>
      </w:r>
      <w:r>
        <w:rPr>
          <w:bCs/>
        </w:rPr>
        <w:t>Electrical Engineer</w:t>
      </w:r>
      <w:r>
        <w:rPr>
          <w:bCs/>
        </w:rPr>
        <w:t xml:space="preserve">                                            </w:t>
      </w:r>
      <w:r>
        <w:rPr>
          <w:b/>
        </w:rPr>
        <w:t>Duration</w:t>
      </w:r>
      <w:r>
        <w:rPr>
          <w:b/>
          <w:i/>
          <w:color w:val="595959"/>
        </w:rPr>
        <w:t>:</w:t>
      </w:r>
      <w:r>
        <w:rPr>
          <w:b/>
          <w:i/>
          <w:color w:val="595959"/>
        </w:rPr>
        <w:t xml:space="preserve"> </w:t>
      </w:r>
      <w:r>
        <w:rPr>
          <w:bCs/>
        </w:rPr>
        <w:t>Dec-2006 to June- 2013</w:t>
      </w:r>
    </w:p>
    <w:p>
      <w:pPr>
        <w:pStyle w:val="style0"/>
        <w:pBdr>
          <w:top w:val="single" w:sz="4" w:space="1" w:color="auto"/>
        </w:pBdr>
        <w:jc w:val="both"/>
        <w:rPr>
          <w:b/>
          <w:u w:val="single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Job responsibility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 xml:space="preserve">Preventive Maintenance, </w:t>
      </w:r>
      <w:r>
        <w:t>Troubleshooting, Machi</w:t>
      </w:r>
      <w:r>
        <w:t>ne Operating,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 xml:space="preserve">Having </w:t>
      </w:r>
      <w:r>
        <w:t>Maintenance</w:t>
      </w:r>
      <w:r>
        <w:t xml:space="preserve"> experience of </w:t>
      </w:r>
      <w:r>
        <w:t>printing</w:t>
      </w:r>
      <w:r>
        <w:t xml:space="preserve"> machine likeNewsline-45, coroset-40, plate </w:t>
      </w:r>
      <w:r>
        <w:t>processor</w:t>
      </w:r>
      <w:r>
        <w:t xml:space="preserve">, plate </w:t>
      </w:r>
      <w:r>
        <w:t>exposer</w:t>
      </w:r>
      <w:r>
        <w:t xml:space="preserve"> machine, </w:t>
      </w:r>
      <w:r>
        <w:t>CTP (</w:t>
      </w:r>
      <w:r>
        <w:t>computer to plate) machine.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>V.F.D. Drive, P.L.C. Troubl</w:t>
      </w:r>
      <w:r>
        <w:t xml:space="preserve">eshooting, 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 xml:space="preserve">I have </w:t>
      </w:r>
      <w:r>
        <w:t>knowledge</w:t>
      </w:r>
      <w:r>
        <w:t xml:space="preserve"> about all type controlling &amp; power </w:t>
      </w:r>
      <w:r>
        <w:t>wiring</w:t>
      </w:r>
      <w:r>
        <w:t>, DOL starter, star-delta starter.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>Working on Mitsubishi makes</w:t>
      </w:r>
      <w:r>
        <w:t xml:space="preserve"> PLC and HMI.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 xml:space="preserve">Having experience of Atlas </w:t>
      </w:r>
      <w:r>
        <w:t>compressor</w:t>
      </w:r>
      <w:r>
        <w:t xml:space="preserve">, LG </w:t>
      </w:r>
      <w:r>
        <w:t>compressor</w:t>
      </w:r>
      <w:r>
        <w:t xml:space="preserve">&amp; IR </w:t>
      </w:r>
      <w:r>
        <w:t>compressor</w:t>
      </w:r>
      <w:r>
        <w:t>.</w:t>
      </w:r>
    </w:p>
    <w:p>
      <w:pPr>
        <w:pStyle w:val="style179"/>
        <w:numPr>
          <w:ilvl w:val="0"/>
          <w:numId w:val="12"/>
        </w:numPr>
        <w:ind w:left="0"/>
        <w:jc w:val="both"/>
        <w:rPr/>
      </w:pPr>
      <w:r>
        <w:t>Working on semeinse drives.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fabf8f"/>
        <w:tabs>
          <w:tab w:val="left" w:leader="none" w:pos="84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Apprentice</w:t>
      </w:r>
      <w:r>
        <w:rPr>
          <w:b/>
          <w:sz w:val="24"/>
          <w:szCs w:val="24"/>
        </w:rPr>
        <w:tab/>
      </w:r>
    </w:p>
    <w:p>
      <w:pPr>
        <w:pStyle w:val="style179"/>
        <w:ind w:left="0"/>
        <w:jc w:val="both"/>
        <w:rPr>
          <w:b/>
        </w:rPr>
      </w:pPr>
      <w:r>
        <w:rPr>
          <w:b/>
        </w:rPr>
        <w:t xml:space="preserve">I had apprentice in The Arvind Mill Ltd, Ahmedabad since SEP-2005 to SEP-2006 as </w:t>
      </w:r>
      <w:r>
        <w:rPr>
          <w:b/>
        </w:rPr>
        <w:t>an</w:t>
      </w:r>
      <w:r>
        <w:rPr>
          <w:b/>
        </w:rPr>
        <w:t xml:space="preserve"> electrical apprentice.</w:t>
      </w:r>
    </w:p>
    <w:p>
      <w:pPr>
        <w:pStyle w:val="style179"/>
        <w:ind w:left="0"/>
        <w:jc w:val="both"/>
        <w:rPr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fabf8f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Personal </w:t>
      </w:r>
      <w:r>
        <w:rPr>
          <w:b/>
          <w:bCs/>
          <w:sz w:val="24"/>
          <w:szCs w:val="24"/>
        </w:rPr>
        <w:t>Detaille</w:t>
      </w:r>
    </w:p>
    <w:p>
      <w:pPr>
        <w:pStyle w:val="style179"/>
        <w:ind w:left="0"/>
        <w:jc w:val="both"/>
        <w:rPr/>
      </w:pPr>
      <w:r>
        <w:t>NAME</w:t>
      </w:r>
      <w:r>
        <w:t xml:space="preserve">               </w:t>
      </w:r>
      <w:r>
        <w:t xml:space="preserve">: </w:t>
      </w:r>
      <w:r>
        <w:t xml:space="preserve">   </w:t>
      </w:r>
      <w:r>
        <w:t xml:space="preserve">Chirag R. </w:t>
      </w:r>
      <w:r>
        <w:t>Patel</w:t>
      </w:r>
    </w:p>
    <w:p>
      <w:pPr>
        <w:pStyle w:val="style179"/>
        <w:ind w:left="0"/>
        <w:jc w:val="both"/>
        <w:rPr/>
      </w:pPr>
      <w:r>
        <w:t>Birth Date</w:t>
      </w:r>
      <w:r>
        <w:t xml:space="preserve">          </w:t>
      </w:r>
      <w:r>
        <w:t xml:space="preserve">: </w:t>
      </w:r>
      <w:r>
        <w:t xml:space="preserve">   </w:t>
      </w:r>
      <w:r>
        <w:t>14th</w:t>
      </w:r>
      <w:r>
        <w:t xml:space="preserve"> NOV 1985</w:t>
      </w:r>
      <w:r>
        <w:t>.</w:t>
      </w:r>
    </w:p>
    <w:p>
      <w:pPr>
        <w:pStyle w:val="style179"/>
        <w:ind w:left="0"/>
        <w:jc w:val="both"/>
        <w:rPr/>
      </w:pPr>
      <w:r>
        <w:t>Address</w:t>
      </w:r>
      <w:r>
        <w:t xml:space="preserve">             </w:t>
      </w:r>
      <w:r>
        <w:t xml:space="preserve">: </w:t>
      </w:r>
      <w:r>
        <w:t xml:space="preserve">   </w:t>
      </w:r>
      <w:r>
        <w:t xml:space="preserve">H/104, Sun real homes, b/h sawan </w:t>
      </w:r>
      <w:r>
        <w:t>bungalows</w:t>
      </w:r>
      <w:r>
        <w:t>, GST crossing,</w:t>
      </w:r>
    </w:p>
    <w:p>
      <w:pPr>
        <w:pStyle w:val="style179"/>
        <w:ind w:left="0"/>
        <w:jc w:val="both"/>
        <w:rPr/>
      </w:pPr>
      <w:r>
        <w:t xml:space="preserve">                          </w:t>
      </w:r>
      <w:r>
        <w:t xml:space="preserve">     New ranip, </w:t>
      </w:r>
      <w:r>
        <w:t>Ahmedabad-</w:t>
      </w:r>
      <w:r>
        <w:t xml:space="preserve"> </w:t>
      </w:r>
      <w:r>
        <w:t>382470.</w:t>
      </w:r>
    </w:p>
    <w:p>
      <w:pPr>
        <w:pStyle w:val="style179"/>
        <w:ind w:left="0"/>
        <w:jc w:val="both"/>
        <w:rPr/>
      </w:pPr>
      <w:r>
        <w:t>Marital Status</w:t>
      </w:r>
      <w:r>
        <w:t xml:space="preserve">    </w:t>
      </w:r>
      <w:r>
        <w:t xml:space="preserve">: </w:t>
      </w:r>
      <w:r>
        <w:t xml:space="preserve">   </w:t>
      </w:r>
      <w:r>
        <w:t>Married</w:t>
      </w:r>
    </w:p>
    <w:p>
      <w:pPr>
        <w:pStyle w:val="style179"/>
        <w:ind w:left="0"/>
        <w:jc w:val="both"/>
        <w:rPr/>
      </w:pPr>
      <w:r>
        <w:t>Hobby</w:t>
      </w:r>
      <w:r>
        <w:t xml:space="preserve">               </w:t>
      </w:r>
      <w:r>
        <w:t xml:space="preserve">: </w:t>
      </w:r>
      <w:r>
        <w:t xml:space="preserve">    </w:t>
      </w:r>
      <w:r>
        <w:t>Playing</w:t>
      </w:r>
      <w:r>
        <w:t xml:space="preserve"> Cricket &amp; Woolly Ball</w:t>
      </w:r>
    </w:p>
    <w:p>
      <w:pPr>
        <w:pStyle w:val="style179"/>
        <w:ind w:left="0"/>
        <w:jc w:val="both"/>
        <w:rPr/>
      </w:pPr>
      <w:r>
        <w:t xml:space="preserve">Language      </w:t>
      </w:r>
      <w:r>
        <w:t xml:space="preserve">   </w:t>
      </w:r>
      <w:r>
        <w:t xml:space="preserve"> : </w:t>
      </w:r>
      <w:r>
        <w:t xml:space="preserve">   </w:t>
      </w:r>
      <w:r>
        <w:t>Gujarati, Hindi, English</w:t>
      </w:r>
    </w:p>
    <w:p>
      <w:pPr>
        <w:pStyle w:val="style179"/>
        <w:ind w:left="0"/>
        <w:jc w:val="both"/>
        <w:rPr/>
      </w:pPr>
    </w:p>
    <w:p>
      <w:pPr>
        <w:pStyle w:val="style179"/>
        <w:ind w:left="0"/>
        <w:jc w:val="both"/>
        <w:rPr/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fabf8f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Detail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8"/>
        <w:gridCol w:w="2822"/>
        <w:gridCol w:w="1915"/>
        <w:gridCol w:w="1915"/>
        <w:gridCol w:w="1916"/>
      </w:tblGrid>
      <w:tr>
        <w:trPr/>
        <w:tc>
          <w:tcPr>
            <w:tcW w:w="1008" w:type="dxa"/>
            <w:tcBorders/>
            <w:shd w:val="clear" w:color="auto" w:fill="95b3d7"/>
          </w:tcPr>
          <w:p>
            <w:pPr>
              <w:pStyle w:val="style179"/>
              <w:ind w:left="0"/>
              <w:jc w:val="center"/>
              <w:rPr/>
            </w:pPr>
            <w:r>
              <w:t>No</w:t>
            </w:r>
          </w:p>
        </w:tc>
        <w:tc>
          <w:tcPr>
            <w:tcW w:w="2822" w:type="dxa"/>
            <w:tcBorders/>
            <w:shd w:val="clear" w:color="auto" w:fill="95b3d7"/>
          </w:tcPr>
          <w:p>
            <w:pPr>
              <w:pStyle w:val="style179"/>
              <w:ind w:left="0"/>
              <w:jc w:val="center"/>
              <w:rPr/>
            </w:pPr>
            <w:r>
              <w:t>Degree</w:t>
            </w:r>
          </w:p>
        </w:tc>
        <w:tc>
          <w:tcPr>
            <w:tcW w:w="1915" w:type="dxa"/>
            <w:tcBorders/>
            <w:shd w:val="clear" w:color="auto" w:fill="95b3d7"/>
          </w:tcPr>
          <w:p>
            <w:pPr>
              <w:pStyle w:val="style179"/>
              <w:ind w:left="0"/>
              <w:jc w:val="center"/>
              <w:rPr/>
            </w:pPr>
            <w:r>
              <w:t>Uni./Board</w:t>
            </w:r>
          </w:p>
        </w:tc>
        <w:tc>
          <w:tcPr>
            <w:tcW w:w="1915" w:type="dxa"/>
            <w:tcBorders/>
            <w:shd w:val="clear" w:color="auto" w:fill="95b3d7"/>
          </w:tcPr>
          <w:p>
            <w:pPr>
              <w:pStyle w:val="style179"/>
              <w:ind w:left="0"/>
              <w:jc w:val="center"/>
              <w:rPr/>
            </w:pPr>
            <w:r>
              <w:t>Year</w:t>
            </w:r>
          </w:p>
        </w:tc>
        <w:tc>
          <w:tcPr>
            <w:tcW w:w="1916" w:type="dxa"/>
            <w:tcBorders/>
            <w:shd w:val="clear" w:color="auto" w:fill="95b3d7"/>
          </w:tcPr>
          <w:p>
            <w:pPr>
              <w:pStyle w:val="style179"/>
              <w:ind w:left="0"/>
              <w:jc w:val="center"/>
              <w:rPr/>
            </w:pPr>
            <w:r>
              <w:t>Percentage</w:t>
            </w:r>
          </w:p>
        </w:tc>
      </w:tr>
      <w:tr>
        <w:tblPrEx/>
        <w:trPr/>
        <w:tc>
          <w:tcPr>
            <w:tcW w:w="1008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1</w:t>
            </w:r>
          </w:p>
        </w:tc>
        <w:tc>
          <w:tcPr>
            <w:tcW w:w="2822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S.S.C.</w:t>
            </w:r>
          </w:p>
        </w:tc>
        <w:tc>
          <w:tcPr>
            <w:tcW w:w="1915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G.S.E.B.</w:t>
            </w:r>
          </w:p>
        </w:tc>
        <w:tc>
          <w:tcPr>
            <w:tcW w:w="1915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2001</w:t>
            </w:r>
          </w:p>
        </w:tc>
        <w:tc>
          <w:tcPr>
            <w:tcW w:w="1916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81.29</w:t>
            </w:r>
            <w:r>
              <w:t>%</w:t>
            </w:r>
          </w:p>
        </w:tc>
      </w:tr>
      <w:tr>
        <w:tblPrEx/>
        <w:trPr/>
        <w:tc>
          <w:tcPr>
            <w:tcW w:w="1008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2</w:t>
            </w:r>
          </w:p>
        </w:tc>
        <w:tc>
          <w:tcPr>
            <w:tcW w:w="2822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Diploma Electrical</w:t>
            </w:r>
          </w:p>
        </w:tc>
        <w:tc>
          <w:tcPr>
            <w:tcW w:w="1915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T.E.B.</w:t>
            </w:r>
          </w:p>
        </w:tc>
        <w:tc>
          <w:tcPr>
            <w:tcW w:w="1915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2004</w:t>
            </w:r>
          </w:p>
        </w:tc>
        <w:tc>
          <w:tcPr>
            <w:tcW w:w="1916" w:type="dxa"/>
            <w:tcBorders/>
            <w:shd w:val="clear" w:color="auto" w:fill="a6a6a6"/>
          </w:tcPr>
          <w:p>
            <w:pPr>
              <w:pStyle w:val="style179"/>
              <w:ind w:left="0"/>
              <w:jc w:val="center"/>
              <w:rPr/>
            </w:pPr>
            <w:r>
              <w:t>67.02</w:t>
            </w:r>
            <w:r>
              <w:t>%</w:t>
            </w:r>
          </w:p>
        </w:tc>
      </w:tr>
    </w:tbl>
    <w:p>
      <w:pPr>
        <w:pStyle w:val="style179"/>
        <w:ind w:left="0"/>
        <w:jc w:val="both"/>
        <w:rPr/>
      </w:pPr>
    </w:p>
    <w:p>
      <w:pPr>
        <w:pStyle w:val="style179"/>
        <w:ind w:left="0"/>
        <w:jc w:val="both"/>
        <w:rPr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fabf8f"/>
        <w:jc w:val="both"/>
        <w:rPr>
          <w:rStyle w:val="style260"/>
          <w:b/>
          <w:i w:val="false"/>
          <w:iCs w:val="false"/>
          <w:color w:val="auto"/>
        </w:rPr>
      </w:pPr>
      <w:r>
        <w:rPr>
          <w:b/>
        </w:rPr>
        <w:t>Key Skill</w:t>
      </w:r>
    </w:p>
    <w:p>
      <w:pPr>
        <w:pStyle w:val="style179"/>
        <w:numPr>
          <w:ilvl w:val="0"/>
          <w:numId w:val="13"/>
        </w:numPr>
        <w:spacing w:after="240"/>
        <w:ind w:left="0"/>
        <w:jc w:val="both"/>
        <w:rPr>
          <w:b/>
        </w:rPr>
      </w:pPr>
      <w:r>
        <w:rPr>
          <w:b/>
        </w:rPr>
        <w:t>Preventive Maintenance</w:t>
      </w:r>
      <w:r>
        <w:rPr>
          <w:b/>
        </w:rPr>
        <w:t>.</w:t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>Team handling</w:t>
      </w:r>
      <w:r>
        <w:rPr>
          <w:b/>
        </w:rPr>
        <w:t>.</w:t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 xml:space="preserve">Troubleshooting of </w:t>
      </w:r>
      <w:r>
        <w:rPr>
          <w:b/>
        </w:rPr>
        <w:t>V.F.D. Drive, Servo Drive, and P.L.C</w:t>
      </w:r>
      <w:r>
        <w:rPr>
          <w:b/>
        </w:rPr>
        <w:t>, Screw type Air Compressor.</w:t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>Power Panel and Control Panel Troubleshooting and Maintenance.</w:t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 xml:space="preserve">Works on Hydraulic </w:t>
      </w:r>
      <w:r>
        <w:rPr>
          <w:b/>
        </w:rPr>
        <w:t>&amp; pneumatic instrument.</w:t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>R.O., E.T.P. and Boiler operating and mainte</w:t>
      </w:r>
      <w:r>
        <w:rPr>
          <w:b/>
        </w:rPr>
        <w:t>nance.</w:t>
      </w:r>
    </w:p>
    <w:p>
      <w:pPr>
        <w:pStyle w:val="style179"/>
        <w:numPr>
          <w:ilvl w:val="0"/>
          <w:numId w:val="13"/>
        </w:numPr>
        <w:tabs>
          <w:tab w:val="left" w:leader="none" w:pos="6780"/>
        </w:tabs>
        <w:ind w:left="0"/>
        <w:jc w:val="both"/>
        <w:rPr>
          <w:b/>
        </w:rPr>
      </w:pPr>
      <w:r>
        <w:rPr>
          <w:b/>
        </w:rPr>
        <w:t>H.V. &amp; L.V. work</w:t>
      </w:r>
      <w:r>
        <w:rPr>
          <w:b/>
        </w:rPr>
        <w:t>.</w:t>
      </w:r>
      <w:r>
        <w:rPr>
          <w:b/>
        </w:rPr>
        <w:tab/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 xml:space="preserve">Mechanical </w:t>
      </w:r>
      <w:r>
        <w:rPr>
          <w:b/>
        </w:rPr>
        <w:t>Maintenance</w:t>
      </w:r>
      <w:r>
        <w:rPr>
          <w:b/>
        </w:rPr>
        <w:t>.</w:t>
      </w:r>
    </w:p>
    <w:p>
      <w:pPr>
        <w:pStyle w:val="style179"/>
        <w:numPr>
          <w:ilvl w:val="0"/>
          <w:numId w:val="13"/>
        </w:numPr>
        <w:ind w:left="0"/>
        <w:jc w:val="both"/>
        <w:rPr>
          <w:b/>
        </w:rPr>
      </w:pPr>
      <w:r>
        <w:rPr>
          <w:b/>
        </w:rPr>
        <w:t xml:space="preserve">Record Maintaining and Submitting </w:t>
      </w:r>
    </w:p>
    <w:p>
      <w:pPr>
        <w:pStyle w:val="style179"/>
        <w:ind w:left="0"/>
        <w:jc w:val="both"/>
        <w:rPr>
          <w:b/>
        </w:rPr>
      </w:pPr>
    </w:p>
    <w:p>
      <w:pPr>
        <w:pStyle w:val="style179"/>
        <w:numPr>
          <w:ilvl w:val="0"/>
          <w:numId w:val="5"/>
        </w:numPr>
        <w:ind w:left="0"/>
        <w:jc w:val="both"/>
        <w:rPr>
          <w:b/>
          <w:u w:val="single"/>
        </w:rPr>
      </w:pPr>
      <w:r>
        <w:rPr>
          <w:b/>
          <w:u w:val="single"/>
        </w:rPr>
        <w:t>Noti</w:t>
      </w:r>
      <w:r>
        <w:rPr>
          <w:b/>
          <w:u w:val="single"/>
        </w:rPr>
        <w:t>ce  Period- 1</w:t>
      </w:r>
      <w:r>
        <w:rPr>
          <w:b/>
          <w:u w:val="single"/>
        </w:rPr>
        <w:t xml:space="preserve"> Month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>
          <w:b/>
        </w:rPr>
      </w:pPr>
      <w:r>
        <w:rPr>
          <w:b/>
        </w:rPr>
        <w:t>Thanks &amp; Regards</w:t>
      </w:r>
    </w:p>
    <w:p>
      <w:pPr>
        <w:pStyle w:val="style0"/>
        <w:ind w:left="-288"/>
        <w:jc w:val="both"/>
        <w:rPr>
          <w:b/>
        </w:rPr>
      </w:pPr>
      <w:r>
        <w:rPr>
          <w:b/>
        </w:rPr>
        <w:t xml:space="preserve"> Chirag </w:t>
      </w:r>
      <w:r>
        <w:rPr>
          <w:b/>
        </w:rPr>
        <w:t>Patel</w:t>
      </w:r>
    </w:p>
    <w:p>
      <w:pPr>
        <w:pStyle w:val="style179"/>
        <w:ind w:left="0"/>
        <w:jc w:val="both"/>
        <w:rPr>
          <w:b/>
        </w:rPr>
      </w:pPr>
    </w:p>
    <w:p>
      <w:pPr>
        <w:pStyle w:val="style179"/>
        <w:ind w:left="0"/>
        <w:jc w:val="both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altName w:val="Franklin Gothic Medium"/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eastAsia="zh-TW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543.35pt;height:116.4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Electrical Engineer" fitshape="t" on="t" style="font-family:&quot;Calibri&quot;;font-size:1.0pt;"/>
        </v:shape>
      </w:pict>
    </w:r>
  </w:p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1A65B2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830B612"/>
    <w:lvl w:ilvl="0" w:tplc="A5A4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507D86"/>
    <w:lvl w:ilvl="0" w:tplc="A5A4F3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FDAB244"/>
    <w:lvl w:ilvl="0" w:tplc="A5A4F3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7BC32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F82B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9C6C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DC8653A"/>
    <w:lvl w:ilvl="0" w:tplc="04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B6E2520"/>
    <w:lvl w:ilvl="0" w:tplc="A5A4F3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3A4F160"/>
    <w:lvl w:ilvl="0" w:tplc="A5A4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60BA48"/>
    <w:lvl w:ilvl="0" w:tplc="04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B2C2ED4"/>
    <w:lvl w:ilvl="0" w:tplc="FC04D5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572FC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61E74E0"/>
    <w:lvl w:ilvl="0" w:tplc="0409000D">
      <w:start w:val="1"/>
      <w:numFmt w:val="bullet"/>
      <w:lvlText w:val="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1E4EBE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B060BA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7B8FB26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0A61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D06CBB6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C828E76"/>
    <w:lvl w:ilvl="0" w:tplc="A5A4F3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D360D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A0A5FA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E5C1450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9766A6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33468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6788B20"/>
    <w:lvl w:ilvl="0" w:tplc="0409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4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18"/>
  </w:num>
  <w:num w:numId="12">
    <w:abstractNumId w:val="13"/>
  </w:num>
  <w:num w:numId="13">
    <w:abstractNumId w:val="24"/>
  </w:num>
  <w:num w:numId="14">
    <w:abstractNumId w:val="6"/>
  </w:num>
  <w:num w:numId="15">
    <w:abstractNumId w:val="16"/>
  </w:num>
  <w:num w:numId="16">
    <w:abstractNumId w:val="22"/>
  </w:num>
  <w:num w:numId="17">
    <w:abstractNumId w:val="23"/>
  </w:num>
  <w:num w:numId="18">
    <w:abstractNumId w:val="9"/>
  </w:num>
  <w:num w:numId="19">
    <w:abstractNumId w:val="20"/>
  </w:num>
  <w:num w:numId="20">
    <w:abstractNumId w:val="25"/>
  </w:num>
  <w:num w:numId="21">
    <w:abstractNumId w:val="19"/>
  </w:num>
  <w:num w:numId="22">
    <w:abstractNumId w:val="21"/>
  </w:num>
  <w:num w:numId="23">
    <w:abstractNumId w:val="15"/>
  </w:num>
  <w:num w:numId="24">
    <w:abstractNumId w:val="10"/>
  </w:num>
  <w:num w:numId="25">
    <w:abstractNumId w:val="8"/>
  </w:num>
  <w:num w:numId="26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Franklin Gothic Book" w:cs="宋体" w:eastAsia="宋体" w:hAnsi="Franklin Gothic Book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8c0506a-3237-4222-a3fa-1350571854a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2a25c7b-8286-49c4-a10b-679034d368cb"/>
    <w:basedOn w:val="style65"/>
    <w:next w:val="style4098"/>
    <w:link w:val="style32"/>
    <w:uiPriority w:val="99"/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Franklin Gothic Book" w:cs="宋体" w:eastAsia="宋体" w:hAnsi="Franklin Gothic Book"/>
      <w:color w:val="17365d"/>
      <w:spacing w:val="5"/>
      <w:kern w:val="28"/>
      <w:sz w:val="52"/>
      <w:szCs w:val="52"/>
    </w:rPr>
  </w:style>
  <w:style w:type="character" w:customStyle="1" w:styleId="style4099">
    <w:name w:val="Title Char_a0b2861b-4217-4b7f-828a-1a1ac8504d7a"/>
    <w:basedOn w:val="style65"/>
    <w:next w:val="style4099"/>
    <w:link w:val="style62"/>
    <w:uiPriority w:val="10"/>
    <w:rPr>
      <w:rFonts w:ascii="Franklin Gothic Book" w:cs="宋体" w:eastAsia="宋体" w:hAnsi="Franklin Gothic Book"/>
      <w:color w:val="17365d"/>
      <w:spacing w:val="5"/>
      <w:kern w:val="28"/>
      <w:sz w:val="52"/>
      <w:szCs w:val="52"/>
    </w:rPr>
  </w:style>
  <w:style w:type="character" w:customStyle="1" w:styleId="style4100">
    <w:name w:val="Heading 1 Char_599f3313-1aaf-4969-bea7-31c9ab13be36"/>
    <w:basedOn w:val="style65"/>
    <w:next w:val="style4100"/>
    <w:link w:val="style1"/>
    <w:uiPriority w:val="9"/>
    <w:rPr>
      <w:rFonts w:ascii="Franklin Gothic Book" w:cs="宋体" w:eastAsia="宋体" w:hAnsi="Franklin Gothic Book"/>
      <w:b/>
      <w:bCs/>
      <w:color w:val="365f91"/>
      <w:sz w:val="28"/>
      <w:szCs w:val="2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Franklin Gothic Book" w:cs="宋体" w:eastAsia="宋体" w:hAnsi="Franklin Gothic Book"/>
      <w:i/>
      <w:iCs/>
      <w:color w:val="4f81bd"/>
      <w:spacing w:val="15"/>
      <w:sz w:val="24"/>
      <w:szCs w:val="24"/>
    </w:rPr>
  </w:style>
  <w:style w:type="character" w:customStyle="1" w:styleId="style4102">
    <w:name w:val="Subtitle Char"/>
    <w:basedOn w:val="style65"/>
    <w:next w:val="style4102"/>
    <w:link w:val="style74"/>
    <w:uiPriority w:val="11"/>
    <w:rPr>
      <w:rFonts w:ascii="Franklin Gothic Book" w:cs="宋体" w:eastAsia="宋体" w:hAnsi="Franklin Gothic Book"/>
      <w:i/>
      <w:iCs/>
      <w:color w:val="4f81bd"/>
      <w:spacing w:val="15"/>
      <w:sz w:val="24"/>
      <w:szCs w:val="24"/>
    </w:rPr>
  </w:style>
  <w:style w:type="paragraph" w:styleId="style157">
    <w:name w:val="No Spacing"/>
    <w:next w:val="style157"/>
    <w:link w:val="style4103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3">
    <w:name w:val="No Spacing Char"/>
    <w:basedOn w:val="style65"/>
    <w:next w:val="style4103"/>
    <w:link w:val="style157"/>
    <w:uiPriority w:val="1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12" Type="http://schemas.openxmlformats.org/officeDocument/2006/relationships/customXml" Target="../customXml/item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1131FC-09C2-489A-ADD9-255E0164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Words>494</Words>
  <Pages>4</Pages>
  <Characters>3083</Characters>
  <Application>WPS Office</Application>
  <DocSecurity>0</DocSecurity>
  <Paragraphs>120</Paragraphs>
  <ScaleCrop>false</ScaleCrop>
  <LinksUpToDate>false</LinksUpToDate>
  <CharactersWithSpaces>3801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2014-12-24T14:16:00Z</dcterms:created>
  <dc:creator>Admin</dc:creator>
  <lastModifiedBy>CPH1701</lastModifiedBy>
  <dcterms:modified xsi:type="dcterms:W3CDTF">2018-01-30T07:14:10Z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