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cs="Cambria"/>
          <w:caps/>
          <w:sz w:val="32"/>
          <w:szCs w:val="32"/>
          <w:u w:val="single"/>
        </w:rPr>
      </w:pPr>
      <w:r>
        <w:rPr>
          <w:rFonts w:cs="Cambria" w:ascii="Cambria" w:hAnsi="Cambria"/>
          <w:caps/>
          <w:sz w:val="32"/>
          <w:szCs w:val="32"/>
          <w:u w:val="single"/>
        </w:rPr>
        <w:t>true knowledge (CURRICULAM VITAE)</w:t>
      </w:r>
    </w:p>
    <w:p>
      <w:pPr>
        <w:pStyle w:val="Normal"/>
        <w:rPr>
          <w:rFonts w:ascii="Cambria" w:hAnsi="Cambria" w:cs="Cambria"/>
          <w:caps/>
          <w:sz w:val="32"/>
          <w:szCs w:val="32"/>
          <w:u w:val="single"/>
        </w:rPr>
      </w:pPr>
      <w:r>
        <w:rPr>
          <w:rFonts w:cs="Cambria" w:ascii="Cambria" w:hAnsi="Cambria"/>
          <w:caps/>
          <w:sz w:val="32"/>
          <w:szCs w:val="32"/>
          <w:u w:val="single"/>
        </w:rPr>
      </w:r>
    </w:p>
    <w:p>
      <w:pPr>
        <w:pStyle w:val="Normal"/>
        <w:tabs>
          <w:tab w:val="left" w:pos="4035" w:leader="none"/>
        </w:tabs>
        <w:spacing w:lineRule="auto" w:line="300"/>
        <w:rPr>
          <w:rFonts w:ascii="Cambria" w:hAnsi="Cambria" w:cs="Cambria"/>
          <w:b/>
          <w:b/>
          <w:bCs/>
          <w:i/>
          <w:i/>
          <w:sz w:val="28"/>
          <w:szCs w:val="28"/>
          <w:u w:val="single"/>
        </w:rPr>
      </w:pPr>
      <w:r>
        <w:rPr>
          <w:rFonts w:cs="Cambria" w:ascii="Cambria" w:hAnsi="Cambria"/>
          <w:b/>
          <w:i/>
          <w:sz w:val="28"/>
          <w:szCs w:val="28"/>
        </w:rPr>
        <w:t>SANJAY CHOURE</w:t>
      </w:r>
    </w:p>
    <w:p>
      <w:pPr>
        <w:pStyle w:val="Normal"/>
        <w:spacing w:lineRule="auto" w:line="300"/>
        <w:rPr>
          <w:rFonts w:ascii="Cambria" w:hAnsi="Cambria" w:cs="Cambria"/>
          <w:sz w:val="22"/>
          <w:szCs w:val="22"/>
          <w:u w:val="single"/>
          <w:lang w:val="de-DE"/>
        </w:rPr>
      </w:pPr>
      <w:r>
        <w:rPr>
          <w:rFonts w:cs="Cambria" w:ascii="Cambria" w:hAnsi="Cambria"/>
          <w:sz w:val="22"/>
          <w:szCs w:val="22"/>
          <w:lang w:val="de-DE"/>
        </w:rPr>
        <w:t xml:space="preserve">E-mail: </w:t>
      </w:r>
      <w:r>
        <w:rPr>
          <w:rFonts w:cs="Cambria" w:ascii="Cambria" w:hAnsi="Cambria"/>
          <w:color w:val="0000FF"/>
          <w:u w:val="single"/>
          <w:lang w:val="de-DE"/>
        </w:rPr>
        <w:t>sanjaychoure18@gmail.com</w:t>
      </w:r>
    </w:p>
    <w:p>
      <w:pPr>
        <w:pStyle w:val="Normal"/>
        <w:pBdr>
          <w:bottom w:val="single" w:sz="18" w:space="1" w:color="000000"/>
        </w:pBdr>
        <w:spacing w:lineRule="auto" w:line="300"/>
        <w:rPr>
          <w:rFonts w:ascii="Cambria" w:hAnsi="Cambria" w:cs="Verdana"/>
          <w:b/>
          <w:b/>
          <w:bCs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 xml:space="preserve">Contact No:  </w:t>
      </w:r>
      <w:r>
        <w:rPr>
          <w:rFonts w:cs="Verdana" w:ascii="Cambria" w:hAnsi="Cambria"/>
          <w:b/>
          <w:bCs/>
        </w:rPr>
        <w:t>+91</w:t>
      </w:r>
      <w:r>
        <w:rPr>
          <w:rFonts w:cs="Verdana" w:ascii="Cambria" w:hAnsi="Cambria"/>
          <w:b/>
          <w:bCs/>
          <w:sz w:val="22"/>
          <w:szCs w:val="22"/>
        </w:rPr>
        <w:t xml:space="preserve">- </w:t>
      </w:r>
      <w:r>
        <w:rPr>
          <w:rFonts w:cs="Verdana" w:ascii="Cambria" w:hAnsi="Cambria"/>
          <w:b/>
          <w:bCs/>
        </w:rPr>
        <w:t>8849518387 (mobile)</w:t>
      </w:r>
    </w:p>
    <w:p>
      <w:pPr>
        <w:pStyle w:val="Normal"/>
        <w:pBdr>
          <w:bottom w:val="single" w:sz="18" w:space="1" w:color="000000"/>
        </w:pBdr>
        <w:spacing w:lineRule="auto" w:line="300"/>
        <w:rPr/>
      </w:pPr>
      <w:r>
        <w:rPr>
          <w:rFonts w:eastAsia="Cambria" w:cs="Cambria" w:ascii="Cambria" w:hAnsi="Cambria"/>
          <w:b/>
          <w:bCs/>
          <w:sz w:val="22"/>
          <w:szCs w:val="22"/>
        </w:rPr>
        <w:t xml:space="preserve">                       </w:t>
      </w:r>
      <w:r>
        <w:rPr>
          <w:rFonts w:cs="Verdana" w:ascii="Cambria" w:hAnsi="Cambria"/>
          <w:b/>
          <w:bCs/>
        </w:rPr>
        <w:t>+91</w:t>
      </w:r>
      <w:r>
        <w:rPr>
          <w:rFonts w:cs="Verdana" w:ascii="Cambria" w:hAnsi="Cambria"/>
          <w:b/>
          <w:bCs/>
          <w:sz w:val="22"/>
          <w:szCs w:val="22"/>
        </w:rPr>
        <w:t xml:space="preserve">- </w:t>
      </w:r>
      <w:r>
        <w:rPr>
          <w:rFonts w:cs="Verdana" w:ascii="Cambria" w:hAnsi="Cambria"/>
          <w:b/>
          <w:bCs/>
        </w:rPr>
        <w:t>9770402165</w:t>
      </w:r>
    </w:p>
    <w:p>
      <w:pPr>
        <w:pStyle w:val="Normal"/>
        <w:pBdr>
          <w:bottom w:val="single" w:sz="18" w:space="1" w:color="000000"/>
        </w:pBdr>
        <w:spacing w:lineRule="auto" w:line="300"/>
        <w:rPr>
          <w:rFonts w:ascii="Cambria" w:hAnsi="Cambria" w:cs="Arial"/>
          <w:b/>
          <w:b/>
          <w:color w:val="002060"/>
          <w:sz w:val="26"/>
          <w:szCs w:val="26"/>
          <w:u w:val="single"/>
        </w:rPr>
      </w:pPr>
      <w:r>
        <w:rPr>
          <w:rFonts w:cs="Arial" w:ascii="Cambria" w:hAnsi="Cambria"/>
          <w:b/>
          <w:color w:val="002060"/>
          <w:sz w:val="26"/>
          <w:szCs w:val="26"/>
          <w:u w:val="single"/>
        </w:rPr>
        <w:t>Experienced in Rotating and Static Equipment Maintenance Petrochemical Refineries and heavy fabrication</w:t>
      </w:r>
    </w:p>
    <w:p>
      <w:pPr>
        <w:pStyle w:val="Normal"/>
        <w:widowControl/>
        <w:autoSpaceDE w:val="true"/>
        <w:rPr>
          <w:rFonts w:ascii="Cambria" w:hAnsi="Cambria" w:cs="Cambria"/>
          <w:b/>
          <w:b/>
          <w:color w:val="002060"/>
          <w:sz w:val="26"/>
          <w:szCs w:val="26"/>
          <w:u w:val="single"/>
        </w:rPr>
      </w:pPr>
      <w:r>
        <w:rPr>
          <w:rFonts w:cs="Cambria" w:ascii="Cambria" w:hAnsi="Cambria"/>
          <w:b/>
          <w:color w:val="002060"/>
          <w:sz w:val="26"/>
          <w:szCs w:val="26"/>
          <w:u w:val="single"/>
        </w:rPr>
      </w:r>
    </w:p>
    <w:p>
      <w:pPr>
        <w:pStyle w:val="Normal"/>
        <w:spacing w:lineRule="auto" w:line="360"/>
        <w:jc w:val="both"/>
        <w:rPr>
          <w:rFonts w:ascii="Cambria" w:hAnsi="Cambria" w:cs="Tahoma"/>
          <w:b/>
          <w:b/>
          <w:u w:val="single"/>
        </w:rPr>
      </w:pPr>
      <w:r>
        <w:rPr>
          <w:rFonts w:cs="Tahoma" w:ascii="Cambria" w:hAnsi="Cambria"/>
          <w:b/>
          <w:u w:val="single"/>
        </w:rPr>
        <w:t>Maintenance Activities for rotating equipments: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Cambria" w:ascii="Cambria" w:hAnsi="Cambria"/>
          <w:color w:val="000000"/>
        </w:rPr>
        <w:t>Installation, major Overhauling, Preventive, predictive, Break down and shutdown maintenance and troubleshooting of all types of Rotating Equipments (Pumps, compressors, Gear boxes, Blowers, induced draft Fans, forced draft fans, Agitators).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Cambria" w:ascii="Cambria" w:hAnsi="Cambria"/>
          <w:color w:val="000000"/>
        </w:rPr>
        <w:t xml:space="preserve">Hot &amp; Cold Alignment for all rotating equipment by using Reverse dial and Rim &amp; Face Dial Indicator  method. </w:t>
      </w:r>
    </w:p>
    <w:p>
      <w:pPr>
        <w:pStyle w:val="ListParagraph"/>
        <w:numPr>
          <w:ilvl w:val="0"/>
          <w:numId w:val="5"/>
        </w:numPr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Reading &amp; Understanding of Technical Drawings.</w:t>
      </w:r>
    </w:p>
    <w:p>
      <w:pPr>
        <w:pStyle w:val="ListParagraph"/>
        <w:numPr>
          <w:ilvl w:val="0"/>
          <w:numId w:val="5"/>
        </w:numPr>
        <w:rPr>
          <w:rFonts w:ascii="Cambria" w:hAnsi="Cambria" w:cs="Cambria"/>
          <w:color w:val="000000"/>
        </w:rPr>
      </w:pPr>
      <w:r>
        <w:rPr>
          <w:rFonts w:cs="Cambria" w:ascii="Cambria" w:hAnsi="Cambria"/>
        </w:rPr>
        <w:t>Pump and compressor Maintenance Experience.</w:t>
      </w:r>
    </w:p>
    <w:p>
      <w:pPr>
        <w:pStyle w:val="Normal"/>
        <w:spacing w:lineRule="auto" w:line="360"/>
        <w:jc w:val="both"/>
        <w:rPr>
          <w:rFonts w:ascii="Cambria" w:hAnsi="Cambria" w:cs="Tahoma"/>
          <w:b/>
          <w:b/>
          <w:u w:val="single"/>
        </w:rPr>
      </w:pPr>
      <w:r>
        <w:rPr>
          <w:rFonts w:cs="Tahoma" w:ascii="Cambria" w:hAnsi="Cambria"/>
          <w:b/>
          <w:u w:val="single"/>
        </w:rPr>
        <w:t xml:space="preserve">Maintenance Activities for static equipments: 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Retubing of U-tube and straight tube exchanger bundle.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/>
          <w:color w:val="000000"/>
        </w:rPr>
      </w:pPr>
      <w:r>
        <w:rPr>
          <w:rFonts w:cs="Tahoma" w:ascii="Cambria" w:hAnsi="Cambria"/>
          <w:bCs/>
        </w:rPr>
        <w:t>Onsite Maintenance and servicing of Heat exchangers and Fin-Fan Coolers.</w:t>
      </w:r>
    </w:p>
    <w:p>
      <w:pPr>
        <w:pStyle w:val="Normal"/>
        <w:rPr/>
      </w:pPr>
      <w:r>
        <w:rPr>
          <w:rFonts w:cs="Tahoma" w:ascii="Cambria" w:hAnsi="Cambria"/>
          <w:b/>
          <w:u w:val="single"/>
        </w:rPr>
        <w:t xml:space="preserve">General workshop maintenance activities: </w:t>
      </w:r>
    </w:p>
    <w:p>
      <w:pPr>
        <w:pStyle w:val="Normal"/>
        <w:widowControl/>
        <w:autoSpaceDE w:val="true"/>
        <w:rPr>
          <w:rFonts w:ascii="Cambria" w:hAnsi="Cambria" w:cs="Cambria"/>
          <w:b/>
          <w:b/>
          <w:u w:val="single"/>
        </w:rPr>
      </w:pPr>
      <w:r>
        <w:rPr>
          <w:rFonts w:cs="Cambria" w:ascii="Cambria" w:hAnsi="Cambria"/>
          <w:b/>
          <w:u w:val="single"/>
        </w:rPr>
      </w:r>
    </w:p>
    <w:p>
      <w:pPr>
        <w:pStyle w:val="ListParagraph"/>
        <w:numPr>
          <w:ilvl w:val="0"/>
          <w:numId w:val="6"/>
        </w:numPr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Good knowledge in Gas cutting &amp; welding, All Machine shop Machineries like. (Lathe, Drilling, Milling, Grinding surface grinding) and all types of Field instruments.</w:t>
      </w:r>
    </w:p>
    <w:p>
      <w:pPr>
        <w:pStyle w:val="ListParagraph"/>
        <w:numPr>
          <w:ilvl w:val="0"/>
          <w:numId w:val="6"/>
        </w:numPr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Assist with Heavy Equipment and Riggers for carrying the material and equipment.</w:t>
      </w:r>
    </w:p>
    <w:p>
      <w:pPr>
        <w:pStyle w:val="ListParagraph"/>
        <w:numPr>
          <w:ilvl w:val="0"/>
          <w:numId w:val="6"/>
        </w:numPr>
        <w:rPr>
          <w:rFonts w:ascii="Cambria" w:hAnsi="Cambria" w:cs="Cambria"/>
          <w:color w:val="000000"/>
        </w:rPr>
      </w:pPr>
      <w:r>
        <w:rPr>
          <w:rFonts w:cs="Cambria" w:ascii="Cambria" w:hAnsi="Cambria"/>
        </w:rPr>
        <w:t>Knowledge and worked about NDT and working of UT, MT, RT, DP tests</w:t>
      </w:r>
      <w:r>
        <w:rPr>
          <w:rFonts w:cs="Cambria" w:ascii="Cambria" w:hAnsi="Cambria"/>
          <w:color w:val="000000"/>
        </w:rPr>
        <w:t>.</w:t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  <w:t>Maintain records related for equipments and safety: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Cambria" w:ascii="Cambria" w:hAnsi="Cambria"/>
          <w:color w:val="000000"/>
        </w:rPr>
        <w:t xml:space="preserve">Documentation of Equipment Maintenance History records, Spare part consumptions, yearly budgeting of maintenance cost, Plant down time calculation and Technicians time sheets. </w:t>
      </w:r>
    </w:p>
    <w:p>
      <w:pPr>
        <w:pStyle w:val="ListParagraph"/>
        <w:numPr>
          <w:ilvl w:val="0"/>
          <w:numId w:val="9"/>
        </w:numPr>
        <w:rPr>
          <w:rFonts w:ascii="Cambria" w:hAnsi="Cambria" w:cs="Cambria"/>
          <w:color w:val="000000"/>
        </w:rPr>
      </w:pPr>
      <w:r>
        <w:rPr>
          <w:rFonts w:cs="Cambria" w:ascii="Cambria" w:hAnsi="Cambria"/>
          <w:color w:val="000000"/>
        </w:rPr>
        <w:t>Conducting Toolbox meetings, Critical Task analysis and Job safety analysis, and Hazard studies.</w:t>
      </w:r>
    </w:p>
    <w:p>
      <w:pPr>
        <w:pStyle w:val="ListParagraph"/>
        <w:numPr>
          <w:ilvl w:val="0"/>
          <w:numId w:val="9"/>
        </w:numPr>
        <w:rPr>
          <w:rFonts w:ascii="Cambria" w:hAnsi="Cambria" w:cs="Cambria"/>
          <w:color w:val="000000"/>
        </w:rPr>
      </w:pPr>
      <w:r>
        <w:rPr>
          <w:rFonts w:cs="Cambria" w:ascii="Cambria" w:hAnsi="Cambria"/>
        </w:rPr>
        <w:t>SMP-Standard Maintenance Procedure taken for Hourly based equipment.</w:t>
      </w:r>
    </w:p>
    <w:p>
      <w:pPr>
        <w:pStyle w:val="ListParagraph"/>
        <w:numPr>
          <w:ilvl w:val="0"/>
          <w:numId w:val="9"/>
        </w:numPr>
        <w:rPr>
          <w:rFonts w:ascii="Cambria" w:hAnsi="Cambria" w:cs="Cambria"/>
          <w:color w:val="000000"/>
        </w:rPr>
      </w:pPr>
      <w:r>
        <w:rPr>
          <w:rFonts w:cs="Times" w:ascii="Cambria" w:hAnsi="Cambria"/>
        </w:rPr>
        <w:t>Co-ordinating with other departments for scheduling and execution of work</w:t>
      </w:r>
      <w:r>
        <w:rPr>
          <w:rFonts w:cs="Arial" w:ascii="Cambria" w:hAnsi="Cambria"/>
        </w:rPr>
        <w:t>.</w:t>
      </w:r>
    </w:p>
    <w:p>
      <w:pPr>
        <w:pStyle w:val="Normal"/>
        <w:spacing w:lineRule="auto" w:line="264"/>
        <w:jc w:val="both"/>
        <w:rPr>
          <w:rFonts w:ascii="Cambria" w:hAnsi="Cambria" w:cs="15;15"/>
          <w:b/>
          <w:b/>
          <w:color w:val="000000"/>
          <w:sz w:val="22"/>
          <w:szCs w:val="22"/>
          <w:u w:val="single"/>
        </w:rPr>
      </w:pPr>
      <w:r>
        <w:rPr>
          <w:rFonts w:cs="15;15" w:ascii="Cambria" w:hAnsi="Cambria"/>
          <w:b/>
          <w:color w:val="000000"/>
          <w:sz w:val="22"/>
          <w:szCs w:val="22"/>
          <w:u w:val="single"/>
        </w:rPr>
        <w:t>Additional Qualifications:</w:t>
      </w:r>
    </w:p>
    <w:p>
      <w:pPr>
        <w:pStyle w:val="Normal"/>
        <w:widowControl/>
        <w:numPr>
          <w:ilvl w:val="0"/>
          <w:numId w:val="4"/>
        </w:numPr>
        <w:autoSpaceDE w:val="true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CNC Machine Operation and program for production lathe &amp; AutoCAD 2007 for designing works in Indo German Tool room Indore.</w:t>
      </w:r>
    </w:p>
    <w:p>
      <w:pPr>
        <w:pStyle w:val="Normal"/>
        <w:widowControl/>
        <w:numPr>
          <w:ilvl w:val="0"/>
          <w:numId w:val="4"/>
        </w:numPr>
        <w:autoSpaceDE w:val="true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Knowledge of windows XP/7 and MS office(MS word, Excel &amp; Power point)</w:t>
      </w:r>
    </w:p>
    <w:p>
      <w:pPr>
        <w:pStyle w:val="Normal"/>
        <w:widowControl/>
        <w:numPr>
          <w:ilvl w:val="0"/>
          <w:numId w:val="4"/>
        </w:numPr>
        <w:autoSpaceDE w:val="true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Training in hydro power plant Bargi.</w:t>
      </w:r>
    </w:p>
    <w:p>
      <w:pPr>
        <w:pStyle w:val="Normal"/>
        <w:widowControl/>
        <w:numPr>
          <w:ilvl w:val="0"/>
          <w:numId w:val="4"/>
        </w:numPr>
        <w:autoSpaceDE w:val="true"/>
        <w:rPr>
          <w:rFonts w:ascii="Times New Roman" w:hAnsi="Times New Roman" w:cs="Times New Roman"/>
          <w:sz w:val="20"/>
          <w:szCs w:val="20"/>
        </w:rPr>
      </w:pPr>
      <w:r>
        <w:rPr>
          <w:rFonts w:cs="Cambria" w:ascii="Cambria" w:hAnsi="Cambria"/>
          <w:sz w:val="22"/>
          <w:szCs w:val="22"/>
        </w:rPr>
        <w:t>Training in Tata commercial Jabalpur.</w:t>
      </w:r>
    </w:p>
    <w:p>
      <w:pPr>
        <w:pStyle w:val="Normal"/>
        <w:widowControl/>
        <w:autoSpaceDE w:val="true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/>
        <w:autoSpaceDE w:val="true"/>
        <w:rPr/>
      </w:pPr>
      <w:r>
        <w:rPr/>
      </w:r>
    </w:p>
    <w:p>
      <w:pPr>
        <w:pStyle w:val="Normal"/>
        <w:widowControl/>
        <w:autoSpaceDE w:val="tru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pacing w:lineRule="auto" w:line="360"/>
        <w:rPr>
          <w:rFonts w:ascii="Cambria" w:hAnsi="Cambria" w:cs="Times New Roman"/>
          <w:sz w:val="22"/>
          <w:szCs w:val="22"/>
          <w:lang w:val="en-IN" w:eastAsia="en-US"/>
        </w:rPr>
      </w:pPr>
      <w:r>
        <w:rPr>
          <w:rFonts w:cs="Times New Roman" w:ascii="Cambria" w:hAnsi="Cambria"/>
          <w:sz w:val="22"/>
          <w:szCs w:val="22"/>
          <w:lang w:val="en-IN" w:eastAsia="en-US"/>
        </w:rPr>
      </w:r>
    </w:p>
    <w:p>
      <w:pPr>
        <w:pStyle w:val="Normal"/>
        <w:spacing w:lineRule="auto" w:line="360"/>
        <w:rPr>
          <w:rFonts w:ascii="Cambria" w:hAnsi="Cambria" w:cs="Cambria"/>
          <w:b/>
          <w:b/>
          <w:u w:val="single"/>
        </w:rPr>
      </w:pPr>
      <w:r>
        <w:rPr>
          <w:rFonts w:cs="Tahoma" w:ascii="Cambria" w:hAnsi="Cambria"/>
          <w:b/>
          <w:iCs/>
          <w:color w:val="4A442A"/>
          <w:u w:val="single"/>
        </w:rPr>
        <w:t>Experience Summary</w:t>
      </w:r>
      <w:r>
        <w:rPr>
          <w:rFonts w:cs="Cambria" w:ascii="Cambria" w:hAnsi="Cambria"/>
          <w:b/>
          <w:u w:val="single"/>
        </w:rPr>
        <w:t>:</w:t>
      </w:r>
    </w:p>
    <w:p>
      <w:pPr>
        <w:pStyle w:val="Normal"/>
        <w:rPr>
          <w:rFonts w:ascii="Cambria" w:hAnsi="Cambria" w:cs="Cambria"/>
          <w:b/>
          <w:b/>
          <w:sz w:val="22"/>
          <w:szCs w:val="22"/>
          <w:u w:val="single"/>
        </w:rPr>
      </w:pPr>
      <w:r>
        <w:rPr>
          <w:rFonts w:cs="Cambria" w:ascii="Cambria" w:hAnsi="Cambria"/>
          <w:b/>
          <w:sz w:val="22"/>
          <w:szCs w:val="22"/>
          <w:u w:val="single"/>
        </w:rPr>
      </w:r>
    </w:p>
    <w:tbl>
      <w:tblPr>
        <w:tblW w:w="10946" w:type="dxa"/>
        <w:jc w:val="left"/>
        <w:tblInd w:w="-95" w:type="dxa"/>
        <w:tblBorders>
          <w:top w:val="dotted" w:sz="4" w:space="0" w:color="000000"/>
          <w:left w:val="dotted" w:sz="4" w:space="0" w:color="000000"/>
          <w:bottom w:val="dotted" w:sz="4" w:space="0" w:color="000000"/>
          <w:insideH w:val="dotted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06"/>
        <w:gridCol w:w="8140"/>
      </w:tblGrid>
      <w:tr>
        <w:trPr>
          <w:trHeight w:val="5112" w:hRule="atLeast"/>
        </w:trPr>
        <w:tc>
          <w:tcPr>
            <w:tcW w:w="28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rPr>
                <w:rFonts w:ascii="Cambria" w:hAnsi="Cambria" w:cs="Tahoma"/>
                <w:iCs/>
                <w:color w:val="4A442A"/>
                <w:sz w:val="22"/>
                <w:szCs w:val="22"/>
              </w:rPr>
            </w:pPr>
            <w:r>
              <w:rPr>
                <w:rFonts w:cs="Tahoma" w:ascii="Cambria" w:hAnsi="Cambria"/>
                <w:iCs/>
                <w:color w:val="4A442A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Cambria" w:cs="Cambria" w:ascii="Cambria" w:hAnsi="Cambria"/>
                <w:iCs/>
                <w:color w:val="4A442A"/>
                <w:sz w:val="22"/>
                <w:szCs w:val="22"/>
              </w:rPr>
              <w:t xml:space="preserve"> </w:t>
            </w:r>
            <w:r>
              <w:rPr>
                <w:rFonts w:cs="Aparajita" w:ascii="Cambria" w:hAnsi="Cambria"/>
                <w:iCs/>
                <w:color w:val="4A442A"/>
                <w:sz w:val="22"/>
                <w:szCs w:val="22"/>
              </w:rPr>
              <w:t>(Jul 2016 to august 2017)</w:t>
            </w:r>
          </w:p>
          <w:p>
            <w:pPr>
              <w:pStyle w:val="Normal"/>
              <w:rPr/>
            </w:pPr>
            <w:r>
              <w:rPr>
                <w:rFonts w:eastAsia="Cambria" w:cs="Cambria" w:ascii="Cambria" w:hAnsi="Cambria"/>
                <w:sz w:val="22"/>
                <w:szCs w:val="22"/>
              </w:rPr>
              <w:t xml:space="preserve">  </w:t>
            </w:r>
            <w:r>
              <w:rPr>
                <w:rFonts w:eastAsia="Arial Unicode MS" w:cs="Aparajita" w:ascii="Cambria" w:hAnsi="Cambria"/>
                <w:sz w:val="22"/>
                <w:szCs w:val="22"/>
              </w:rPr>
              <w:t>(oil and gas refinery)</w:t>
            </w:r>
          </w:p>
          <w:p>
            <w:pPr>
              <w:pStyle w:val="Normal"/>
              <w:rPr>
                <w:rFonts w:ascii="Cambria" w:hAnsi="Cambria" w:eastAsia="Arial Unicode MS" w:cs="Aparajita"/>
                <w:sz w:val="22"/>
                <w:szCs w:val="22"/>
              </w:rPr>
            </w:pPr>
            <w:r>
              <w:rPr>
                <w:rFonts w:eastAsia="Cambria" w:cs="Cambria" w:ascii="Cambria" w:hAnsi="Cambria"/>
                <w:sz w:val="22"/>
                <w:szCs w:val="22"/>
              </w:rPr>
              <w:t xml:space="preserve">    </w:t>
            </w:r>
          </w:p>
          <w:p>
            <w:pPr>
              <w:pStyle w:val="Normal"/>
              <w:widowControl/>
              <w:autoSpaceDE w:val="true"/>
              <w:rPr>
                <w:rFonts w:ascii="Cambria" w:hAnsi="Cambria" w:eastAsia="Arial Unicode MS" w:cs="Aparajita"/>
                <w:sz w:val="22"/>
                <w:szCs w:val="22"/>
              </w:rPr>
            </w:pPr>
            <w:r>
              <w:rPr>
                <w:rFonts w:eastAsia="Arial Unicode MS" w:cs="Aparajita" w:ascii="Cambria" w:hAnsi="Cambria"/>
                <w:sz w:val="22"/>
                <w:szCs w:val="22"/>
              </w:rPr>
            </w:r>
          </w:p>
          <w:p>
            <w:pPr>
              <w:pStyle w:val="Normal"/>
              <w:widowControl/>
              <w:autoSpaceDE w:val="true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  <w:p>
            <w:pPr>
              <w:pStyle w:val="Normal"/>
              <w:spacing w:lineRule="auto" w:line="360"/>
              <w:rPr>
                <w:rFonts w:ascii="Cambria" w:hAnsi="Cambria" w:eastAsia="Arial Unicode MS" w:cs="Aparajita"/>
                <w:sz w:val="22"/>
                <w:szCs w:val="22"/>
              </w:rPr>
            </w:pPr>
            <w:r>
              <w:rPr>
                <w:rFonts w:cs="Aparajita" w:ascii="Cambria" w:hAnsi="Cambria"/>
                <w:iCs/>
                <w:color w:val="4A442A"/>
                <w:sz w:val="22"/>
                <w:szCs w:val="22"/>
              </w:rPr>
              <w:t xml:space="preserve">1 March 2017 to 10 April </w:t>
            </w:r>
            <w:r>
              <w:rPr>
                <w:rFonts w:eastAsia="Arial Unicode MS" w:cs="Aparajita" w:ascii="Cambria" w:hAnsi="Cambria"/>
                <w:sz w:val="22"/>
                <w:szCs w:val="22"/>
              </w:rPr>
              <w:t xml:space="preserve">  </w:t>
            </w:r>
          </w:p>
          <w:p>
            <w:pPr>
              <w:pStyle w:val="Normal"/>
              <w:spacing w:lineRule="auto" w:line="360"/>
              <w:rPr>
                <w:rFonts w:ascii="Cambria" w:hAnsi="Cambria" w:eastAsia="Arial Unicode MS" w:cs="Aparajita"/>
                <w:sz w:val="22"/>
                <w:szCs w:val="22"/>
              </w:rPr>
            </w:pPr>
            <w:r>
              <w:rPr>
                <w:rFonts w:eastAsia="Cambria" w:cs="Cambria" w:ascii="Cambria" w:hAnsi="Cambria"/>
                <w:sz w:val="22"/>
                <w:szCs w:val="22"/>
              </w:rPr>
              <w:t xml:space="preserve">            </w:t>
            </w:r>
            <w:r>
              <w:rPr>
                <w:rFonts w:eastAsia="Arial Unicode MS" w:cs="Aparajita" w:ascii="Cambria" w:hAnsi="Cambria"/>
                <w:sz w:val="22"/>
                <w:szCs w:val="22"/>
              </w:rPr>
              <w:t>(40 days)</w:t>
            </w:r>
          </w:p>
          <w:p>
            <w:pPr>
              <w:pStyle w:val="Normal"/>
              <w:widowControl/>
              <w:autoSpaceDE w:val="true"/>
              <w:rPr>
                <w:rFonts w:ascii="Cambria" w:hAnsi="Cambria" w:eastAsia="Arial Unicode MS" w:cs="Aparajita"/>
                <w:sz w:val="22"/>
                <w:szCs w:val="22"/>
              </w:rPr>
            </w:pPr>
            <w:r>
              <w:rPr>
                <w:rFonts w:eastAsia="Arial Unicode MS" w:cs="Aparajita" w:ascii="Cambria" w:hAnsi="Cambria"/>
                <w:sz w:val="22"/>
                <w:szCs w:val="22"/>
              </w:rPr>
            </w:r>
          </w:p>
          <w:p>
            <w:pPr>
              <w:pStyle w:val="Normal"/>
              <w:widowControl/>
              <w:autoSpaceDE w:val="true"/>
              <w:rPr>
                <w:rFonts w:ascii="Cambria" w:hAnsi="Cambria" w:eastAsia="Arial Unicode MS" w:cs="Aparajita"/>
                <w:lang w:val="en-US" w:eastAsia="en-US"/>
              </w:rPr>
            </w:pPr>
            <w:r>
              <w:rPr>
                <w:rFonts w:eastAsia="Arial Unicode MS" w:cs="Aparajita" w:ascii="Cambria" w:hAnsi="Cambria"/>
                <w:lang w:val="en-US" w:eastAsia="en-US"/>
              </w:rPr>
            </w:r>
          </w:p>
          <w:p>
            <w:pPr>
              <w:pStyle w:val="ListParagraph"/>
              <w:ind w:left="0" w:hanging="0"/>
              <w:rPr>
                <w:rFonts w:ascii="Cambria" w:hAnsi="Cambria" w:eastAsia="Arial Unicode MS" w:cs="Aparajita"/>
              </w:rPr>
            </w:pPr>
            <w:r>
              <w:rPr>
                <w:rFonts w:eastAsia="Arial Unicode MS" w:cs="Aparajita" w:ascii="Cambria" w:hAnsi="Cambria"/>
              </w:rPr>
              <w:t xml:space="preserve">15 may 2017 to 15 june </w:t>
            </w:r>
          </w:p>
          <w:p>
            <w:pPr>
              <w:pStyle w:val="ListParagraph"/>
              <w:ind w:left="0" w:hanging="0"/>
              <w:rPr>
                <w:rFonts w:ascii="Cambria" w:hAnsi="Cambria" w:eastAsia="Arial Unicode MS" w:cs="Aparajita"/>
              </w:rPr>
            </w:pPr>
            <w:r>
              <w:rPr>
                <w:rFonts w:eastAsia="Cambria" w:cs="Cambria" w:ascii="Cambria" w:hAnsi="Cambria"/>
              </w:rPr>
              <w:t xml:space="preserve">          </w:t>
            </w:r>
            <w:r>
              <w:rPr>
                <w:rFonts w:eastAsia="Arial Unicode MS" w:cs="Aparajita" w:ascii="Cambria" w:hAnsi="Cambria"/>
              </w:rPr>
              <w:t>(30 days)</w:t>
            </w:r>
          </w:p>
          <w:p>
            <w:pPr>
              <w:pStyle w:val="Normal"/>
              <w:widowControl/>
              <w:autoSpaceDE w:val="true"/>
              <w:rPr>
                <w:rFonts w:ascii="Cambria" w:hAnsi="Cambria" w:eastAsia="Arial Unicode MS" w:cs="Cambria"/>
              </w:rPr>
            </w:pPr>
            <w:r>
              <w:rPr>
                <w:rFonts w:eastAsia="Arial Unicode MS" w:cs="Cambria" w:ascii="Cambria" w:hAnsi="Cambria"/>
              </w:rPr>
            </w:r>
          </w:p>
          <w:p>
            <w:pPr>
              <w:pStyle w:val="Normal"/>
              <w:spacing w:lineRule="auto" w:line="360"/>
              <w:rPr>
                <w:rFonts w:ascii="Cambria" w:hAnsi="Cambria" w:eastAsia="Arial Unicode MS" w:cs="Aparajita"/>
                <w:sz w:val="22"/>
                <w:szCs w:val="22"/>
              </w:rPr>
            </w:pPr>
            <w:r>
              <w:rPr>
                <w:rFonts w:cs="Aparajita" w:ascii="Cambria" w:hAnsi="Cambria"/>
                <w:iCs/>
                <w:color w:val="4A442A"/>
                <w:sz w:val="22"/>
                <w:szCs w:val="22"/>
              </w:rPr>
              <w:t xml:space="preserve">(April 2015 to June 2016) </w:t>
            </w:r>
            <w:r>
              <w:rPr>
                <w:rFonts w:eastAsia="Arial Unicode MS" w:cs="Aparajita" w:ascii="Cambria" w:hAnsi="Cambria"/>
                <w:sz w:val="22"/>
                <w:szCs w:val="22"/>
              </w:rPr>
              <w:t>Heavy fabrication division</w:t>
            </w:r>
          </w:p>
          <w:p>
            <w:pPr>
              <w:pStyle w:val="Normal"/>
              <w:widowControl/>
              <w:autoSpaceDE w:val="true"/>
              <w:rPr>
                <w:rFonts w:ascii="Cambria" w:hAnsi="Cambria" w:eastAsia="Arial Unicode MS" w:cs="Aparajita"/>
                <w:sz w:val="22"/>
                <w:szCs w:val="22"/>
                <w:lang w:val="en-US" w:eastAsia="en-US"/>
              </w:rPr>
            </w:pPr>
            <w:r>
              <w:rPr>
                <w:rFonts w:eastAsia="Arial Unicode MS" w:cs="Aparajita" w:ascii="Cambria" w:hAnsi="Cambria"/>
                <w:sz w:val="22"/>
                <w:szCs w:val="22"/>
                <w:lang w:val="en-US" w:eastAsia="en-US"/>
              </w:rPr>
            </w:r>
          </w:p>
          <w:p>
            <w:pPr>
              <w:pStyle w:val="Normal"/>
              <w:widowControl/>
              <w:autoSpaceDE w:val="true"/>
              <w:rPr>
                <w:rFonts w:ascii="Cambria" w:hAnsi="Cambria" w:eastAsia="Arial Unicode MS" w:cs="Aparajita"/>
                <w:sz w:val="22"/>
                <w:szCs w:val="22"/>
              </w:rPr>
            </w:pPr>
            <w:r>
              <w:rPr>
                <w:rFonts w:eastAsia="Cambria" w:cs="Cambria" w:ascii="Cambria" w:hAnsi="Cambria"/>
                <w:sz w:val="22"/>
                <w:szCs w:val="22"/>
                <w:lang w:val="en-IN"/>
              </w:rPr>
              <w:t xml:space="preserve">   </w:t>
            </w:r>
          </w:p>
          <w:p>
            <w:pPr>
              <w:pStyle w:val="Normal"/>
              <w:widowControl/>
              <w:autoSpaceDE w:val="true"/>
              <w:rPr>
                <w:rFonts w:ascii="Cambria" w:hAnsi="Cambria" w:eastAsia="Arial Unicode MS" w:cs="Aparajita"/>
                <w:sz w:val="22"/>
                <w:szCs w:val="22"/>
                <w:lang w:val="en-US" w:eastAsia="en-US"/>
              </w:rPr>
            </w:pPr>
            <w:r>
              <w:rPr>
                <w:rFonts w:eastAsia="Cambria" w:cs="Cambria" w:ascii="Cambria" w:hAnsi="Cambria"/>
                <w:sz w:val="22"/>
                <w:szCs w:val="22"/>
              </w:rPr>
              <w:t xml:space="preserve">  </w:t>
            </w:r>
            <w:r>
              <w:rPr>
                <w:rFonts w:eastAsia="Arial Unicode MS" w:cs="Aparajita" w:ascii="Cambria" w:hAnsi="Cambria"/>
                <w:sz w:val="22"/>
                <w:szCs w:val="22"/>
              </w:rPr>
              <w:t>(jul 2014 to feb 2015)</w:t>
            </w:r>
          </w:p>
          <w:p>
            <w:pPr>
              <w:pStyle w:val="Normal"/>
              <w:widowControl/>
              <w:autoSpaceDE w:val="true"/>
              <w:rPr>
                <w:rFonts w:ascii="Cambria" w:hAnsi="Cambria" w:eastAsia="Arial Unicode MS" w:cs="Cambria"/>
              </w:rPr>
            </w:pPr>
            <w:r>
              <w:rPr>
                <w:rFonts w:eastAsia="Cambria" w:cs="Cambria" w:ascii="Cambria" w:hAnsi="Cambria"/>
              </w:rPr>
              <w:t xml:space="preserve">            </w:t>
            </w:r>
            <w:r>
              <w:rPr>
                <w:rFonts w:eastAsia="Arial Unicode MS" w:cs="Aparajita" w:ascii="Cambria" w:hAnsi="Cambria"/>
              </w:rPr>
              <w:t>machining</w:t>
            </w:r>
          </w:p>
        </w:tc>
        <w:tc>
          <w:tcPr>
            <w:tcW w:w="81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ListParagraph"/>
              <w:snapToGrid w:val="false"/>
              <w:ind w:left="0" w:hanging="0"/>
              <w:rPr>
                <w:rFonts w:ascii="Cambria" w:hAnsi="Cambria" w:eastAsia="Arial Unicode MS" w:cs="Cambria"/>
                <w:b/>
                <w:b/>
                <w:kern w:val="2"/>
              </w:rPr>
            </w:pPr>
            <w:r>
              <w:rPr>
                <w:rFonts w:eastAsia="Arial Unicode MS" w:cs="Cambria" w:ascii="Cambria" w:hAnsi="Cambria"/>
                <w:b/>
                <w:kern w:val="2"/>
              </w:rPr>
            </w:r>
          </w:p>
          <w:p>
            <w:pPr>
              <w:pStyle w:val="ListParagraph"/>
              <w:ind w:left="0" w:hanging="0"/>
              <w:rPr>
                <w:rFonts w:ascii="Cambria" w:hAnsi="Cambria" w:cs="Aparajita"/>
                <w:b/>
                <w:b/>
                <w:color w:val="000000"/>
                <w:kern w:val="2"/>
              </w:rPr>
            </w:pPr>
            <w:r>
              <w:rPr>
                <w:rFonts w:eastAsia="Cambria" w:cs="Cambria" w:ascii="Cambria" w:hAnsi="Cambria"/>
                <w:b/>
                <w:kern w:val="2"/>
              </w:rPr>
              <w:t xml:space="preserve">    </w:t>
            </w:r>
            <w:r>
              <w:rPr>
                <w:rFonts w:cs="Aparajita" w:ascii="Cambria" w:hAnsi="Cambria"/>
                <w:b/>
                <w:kern w:val="2"/>
              </w:rPr>
              <w:t xml:space="preserve">Reliance Industries Refinery  Jamnagar (G.J) </w:t>
            </w:r>
            <w:r>
              <w:rPr>
                <w:rFonts w:cs="Aparajita" w:ascii="Cambria" w:hAnsi="Cambria"/>
                <w:b/>
                <w:kern w:val="2"/>
                <w:lang w:val="en-US"/>
              </w:rPr>
              <w:t>Under</w:t>
            </w:r>
            <w:r>
              <w:rPr>
                <w:rFonts w:cs="Aparajita" w:ascii="Cambria" w:hAnsi="Cambria"/>
                <w:b/>
                <w:color w:val="000000"/>
                <w:kern w:val="2"/>
              </w:rPr>
              <w:t xml:space="preserve"> : (Cr Asia India) Rotostat   </w:t>
            </w:r>
            <w:r>
              <w:rPr>
                <w:rFonts w:cs="Aparajita" w:ascii="Cambria" w:hAnsi="Cambria"/>
                <w:color w:val="000000"/>
                <w:kern w:val="2"/>
              </w:rPr>
              <w:t xml:space="preserve">Position : Mechanical Maintenance Supervisor </w:t>
            </w:r>
            <w:r>
              <w:rPr>
                <w:rFonts w:cs="Aparajita" w:ascii="Cambria" w:hAnsi="Cambria"/>
                <w:color w:val="000000"/>
                <w:kern w:val="2"/>
                <w:lang w:val="en-US"/>
              </w:rPr>
              <w:t>Responsibilities</w:t>
            </w:r>
            <w:r>
              <w:rPr>
                <w:rFonts w:cs="Aparajita" w:ascii="Cambria" w:hAnsi="Cambria"/>
                <w:color w:val="000000"/>
                <w:kern w:val="2"/>
              </w:rPr>
              <w:t>: Planning and executing of all rotary and static Equipments Maintenance Activities.</w:t>
            </w:r>
          </w:p>
          <w:p>
            <w:pPr>
              <w:pStyle w:val="ListParagraph"/>
              <w:ind w:left="0" w:hanging="0"/>
              <w:rPr/>
            </w:pPr>
            <w:r>
              <w:rPr>
                <w:rFonts w:eastAsia="Cambria" w:cs="Cambria" w:ascii="Cambria" w:hAnsi="Cambria"/>
                <w:b/>
                <w:color w:val="000000"/>
              </w:rPr>
              <w:t xml:space="preserve">     </w:t>
            </w:r>
            <w:r>
              <w:rPr>
                <w:rFonts w:cs="Aparajita" w:ascii="Cambria" w:hAnsi="Cambria"/>
                <w:b/>
                <w:color w:val="000000"/>
              </w:rPr>
              <w:t xml:space="preserve">Reliance Petrochemicals Divison mora (G.J) </w:t>
            </w:r>
            <w:r>
              <w:rPr>
                <w:rFonts w:cs="Aparajita" w:ascii="Cambria" w:hAnsi="Cambria"/>
                <w:b/>
                <w:color w:val="000000"/>
                <w:lang w:val="en-US"/>
              </w:rPr>
              <w:t>under :</w:t>
            </w:r>
            <w:r>
              <w:rPr>
                <w:rFonts w:cs="Aparajita" w:ascii="Cambria" w:hAnsi="Cambria"/>
                <w:b/>
                <w:color w:val="000000"/>
              </w:rPr>
              <w:t xml:space="preserve"> Rotostat Services Pvt Ltd.</w:t>
            </w:r>
            <w:r>
              <w:rPr>
                <w:rFonts w:cs="Aparajita" w:ascii="Cambria" w:hAnsi="Cambria"/>
                <w:color w:val="000000"/>
              </w:rPr>
              <w:t xml:space="preserve"> Position : rotary supervisor</w:t>
            </w:r>
            <w:r>
              <w:rPr>
                <w:rFonts w:cs="Aparajita" w:ascii="Cambria" w:hAnsi="Cambria"/>
                <w:color w:val="000000"/>
                <w:lang w:val="en-US"/>
              </w:rPr>
              <w:t>,</w:t>
            </w:r>
            <w:r>
              <w:rPr>
                <w:rFonts w:cs="Aparajita" w:ascii="Cambria" w:hAnsi="Cambria"/>
                <w:color w:val="000000"/>
              </w:rPr>
              <w:t xml:space="preserve"> Responsibilities : shutdown jobs of Cracker plant planning of overhauling of CGC centrifugal compressor , C2R and C3R Etheleyene compressor Maintenance. </w:t>
            </w:r>
          </w:p>
          <w:p>
            <w:pPr>
              <w:pStyle w:val="ListParagraph"/>
              <w:ind w:left="0" w:hanging="0"/>
              <w:rPr/>
            </w:pPr>
            <w:r>
              <w:rPr>
                <w:rFonts w:eastAsia="Cambria" w:cs="Cambria" w:ascii="Cambria" w:hAnsi="Cambria"/>
                <w:b/>
                <w:color w:val="000000"/>
              </w:rPr>
              <w:t xml:space="preserve">      </w:t>
            </w:r>
            <w:r>
              <w:rPr>
                <w:rFonts w:cs="Aparajita" w:ascii="Cambria" w:hAnsi="Cambria"/>
                <w:b/>
                <w:color w:val="000000"/>
              </w:rPr>
              <w:t>Petrochemicals Divison Dahej (G.J</w:t>
            </w:r>
            <w:r>
              <w:rPr>
                <w:rFonts w:cs="Aparajita" w:ascii="Cambria" w:hAnsi="Cambria"/>
                <w:b/>
                <w:color w:val="000000"/>
                <w:lang w:val="en-US"/>
              </w:rPr>
              <w:t>)</w:t>
            </w:r>
            <w:r>
              <w:rPr>
                <w:rFonts w:cs="Aparajita" w:ascii="Cambria" w:hAnsi="Cambria"/>
                <w:b/>
                <w:color w:val="000000"/>
              </w:rPr>
              <w:t xml:space="preserve"> under </w:t>
            </w:r>
            <w:r>
              <w:rPr>
                <w:rFonts w:cs="Aparajita" w:ascii="Cambria" w:hAnsi="Cambria"/>
                <w:b/>
                <w:color w:val="000000"/>
                <w:lang w:val="en-US"/>
              </w:rPr>
              <w:t>: Rotostat</w:t>
            </w:r>
            <w:r>
              <w:rPr>
                <w:rFonts w:cs="Aparajita" w:ascii="Cambria" w:hAnsi="Cambria"/>
                <w:b/>
                <w:color w:val="000000"/>
              </w:rPr>
              <w:t xml:space="preserve"> Services Pvt Ltd. </w:t>
            </w:r>
            <w:r>
              <w:rPr>
                <w:rFonts w:cs="Aparajita" w:ascii="Cambria" w:hAnsi="Cambria"/>
                <w:color w:val="000000"/>
              </w:rPr>
              <w:t xml:space="preserve">Position: rotary supervisor, </w:t>
            </w:r>
            <w:r>
              <w:rPr>
                <w:rFonts w:cs="Aparajita" w:ascii="Cambria" w:hAnsi="Cambria"/>
                <w:color w:val="000000"/>
                <w:sz w:val="20"/>
                <w:szCs w:val="20"/>
                <w:lang w:val="en-US"/>
              </w:rPr>
              <w:t>Responsibilities</w:t>
            </w:r>
            <w:r>
              <w:rPr>
                <w:rFonts w:cs="Aparajita" w:ascii="Cambria" w:hAnsi="Cambria"/>
                <w:color w:val="000000"/>
              </w:rPr>
              <w:t xml:space="preserve"> : shutdown job of Chlor Alkalie plant overhauling of Chlorine Compressor  Pvc and Vcm plant planning of P.M of pumps and agitators , blower casing replacement and alignment, P.M of ID &amp; FD fan                                                                     </w:t>
            </w:r>
          </w:p>
          <w:p>
            <w:pPr>
              <w:pStyle w:val="ListParagraph"/>
              <w:ind w:left="0" w:hanging="0"/>
              <w:rPr>
                <w:rFonts w:ascii="Cambria" w:hAnsi="Cambria" w:cs="Aparajit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</w:t>
            </w:r>
            <w:r>
              <w:rPr>
                <w:rFonts w:cs="Aparajita" w:ascii="Cambria" w:hAnsi="Cambria"/>
                <w:b/>
              </w:rPr>
              <w:t>Essar Heavy Engineering Services Hazira (G.J</w:t>
            </w:r>
            <w:r>
              <w:rPr>
                <w:rFonts w:cs="Aparajita" w:ascii="Cambria" w:hAnsi="Cambria"/>
                <w:b/>
                <w:color w:val="000000"/>
              </w:rPr>
              <w:t>)  under : Aks Engineering</w:t>
            </w:r>
            <w:r>
              <w:rPr>
                <w:rFonts w:cs="Aparajita" w:ascii="Cambria" w:hAnsi="Cambria"/>
                <w:b/>
              </w:rPr>
              <w:t xml:space="preserve">  </w:t>
            </w:r>
            <w:r>
              <w:rPr>
                <w:rFonts w:cs="Aparajita" w:ascii="Cambria" w:hAnsi="Cambria"/>
                <w:color w:val="000000"/>
              </w:rPr>
              <w:t>Position : production Supervisor,</w:t>
            </w:r>
            <w:r>
              <w:rPr>
                <w:rFonts w:cs="Aparajita" w:ascii="Cambria" w:hAnsi="Cambria"/>
                <w:b/>
              </w:rPr>
              <w:t xml:space="preserve"> </w:t>
            </w:r>
            <w:r>
              <w:rPr>
                <w:rFonts w:cs="Aparajita" w:ascii="Cambria" w:hAnsi="Cambria"/>
                <w:color w:val="000000"/>
              </w:rPr>
              <w:t>Responsibilities: fabrication of heavy equipments   i.e turbine casing, heat exchangers, nodulising drum, super structure for essar steel.</w:t>
            </w:r>
          </w:p>
          <w:p>
            <w:pPr>
              <w:pStyle w:val="Normal"/>
              <w:widowControl/>
              <w:autoSpaceDE w:val="true"/>
              <w:rPr/>
            </w:pPr>
            <w:r>
              <w:rPr>
                <w:rFonts w:eastAsia="Cambria" w:cs="Cambria" w:ascii="Cambria" w:hAnsi="Cambria"/>
                <w:b/>
                <w:sz w:val="22"/>
                <w:szCs w:val="22"/>
              </w:rPr>
              <w:t xml:space="preserve">      </w:t>
            </w:r>
            <w:r>
              <w:rPr>
                <w:rFonts w:cs="Aparajita" w:ascii="Cambria" w:hAnsi="Cambria"/>
                <w:b/>
                <w:sz w:val="22"/>
                <w:szCs w:val="22"/>
              </w:rPr>
              <w:t>Porwal industries pithampur (M.P)</w:t>
            </w:r>
            <w:r>
              <w:rPr>
                <w:rFonts w:cs="Aparajita" w:ascii="Cambria" w:hAnsi="Cambria"/>
                <w:sz w:val="22"/>
                <w:szCs w:val="22"/>
              </w:rPr>
              <w:t xml:space="preserve"> position: producton supervisor Responsibilites: handling production and quality there are Vmc , Vtl , Cnc machining facility of automobile parts.</w:t>
            </w:r>
          </w:p>
          <w:p>
            <w:pPr>
              <w:pStyle w:val="Normal"/>
              <w:widowControl/>
              <w:autoSpaceDE w:val="true"/>
              <w:rPr>
                <w:rFonts w:ascii="Cambria" w:hAnsi="Cambria" w:cs="Lucida Sans Unicode"/>
                <w:sz w:val="18"/>
                <w:szCs w:val="18"/>
                <w:lang w:val="en-US" w:eastAsia="en-US"/>
              </w:rPr>
            </w:pPr>
            <w:r>
              <w:rPr>
                <w:rFonts w:cs="Lucida Sans Unicode" w:ascii="Cambria" w:hAnsi="Cambria"/>
                <w:sz w:val="18"/>
                <w:szCs w:val="18"/>
                <w:lang w:val="en-US" w:eastAsia="en-US"/>
              </w:rPr>
            </w:r>
          </w:p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mbria" w:hAnsi="Cambria" w:cs="Cambria"/>
                <w:color w:val="000000"/>
              </w:rPr>
            </w:pPr>
            <w:r>
              <w:rPr>
                <w:rFonts w:eastAsia="Cambria" w:cs="Cambria" w:ascii="Cambria" w:hAnsi="Cambria"/>
                <w:color w:val="000000"/>
              </w:rPr>
              <w:t xml:space="preserve">                                       </w:t>
            </w:r>
          </w:p>
        </w:tc>
      </w:tr>
    </w:tbl>
    <w:p>
      <w:pPr>
        <w:pStyle w:val="Normal"/>
        <w:rPr>
          <w:rFonts w:ascii="Cambria" w:hAnsi="Cambria" w:cs="Tahoma"/>
          <w:iCs/>
          <w:color w:val="000000"/>
          <w:sz w:val="22"/>
          <w:szCs w:val="22"/>
        </w:rPr>
      </w:pPr>
      <w:r>
        <w:rPr>
          <w:rFonts w:cs="Tahoma" w:ascii="Cambria" w:hAnsi="Cambria"/>
          <w:iCs/>
          <w:color w:val="000000"/>
          <w:sz w:val="22"/>
          <w:szCs w:val="22"/>
        </w:rPr>
      </w:r>
    </w:p>
    <w:p>
      <w:pPr>
        <w:pStyle w:val="Normal"/>
        <w:rPr>
          <w:rFonts w:ascii="Cambria" w:hAnsi="Cambria" w:cs="Tahoma"/>
          <w:b/>
          <w:b/>
          <w:iCs/>
          <w:color w:val="000000"/>
          <w:u w:val="single"/>
        </w:rPr>
      </w:pPr>
      <w:r>
        <w:rPr>
          <w:rFonts w:cs="Tahoma" w:ascii="Cambria" w:hAnsi="Cambria"/>
          <w:b/>
          <w:iCs/>
          <w:color w:val="000000"/>
          <w:u w:val="single"/>
        </w:rPr>
        <w:t>Equipments Handled:</w:t>
      </w:r>
    </w:p>
    <w:p>
      <w:pPr>
        <w:pStyle w:val="Normal"/>
        <w:rPr>
          <w:rFonts w:ascii="Cambria" w:hAnsi="Cambria" w:cs="Tahoma"/>
          <w:b/>
          <w:b/>
          <w:iCs/>
          <w:color w:val="000000"/>
          <w:sz w:val="22"/>
          <w:szCs w:val="22"/>
          <w:u w:val="single"/>
        </w:rPr>
      </w:pPr>
      <w:r>
        <w:rPr>
          <w:rFonts w:cs="Tahoma" w:ascii="Cambria" w:hAnsi="Cambria"/>
          <w:b/>
          <w:iCs/>
          <w:color w:val="000000"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iCs/>
          <w:color w:val="000000"/>
          <w:sz w:val="22"/>
          <w:szCs w:val="22"/>
        </w:rPr>
      </w:pPr>
      <w:r>
        <w:rPr>
          <w:rFonts w:cs="Tahoma" w:ascii="Cambria" w:hAnsi="Cambria"/>
          <w:b/>
          <w:iCs/>
          <w:color w:val="000000"/>
          <w:sz w:val="22"/>
          <w:szCs w:val="22"/>
          <w:u w:val="single"/>
        </w:rPr>
        <w:t>Pumps:</w:t>
      </w:r>
    </w:p>
    <w:p>
      <w:pPr>
        <w:pStyle w:val="Normal"/>
        <w:widowControl/>
        <w:numPr>
          <w:ilvl w:val="0"/>
          <w:numId w:val="7"/>
        </w:numPr>
        <w:autoSpaceDE w:val="true"/>
        <w:spacing w:lineRule="auto" w:line="276"/>
        <w:rPr>
          <w:rFonts w:ascii="Cambria" w:hAnsi="Cambria" w:cs="Tahoma"/>
          <w:bCs/>
          <w:iCs/>
          <w:color w:val="000000"/>
          <w:sz w:val="22"/>
          <w:szCs w:val="22"/>
        </w:rPr>
      </w:pPr>
      <w:r>
        <w:rPr>
          <w:rFonts w:cs="Tahoma" w:ascii="Cambria" w:hAnsi="Cambria"/>
          <w:bCs/>
          <w:iCs/>
          <w:color w:val="000000"/>
          <w:sz w:val="22"/>
          <w:szCs w:val="22"/>
        </w:rPr>
        <w:t>Single and Multistage centrifugal pumps with different material of construction.</w:t>
      </w:r>
    </w:p>
    <w:p>
      <w:pPr>
        <w:pStyle w:val="Normal"/>
        <w:widowControl/>
        <w:numPr>
          <w:ilvl w:val="0"/>
          <w:numId w:val="7"/>
        </w:numPr>
        <w:autoSpaceDE w:val="true"/>
        <w:spacing w:lineRule="auto" w:line="276"/>
        <w:rPr>
          <w:rFonts w:ascii="Cambria" w:hAnsi="Cambria" w:cs="Cambria"/>
        </w:rPr>
      </w:pPr>
      <w:r>
        <w:rPr>
          <w:rFonts w:cs="Tahoma" w:ascii="Cambria" w:hAnsi="Cambria"/>
          <w:color w:val="000000"/>
          <w:sz w:val="22"/>
          <w:szCs w:val="22"/>
        </w:rPr>
        <w:t>Cooling tower feed water pumps.</w:t>
      </w:r>
    </w:p>
    <w:p>
      <w:pPr>
        <w:pStyle w:val="Normal"/>
        <w:widowControl/>
        <w:numPr>
          <w:ilvl w:val="0"/>
          <w:numId w:val="7"/>
        </w:numPr>
        <w:autoSpaceDE w:val="true"/>
        <w:spacing w:lineRule="auto" w:line="276"/>
        <w:rPr>
          <w:rFonts w:ascii="Times New Roman" w:hAnsi="Times New Roman" w:cs="Times New Roman"/>
          <w:sz w:val="20"/>
          <w:szCs w:val="20"/>
        </w:rPr>
      </w:pPr>
      <w:r>
        <w:rPr>
          <w:rFonts w:cs="Tahoma" w:ascii="Cambria" w:hAnsi="Cambria"/>
          <w:color w:val="000000"/>
          <w:sz w:val="22"/>
          <w:szCs w:val="22"/>
        </w:rPr>
        <w:t>Vertical centrifugal type pumps.</w:t>
      </w:r>
    </w:p>
    <w:p>
      <w:pPr>
        <w:pStyle w:val="Normal"/>
        <w:widowControl/>
        <w:autoSpaceDE w:val="true"/>
        <w:rPr>
          <w:rFonts w:ascii="Times New Roman" w:hAnsi="Times New Roman" w:cs="Times New Roman"/>
          <w:sz w:val="20"/>
          <w:szCs w:val="20"/>
          <w:lang w:val="en-US" w:eastAsia="en-US"/>
        </w:rPr>
      </w:pPr>
      <w:r>
        <w:rPr>
          <w:rFonts w:cs="Times New Roman" w:ascii="Times New Roman" w:hAnsi="Times New Roman"/>
          <w:sz w:val="20"/>
          <w:szCs w:val="20"/>
          <w:lang w:val="en-US" w:eastAsia="en-US"/>
        </w:rPr>
      </w:r>
    </w:p>
    <w:p>
      <w:pPr>
        <w:pStyle w:val="Normal"/>
        <w:spacing w:lineRule="auto" w:line="276"/>
        <w:rPr>
          <w:rFonts w:ascii="Cambria" w:hAnsi="Cambria" w:cs="Tahoma"/>
          <w:color w:val="000000"/>
          <w:sz w:val="22"/>
          <w:szCs w:val="22"/>
        </w:rPr>
      </w:pPr>
      <w:r>
        <w:rPr>
          <w:rFonts w:cs="Tahoma" w:ascii="Cambria" w:hAnsi="Cambria"/>
          <w:b/>
          <w:bCs/>
          <w:color w:val="000000"/>
          <w:sz w:val="22"/>
          <w:szCs w:val="22"/>
          <w:u w:val="single"/>
        </w:rPr>
        <w:t>Compressors:</w:t>
      </w:r>
    </w:p>
    <w:p>
      <w:pPr>
        <w:pStyle w:val="Normal"/>
        <w:widowControl/>
        <w:numPr>
          <w:ilvl w:val="0"/>
          <w:numId w:val="8"/>
        </w:numPr>
        <w:autoSpaceDE w:val="true"/>
        <w:spacing w:lineRule="auto" w:line="276"/>
        <w:rPr>
          <w:rFonts w:ascii="Times New Roman" w:hAnsi="Times New Roman" w:cs="Times New Roman"/>
          <w:sz w:val="20"/>
          <w:szCs w:val="20"/>
        </w:rPr>
      </w:pPr>
      <w:r>
        <w:rPr>
          <w:rFonts w:cs="Tahoma" w:ascii="Cambria" w:hAnsi="Cambria"/>
          <w:color w:val="000000"/>
          <w:sz w:val="22"/>
          <w:szCs w:val="22"/>
        </w:rPr>
        <w:t>Single and Multistage centrifugal compressors Horizontal split compressors (Make:</w:t>
      </w:r>
      <w:r>
        <w:rPr>
          <w:rFonts w:cs="Tahoma" w:ascii="Cambria" w:hAnsi="Cambria"/>
          <w:smallCaps/>
          <w:color w:val="000000"/>
          <w:sz w:val="22"/>
          <w:szCs w:val="22"/>
        </w:rPr>
        <w:t xml:space="preserve"> Elliott)</w:t>
      </w:r>
    </w:p>
    <w:p>
      <w:pPr>
        <w:pStyle w:val="Normal"/>
        <w:widowControl/>
        <w:autoSpaceDE w:val="true"/>
        <w:rPr>
          <w:rFonts w:ascii="Times New Roman" w:hAnsi="Times New Roman" w:cs="Times New Roman"/>
          <w:sz w:val="20"/>
          <w:szCs w:val="20"/>
          <w:lang w:val="en-US" w:eastAsia="en-US"/>
        </w:rPr>
      </w:pPr>
      <w:r>
        <w:rPr>
          <w:rFonts w:cs="Times New Roman" w:ascii="Times New Roman" w:hAnsi="Times New Roman"/>
          <w:sz w:val="20"/>
          <w:szCs w:val="20"/>
          <w:lang w:val="en-US" w:eastAsia="en-US"/>
        </w:rPr>
      </w:r>
    </w:p>
    <w:p>
      <w:pPr>
        <w:pStyle w:val="Normal"/>
        <w:spacing w:lineRule="auto" w:line="276"/>
        <w:rPr/>
      </w:pPr>
      <w:r>
        <w:rPr>
          <w:rFonts w:cs="Tahoma" w:ascii="Cambria" w:hAnsi="Cambria"/>
          <w:b/>
          <w:bCs/>
          <w:color w:val="000000"/>
          <w:sz w:val="22"/>
          <w:szCs w:val="22"/>
          <w:u w:val="single"/>
        </w:rPr>
        <w:t>Centrifuges, Blowers and Fans:</w:t>
      </w:r>
    </w:p>
    <w:p>
      <w:pPr>
        <w:pStyle w:val="Normal"/>
        <w:widowControl/>
        <w:numPr>
          <w:ilvl w:val="0"/>
          <w:numId w:val="3"/>
        </w:numPr>
        <w:autoSpaceDE w:val="true"/>
        <w:spacing w:lineRule="auto" w:line="276"/>
        <w:rPr>
          <w:rFonts w:ascii="Times New Roman" w:hAnsi="Times New Roman" w:cs="Times New Roman"/>
          <w:sz w:val="20"/>
          <w:szCs w:val="20"/>
        </w:rPr>
      </w:pPr>
      <w:r>
        <w:rPr>
          <w:rFonts w:cs="Tahoma" w:ascii="Cambria" w:hAnsi="Cambria"/>
          <w:color w:val="000000"/>
          <w:sz w:val="22"/>
          <w:szCs w:val="22"/>
        </w:rPr>
        <w:t>ID and FD fans, FD and ID Fin fans, and Blowers.</w:t>
      </w:r>
    </w:p>
    <w:p>
      <w:pPr>
        <w:pStyle w:val="Normal"/>
        <w:widowControl/>
        <w:autoSpaceDE w:val="true"/>
        <w:rPr>
          <w:rFonts w:ascii="Times New Roman" w:hAnsi="Times New Roman" w:cs="Times New Roman"/>
          <w:sz w:val="20"/>
          <w:szCs w:val="20"/>
          <w:lang w:val="en-US" w:eastAsia="en-US"/>
        </w:rPr>
      </w:pPr>
      <w:r>
        <w:rPr>
          <w:rFonts w:cs="Times New Roman" w:ascii="Times New Roman" w:hAnsi="Times New Roman"/>
          <w:sz w:val="20"/>
          <w:szCs w:val="20"/>
          <w:lang w:val="en-US" w:eastAsia="en-US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bCs/>
          <w:iCs/>
          <w:color w:val="000000"/>
          <w:sz w:val="22"/>
          <w:szCs w:val="22"/>
          <w:u w:val="single"/>
        </w:rPr>
      </w:pPr>
      <w:r>
        <w:rPr>
          <w:rFonts w:eastAsia="Cambria" w:cs="Cambria" w:ascii="Cambria" w:hAnsi="Cambria"/>
          <w:b/>
          <w:bCs/>
          <w:iCs/>
          <w:color w:val="000000"/>
          <w:sz w:val="22"/>
          <w:szCs w:val="22"/>
          <w:u w:val="single"/>
        </w:rPr>
        <w:t xml:space="preserve"> </w:t>
      </w:r>
      <w:r>
        <w:rPr>
          <w:rFonts w:cs="Tahoma" w:ascii="Cambria" w:hAnsi="Cambria"/>
          <w:b/>
          <w:bCs/>
          <w:iCs/>
          <w:color w:val="000000"/>
          <w:sz w:val="22"/>
          <w:szCs w:val="22"/>
          <w:u w:val="single"/>
        </w:rPr>
        <w:t>Rotating Equipments and Alignments:</w:t>
      </w:r>
    </w:p>
    <w:p>
      <w:pPr>
        <w:pStyle w:val="Normal"/>
        <w:widowControl/>
        <w:numPr>
          <w:ilvl w:val="0"/>
          <w:numId w:val="3"/>
        </w:numPr>
        <w:autoSpaceDE w:val="true"/>
        <w:spacing w:lineRule="auto" w:line="276"/>
        <w:rPr>
          <w:rFonts w:ascii="Cambria" w:hAnsi="Cambria" w:cs="Tahoma"/>
          <w:b/>
          <w:b/>
          <w:bCs/>
          <w:iCs/>
          <w:color w:val="000000"/>
          <w:sz w:val="22"/>
          <w:szCs w:val="22"/>
          <w:u w:val="single"/>
        </w:rPr>
      </w:pPr>
      <w:r>
        <w:rPr>
          <w:rFonts w:cs="Tahoma" w:ascii="Cambria" w:hAnsi="Cambria"/>
          <w:iCs/>
          <w:color w:val="000000"/>
          <w:sz w:val="22"/>
          <w:szCs w:val="22"/>
        </w:rPr>
        <w:t xml:space="preserve">Top and Bottom entry Agitators mounted in High pressure Reactors, tanks. </w:t>
      </w:r>
    </w:p>
    <w:p>
      <w:pPr>
        <w:pStyle w:val="Normal"/>
        <w:widowControl/>
        <w:numPr>
          <w:ilvl w:val="0"/>
          <w:numId w:val="3"/>
        </w:numPr>
        <w:autoSpaceDE w:val="true"/>
        <w:spacing w:lineRule="auto" w:line="276"/>
        <w:rPr>
          <w:rFonts w:ascii="Cambria" w:hAnsi="Cambria" w:cs="Tahoma"/>
          <w:b/>
          <w:b/>
          <w:bCs/>
          <w:iCs/>
          <w:color w:val="000000"/>
          <w:sz w:val="22"/>
          <w:szCs w:val="22"/>
          <w:u w:val="single"/>
        </w:rPr>
      </w:pPr>
      <w:r>
        <w:rPr>
          <w:rFonts w:cs="Tahoma" w:ascii="Cambria" w:hAnsi="Cambria"/>
          <w:iCs/>
          <w:color w:val="000000"/>
          <w:sz w:val="22"/>
          <w:szCs w:val="22"/>
        </w:rPr>
        <w:t>Gear Drives (Spur, Helical, Double helical, Worm and Spiral Bevel type Gears)</w:t>
      </w:r>
    </w:p>
    <w:p>
      <w:pPr>
        <w:pStyle w:val="Normal"/>
        <w:widowControl/>
        <w:numPr>
          <w:ilvl w:val="0"/>
          <w:numId w:val="3"/>
        </w:numPr>
        <w:autoSpaceDE w:val="true"/>
        <w:spacing w:lineRule="auto" w:line="276"/>
        <w:rPr>
          <w:rFonts w:ascii="Times New Roman" w:hAnsi="Times New Roman" w:cs="Times New Roman"/>
          <w:sz w:val="20"/>
          <w:szCs w:val="20"/>
        </w:rPr>
      </w:pPr>
      <w:r>
        <w:rPr>
          <w:rFonts w:cs="Tahoma" w:ascii="Cambria" w:hAnsi="Cambria"/>
          <w:iCs/>
          <w:color w:val="000000"/>
          <w:sz w:val="22"/>
          <w:szCs w:val="22"/>
        </w:rPr>
        <w:t>Rim and Face, Reverse dial Graphical &amp; Analytical method and laser alignment.</w:t>
      </w:r>
    </w:p>
    <w:p>
      <w:pPr>
        <w:pStyle w:val="Normal"/>
        <w:widowControl/>
        <w:autoSpaceDE w:val="true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/>
        <w:autoSpaceDE w:val="true"/>
        <w:rPr/>
      </w:pPr>
      <w:r>
        <w:rPr/>
      </w:r>
    </w:p>
    <w:p>
      <w:pPr>
        <w:pStyle w:val="Normal"/>
        <w:widowControl/>
        <w:autoSpaceDE w:val="true"/>
        <w:rPr/>
      </w:pPr>
      <w:r>
        <w:rPr/>
      </w:r>
    </w:p>
    <w:p>
      <w:pPr>
        <w:pStyle w:val="Normal"/>
        <w:widowControl/>
        <w:autoSpaceDE w:val="true"/>
        <w:rPr/>
      </w:pPr>
      <w:r>
        <w:rPr/>
      </w:r>
    </w:p>
    <w:p>
      <w:pPr>
        <w:pStyle w:val="Normal"/>
        <w:widowControl/>
        <w:autoSpaceDE w:val="true"/>
        <w:rPr/>
      </w:pPr>
      <w:r>
        <w:rPr/>
      </w:r>
    </w:p>
    <w:p>
      <w:pPr>
        <w:pStyle w:val="Normal"/>
        <w:widowControl/>
        <w:autoSpaceDE w:val="true"/>
        <w:rPr/>
      </w:pPr>
      <w:r>
        <w:rPr/>
      </w:r>
    </w:p>
    <w:p>
      <w:pPr>
        <w:pStyle w:val="Normal"/>
        <w:widowControl/>
        <w:autoSpaceDE w:val="true"/>
        <w:rPr/>
      </w:pPr>
      <w:r>
        <w:rPr/>
      </w:r>
    </w:p>
    <w:p>
      <w:pPr>
        <w:pStyle w:val="Normal"/>
        <w:widowControl/>
        <w:autoSpaceDE w:val="true"/>
        <w:rPr/>
      </w:pPr>
      <w:r>
        <w:rPr/>
      </w:r>
    </w:p>
    <w:p>
      <w:pPr>
        <w:pStyle w:val="Normal"/>
        <w:widowControl/>
        <w:autoSpaceDE w:val="tru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widowControl/>
        <w:autoSpaceDE w:val="true"/>
        <w:spacing w:lineRule="auto" w:line="276"/>
        <w:rPr/>
      </w:pPr>
      <w:r>
        <w:rPr>
          <w:rFonts w:cs="Tahoma" w:ascii="Cambria" w:hAnsi="Cambria"/>
          <w:b/>
          <w:u w:val="single"/>
        </w:rPr>
        <w:t>Educational and professional Qualification:</w:t>
      </w:r>
    </w:p>
    <w:p>
      <w:pPr>
        <w:pStyle w:val="Normal"/>
        <w:widowControl/>
        <w:autoSpaceDE w:val="true"/>
        <w:spacing w:lineRule="auto" w:line="276"/>
        <w:rPr>
          <w:rFonts w:ascii="Cambria" w:hAnsi="Cambria" w:cs="Times New Roman"/>
          <w:b/>
          <w:b/>
          <w:bCs/>
          <w:color w:val="000000"/>
          <w:sz w:val="22"/>
          <w:szCs w:val="22"/>
          <w:u w:val="single"/>
        </w:rPr>
      </w:pPr>
      <w:r>
        <w:rPr>
          <w:rFonts w:cs="Times New Roman" w:ascii="Cambria" w:hAnsi="Cambria"/>
          <w:b/>
          <w:bCs/>
          <w:color w:val="000000"/>
          <w:sz w:val="22"/>
          <w:szCs w:val="22"/>
          <w:u w:val="single"/>
        </w:rPr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margin">
                  <wp:posOffset>-12700</wp:posOffset>
                </wp:positionH>
                <wp:positionV relativeFrom="paragraph">
                  <wp:posOffset>260350</wp:posOffset>
                </wp:positionV>
                <wp:extent cx="6499860" cy="1871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18719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0236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insideH w:val="single" w:sz="8" w:space="0" w:color="00000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412"/>
                              <w:gridCol w:w="3878"/>
                              <w:gridCol w:w="1348"/>
                              <w:gridCol w:w="1598"/>
                            </w:tblGrid>
                            <w:tr>
                              <w:trPr>
                                <w:trHeight w:val="607" w:hRule="atLeast"/>
                              </w:trPr>
                              <w:tc>
                                <w:tcPr>
                                  <w:tcW w:w="34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Cambria" w:cs="Cambria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Course Studied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jc w:val="center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Name of the Institution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jc w:val="center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Year of  passing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jc w:val="center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Marks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3412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Cambria" w:cs="Cambria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Mechanical engineering. (B.E)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Cambria" w:cs="Cambria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Rajiv Gandhi Technical u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niversity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bhopal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Cambria" w:cs="Cambria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Feb – 2014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mbria" w:cs="Cambria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67.09 %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34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Cambria" w:cs="Cambria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Higher secondary school (12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Cambria" w:cs="Cambria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Excellence school barghat mp board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jc w:val="center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April – 2009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66.6%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341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Cambria" w:cs="Cambria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High school (10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Cambria" w:cs="Cambria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Excellence school barghat 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jc w:val="center"/>
                                    <w:rPr>
                                      <w:rFonts w:ascii="Cambria" w:hAnsi="Cambri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April – 2007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100" w:after="1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Cambria" w:hAnsi="Cambria"/>
                                      <w:color w:val="000000"/>
                                      <w:sz w:val="22"/>
                                      <w:szCs w:val="22"/>
                                    </w:rPr>
                                    <w:t>75.2%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11.8pt;height:147.4pt;mso-wrap-distance-left:0pt;mso-wrap-distance-right:9pt;mso-wrap-distance-top:0pt;mso-wrap-distance-bottom:0pt;margin-top:20.5pt;mso-position-vertical-relative:text;margin-left:-1pt;mso-position-horizontal-relative:margin">
                <v:fill opacity="0f"/>
                <v:textbox>
                  <w:txbxContent>
                    <w:tbl>
                      <w:tblPr>
                        <w:tblW w:w="10236" w:type="dxa"/>
                        <w:jc w:val="left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insideH w:val="single" w:sz="8" w:space="0" w:color="00000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412"/>
                        <w:gridCol w:w="3878"/>
                        <w:gridCol w:w="1348"/>
                        <w:gridCol w:w="1598"/>
                      </w:tblGrid>
                      <w:tr>
                        <w:trPr>
                          <w:trHeight w:val="607" w:hRule="atLeast"/>
                        </w:trPr>
                        <w:tc>
                          <w:tcPr>
                            <w:tcW w:w="34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Course Studied</w:t>
                            </w:r>
                          </w:p>
                        </w:tc>
                        <w:tc>
                          <w:tcPr>
                            <w:tcW w:w="387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jc w:val="center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Name of the Institution</w:t>
                            </w:r>
                          </w:p>
                        </w:tc>
                        <w:tc>
                          <w:tcPr>
                            <w:tcW w:w="13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jc w:val="center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Year of  passing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jc w:val="center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Marks Obtained</w:t>
                            </w:r>
                          </w:p>
                        </w:tc>
                      </w:tr>
                      <w:tr>
                        <w:trPr>
                          <w:trHeight w:val="517" w:hRule="atLeast"/>
                        </w:trPr>
                        <w:tc>
                          <w:tcPr>
                            <w:tcW w:w="3412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Mechanical engineering. (B.E)</w:t>
                            </w:r>
                          </w:p>
                        </w:tc>
                        <w:tc>
                          <w:tcPr>
                            <w:tcW w:w="3878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Rajiv Gandhi Technical u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0"/>
                                <w:szCs w:val="20"/>
                              </w:rPr>
                              <w:t xml:space="preserve">niversity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bhopal</w:t>
                            </w:r>
                          </w:p>
                        </w:tc>
                        <w:tc>
                          <w:tcPr>
                            <w:tcW w:w="1348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Feb – 2014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67.09 %</w:t>
                            </w:r>
                          </w:p>
                        </w:tc>
                      </w:tr>
                      <w:tr>
                        <w:trPr>
                          <w:trHeight w:val="517" w:hRule="atLeast"/>
                        </w:trPr>
                        <w:tc>
                          <w:tcPr>
                            <w:tcW w:w="34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Higher secondary school (12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87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Excellence school barghat mp board</w:t>
                            </w:r>
                          </w:p>
                        </w:tc>
                        <w:tc>
                          <w:tcPr>
                            <w:tcW w:w="13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jc w:val="center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April – 2009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66.6%</w:t>
                            </w:r>
                          </w:p>
                        </w:tc>
                      </w:tr>
                      <w:tr>
                        <w:trPr>
                          <w:trHeight w:val="428" w:hRule="atLeast"/>
                        </w:trPr>
                        <w:tc>
                          <w:tcPr>
                            <w:tcW w:w="341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High school (10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87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mbria" w:cs="Cambria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 xml:space="preserve">Excellence school barghat </w:t>
                            </w:r>
                          </w:p>
                        </w:tc>
                        <w:tc>
                          <w:tcPr>
                            <w:tcW w:w="134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jc w:val="center"/>
                              <w:rPr>
                                <w:rFonts w:ascii="Cambria" w:hAnsi="Cambria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April – 2007</w:t>
                            </w:r>
                          </w:p>
                        </w:tc>
                        <w:tc>
                          <w:tcPr>
                            <w:tcW w:w="15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100" w:after="1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Cambria" w:hAnsi="Cambria"/>
                                <w:color w:val="000000"/>
                                <w:sz w:val="22"/>
                                <w:szCs w:val="22"/>
                              </w:rPr>
                              <w:t>75.2%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Cambria" w:hAnsi="Cambria" w:cs="Tahoma"/>
          <w:b/>
          <w:b/>
          <w:bCs/>
          <w:color w:val="000000"/>
          <w:sz w:val="22"/>
          <w:szCs w:val="22"/>
          <w:u w:val="single"/>
        </w:rPr>
      </w:pPr>
      <w:r>
        <w:rPr>
          <w:rFonts w:cs="Tahoma" w:ascii="Cambria" w:hAnsi="Cambria"/>
          <w:b/>
          <w:bCs/>
          <w:color w:val="000000"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cs="Tahoma"/>
        </w:rPr>
      </w:pPr>
      <w:r>
        <w:rPr>
          <w:rFonts w:eastAsia="Cambria" w:cs="Cambria" w:ascii="Cambria" w:hAnsi="Cambria"/>
          <w:b/>
          <w:sz w:val="22"/>
          <w:szCs w:val="22"/>
          <w:u w:val="single"/>
        </w:rPr>
        <w:t xml:space="preserve">   </w:t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</w:r>
    </w:p>
    <w:p>
      <w:pPr>
        <w:pStyle w:val="Normal"/>
        <w:spacing w:lineRule="auto" w:line="276"/>
        <w:rPr>
          <w:rFonts w:ascii="Cambria" w:hAnsi="Cambria" w:cs="Tahoma"/>
          <w:b/>
          <w:b/>
          <w:sz w:val="22"/>
          <w:szCs w:val="22"/>
          <w:u w:val="single"/>
        </w:rPr>
      </w:pPr>
      <w:r>
        <w:rPr>
          <w:rFonts w:cs="Tahoma" w:ascii="Cambria" w:hAnsi="Cambria"/>
          <w:b/>
          <w:sz w:val="22"/>
          <w:szCs w:val="22"/>
          <w:u w:val="single"/>
        </w:rPr>
        <w:t>Personal Details:</w:t>
      </w:r>
    </w:p>
    <w:p>
      <w:pPr>
        <w:pStyle w:val="Normal"/>
        <w:widowControl/>
        <w:autoSpaceDE w:val="true"/>
        <w:rPr>
          <w:rFonts w:ascii="Cambria" w:hAnsi="Cambria" w:cs="Cambria"/>
          <w:b/>
          <w:b/>
          <w:sz w:val="22"/>
          <w:szCs w:val="22"/>
          <w:u w:val="single"/>
        </w:rPr>
      </w:pPr>
      <w:r>
        <w:rPr>
          <w:rFonts w:cs="Cambria" w:ascii="Cambria" w:hAnsi="Cambria"/>
          <w:b/>
          <w:sz w:val="22"/>
          <w:szCs w:val="22"/>
          <w:u w:val="single"/>
        </w:rPr>
      </w:r>
    </w:p>
    <w:p>
      <w:pPr>
        <w:pStyle w:val="Normal"/>
        <w:widowControl/>
        <w:autoSpaceDE w:val="true"/>
        <w:rPr>
          <w:rFonts w:ascii="Cambria" w:hAnsi="Cambria" w:cs="Cambria"/>
        </w:rPr>
      </w:pPr>
      <w:r>
        <w:rPr>
          <w:rFonts w:cs="Cambria" w:ascii="Cambria" w:hAnsi="Cambria"/>
        </w:rPr>
      </w:r>
    </w:p>
    <w:tbl>
      <w:tblPr>
        <w:tblW w:w="1033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"/>
        <w:gridCol w:w="2016"/>
        <w:gridCol w:w="7858"/>
      </w:tblGrid>
      <w:tr>
        <w:trPr>
          <w:trHeight w:val="503" w:hRule="atLeast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01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Name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Sanjay Choure</w:t>
            </w:r>
          </w:p>
        </w:tc>
      </w:tr>
      <w:tr>
        <w:trPr/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02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Date of Birth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23-06-1992</w:t>
            </w:r>
          </w:p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03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Marital Status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Un married</w:t>
            </w:r>
          </w:p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04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Nationality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Indian and Hindu</w:t>
            </w:r>
          </w:p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</w:r>
          </w:p>
        </w:tc>
      </w:tr>
      <w:tr>
        <w:trPr>
          <w:trHeight w:val="788" w:hRule="atLeast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05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Language Known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English, Hindi</w:t>
            </w:r>
          </w:p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06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Passport Details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P9916637, Valid Till : 22.06.2027</w:t>
            </w:r>
          </w:p>
        </w:tc>
      </w:tr>
      <w:tr>
        <w:trPr/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07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cs="Tahoma" w:ascii="Cambria" w:hAnsi="Cambria"/>
                <w:sz w:val="22"/>
                <w:szCs w:val="22"/>
              </w:rPr>
              <w:t>Hobbies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mbria" w:hAnsi="Cambria" w:cs="Tahoma"/>
                <w:bCs/>
                <w:color w:val="000000"/>
                <w:sz w:val="22"/>
                <w:szCs w:val="22"/>
              </w:rPr>
            </w:pPr>
            <w:r>
              <w:rPr>
                <w:rFonts w:cs="Tahoma" w:ascii="Cambria" w:hAnsi="Cambria"/>
                <w:bCs/>
                <w:color w:val="000000"/>
                <w:sz w:val="22"/>
                <w:szCs w:val="22"/>
              </w:rPr>
              <w:t>Reading of technical books, Watching discovery channel, Surfing of internet, Listening music and Playing badminton &amp; cricket.</w:t>
            </w:r>
          </w:p>
        </w:tc>
      </w:tr>
    </w:tbl>
    <w:p>
      <w:pPr>
        <w:pStyle w:val="Normal"/>
        <w:tabs>
          <w:tab w:val="left" w:pos="2070" w:leader="none"/>
        </w:tabs>
        <w:spacing w:lineRule="auto" w:line="300"/>
        <w:rPr>
          <w:rFonts w:ascii="Cambria" w:hAnsi="Cambria" w:cs="Times New Roman"/>
          <w:b/>
          <w:b/>
          <w:bCs/>
          <w:sz w:val="22"/>
          <w:szCs w:val="22"/>
          <w:u w:val="single"/>
        </w:rPr>
      </w:pPr>
      <w:r>
        <w:rPr>
          <w:rFonts w:cs="Times New Roman" w:ascii="Cambria" w:hAnsi="Cambria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2070" w:leader="none"/>
        </w:tabs>
        <w:spacing w:lineRule="auto" w:line="300"/>
        <w:rPr>
          <w:rFonts w:ascii="Cambria" w:hAnsi="Cambria" w:cs="Tahoma"/>
          <w:bCs/>
          <w:sz w:val="22"/>
          <w:szCs w:val="22"/>
        </w:rPr>
      </w:pPr>
      <w:r>
        <w:rPr>
          <w:rFonts w:cs="Times New Roman" w:ascii="Cambria" w:hAnsi="Cambria"/>
          <w:b/>
          <w:bCs/>
          <w:sz w:val="22"/>
          <w:szCs w:val="22"/>
          <w:u w:val="single"/>
        </w:rPr>
        <w:t>Declaration :</w:t>
      </w:r>
      <w:r>
        <w:rPr>
          <w:rFonts w:cs="Tahoma" w:ascii="Cambria" w:hAnsi="Cambria"/>
          <w:bCs/>
          <w:sz w:val="22"/>
          <w:szCs w:val="22"/>
        </w:rPr>
        <w:t xml:space="preserve">  I hereby declared the above said details are correct up to my knowledge and belief</w:t>
      </w:r>
    </w:p>
    <w:p>
      <w:pPr>
        <w:pStyle w:val="Normal"/>
        <w:widowControl/>
        <w:autoSpaceDE w:val="true"/>
        <w:rPr>
          <w:rFonts w:ascii="Cambria" w:hAnsi="Cambria" w:cs="Cambria"/>
          <w:bCs/>
          <w:sz w:val="22"/>
          <w:szCs w:val="22"/>
        </w:rPr>
      </w:pPr>
      <w:r>
        <w:rPr>
          <w:rFonts w:cs="Cambria" w:ascii="Cambria" w:hAnsi="Cambria"/>
          <w:bCs/>
          <w:sz w:val="22"/>
          <w:szCs w:val="22"/>
        </w:rPr>
      </w:r>
    </w:p>
    <w:p>
      <w:pPr>
        <w:pStyle w:val="Normal"/>
        <w:spacing w:lineRule="auto" w:line="276"/>
        <w:rPr>
          <w:rFonts w:ascii="Cambria" w:hAnsi="Cambria" w:cs="Tahoma"/>
          <w:bCs/>
          <w:sz w:val="22"/>
          <w:szCs w:val="22"/>
        </w:rPr>
      </w:pPr>
      <w:r>
        <w:rPr>
          <w:rFonts w:cs="Tahoma" w:ascii="Cambria" w:hAnsi="Cambria"/>
          <w:b/>
          <w:sz w:val="22"/>
          <w:szCs w:val="22"/>
          <w:u w:val="single"/>
        </w:rPr>
        <w:t>Date :</w:t>
      </w:r>
      <w:r>
        <w:rPr>
          <w:rFonts w:cs="Tahoma" w:ascii="Cambria" w:hAnsi="Cambria"/>
          <w:bCs/>
          <w:sz w:val="22"/>
          <w:szCs w:val="22"/>
        </w:rPr>
        <w:t xml:space="preserve"> </w:t>
      </w:r>
      <w:r>
        <w:rPr>
          <w:rFonts w:cs="Tahoma" w:ascii="Cambria" w:hAnsi="Cambria"/>
          <w:bCs/>
          <w:sz w:val="20"/>
          <w:szCs w:val="20"/>
        </w:rPr>
        <w:t>30</w:t>
      </w:r>
      <w:r>
        <w:rPr>
          <w:rFonts w:cs="Tahoma" w:ascii="Cambria" w:hAnsi="Cambria"/>
          <w:bCs/>
          <w:sz w:val="20"/>
          <w:szCs w:val="20"/>
          <w:vertAlign w:val="superscript"/>
        </w:rPr>
        <w:t>th</w:t>
      </w:r>
      <w:r>
        <w:rPr>
          <w:rFonts w:cs="Tahoma" w:ascii="Cambria" w:hAnsi="Cambria"/>
          <w:bCs/>
          <w:sz w:val="20"/>
          <w:szCs w:val="20"/>
        </w:rPr>
        <w:t xml:space="preserve"> of Sep 2017                                                                                                                                                            </w:t>
      </w:r>
      <w:r>
        <w:rPr>
          <w:rFonts w:cs="Tahoma" w:ascii="Cambria" w:hAnsi="Cambria"/>
          <w:bCs/>
          <w:sz w:val="22"/>
          <w:szCs w:val="22"/>
        </w:rPr>
        <w:t xml:space="preserve">Yours Faithfully       </w:t>
      </w:r>
    </w:p>
    <w:p>
      <w:pPr>
        <w:pStyle w:val="Normal"/>
        <w:spacing w:lineRule="auto" w:line="276"/>
        <w:rPr>
          <w:rFonts w:ascii="Cambria" w:hAnsi="Cambria" w:cs="Tahoma"/>
          <w:bCs/>
          <w:sz w:val="28"/>
          <w:szCs w:val="28"/>
        </w:rPr>
      </w:pPr>
      <w:r>
        <w:rPr>
          <w:rFonts w:eastAsia="Cambria" w:cs="Cambria" w:ascii="Cambria" w:hAnsi="Cambria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cs="Tahoma" w:ascii="Cambria" w:hAnsi="Cambria"/>
          <w:bCs/>
          <w:sz w:val="28"/>
          <w:szCs w:val="28"/>
        </w:rPr>
        <w:t>(</w:t>
      </w:r>
      <w:r>
        <w:rPr>
          <w:rFonts w:cs="Tahoma" w:ascii="Cambria" w:hAnsi="Cambria"/>
          <w:b/>
          <w:bCs/>
          <w:sz w:val="28"/>
          <w:szCs w:val="28"/>
        </w:rPr>
        <w:t>Sanjay Choure</w:t>
      </w:r>
      <w:r>
        <w:rPr>
          <w:rFonts w:cs="Tahoma" w:ascii="Cambria" w:hAnsi="Cambria"/>
          <w:bCs/>
          <w:sz w:val="28"/>
          <w:szCs w:val="28"/>
        </w:rPr>
        <w:t>)</w:t>
      </w:r>
    </w:p>
    <w:p>
      <w:pPr>
        <w:pStyle w:val="Normal"/>
        <w:spacing w:lineRule="auto" w:line="276"/>
        <w:rPr/>
      </w:pPr>
      <w:r>
        <w:rPr>
          <w:rFonts w:cs="Tahoma" w:ascii="Cambria" w:hAnsi="Cambria"/>
          <w:b/>
          <w:sz w:val="22"/>
          <w:szCs w:val="22"/>
          <w:u w:val="single"/>
        </w:rPr>
        <w:t xml:space="preserve">Place : </w:t>
      </w:r>
      <w:r>
        <w:rPr>
          <w:rFonts w:cs="Tahoma" w:ascii="Cambria" w:hAnsi="Cambria"/>
          <w:bCs/>
          <w:sz w:val="22"/>
          <w:szCs w:val="22"/>
        </w:rPr>
        <w:t xml:space="preserve"> Surat                                                  </w:t>
      </w:r>
    </w:p>
    <w:sectPr>
      <w:footerReference w:type="default" r:id="rId2"/>
      <w:type w:val="nextPage"/>
      <w:pgSz w:w="12240" w:h="15840"/>
      <w:pgMar w:left="720" w:right="720" w:header="0" w:top="720" w:footer="720" w:bottom="776" w:gutter="0"/>
      <w:pgBorders w:display="allPages" w:offsetFrom="text">
        <w:top w:val="double" w:sz="4" w:space="12" w:color="000000"/>
        <w:left w:val="double" w:sz="4" w:space="12" w:color="000000"/>
        <w:bottom w:val="double" w:sz="4" w:space="12" w:color="000000"/>
        <w:right w:val="double" w:sz="4" w:space="12" w:color="000000"/>
      </w:pgBorders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firstLine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rFonts w:cs="Georgia"/>
                            </w:rPr>
                          </w:pPr>
                          <w:r>
                            <w:rPr>
                              <w:rStyle w:val="PageNumber"/>
                              <w:rFonts w:cs="Georgia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Georgia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cs="Georgia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Georgia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Georgi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533.9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  <w:rFonts w:cs="Georgia"/>
                      </w:rPr>
                    </w:pPr>
                    <w:r>
                      <w:rPr>
                        <w:rStyle w:val="PageNumber"/>
                        <w:rFonts w:cs="Georgia"/>
                      </w:rPr>
                      <w:fldChar w:fldCharType="begin"/>
                    </w:r>
                    <w:r>
                      <w:rPr>
                        <w:rStyle w:val="PageNumber"/>
                        <w:rFonts w:cs="Georgia"/>
                      </w:rPr>
                      <w:instrText> PAGE </w:instrText>
                    </w:r>
                    <w:r>
                      <w:rPr>
                        <w:rStyle w:val="PageNumber"/>
                        <w:rFonts w:cs="Georgia"/>
                      </w:rPr>
                      <w:fldChar w:fldCharType="separate"/>
                    </w:r>
                    <w:r>
                      <w:rPr>
                        <w:rStyle w:val="PageNumber"/>
                        <w:rFonts w:cs="Georgia"/>
                      </w:rPr>
                      <w:t>4</w:t>
                    </w:r>
                    <w:r>
                      <w:rPr>
                        <w:rStyle w:val="PageNumber"/>
                        <w:rFonts w:cs="Georgia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Cs/>
        <w:rFonts w:ascii="Cambria" w:hAnsi="Cambria" w:cs="Cambria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rFonts w:ascii="Cambria" w:hAnsi="Cambria" w:cs="Cambria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Cambria" w:hAnsi="Cambria" w:cs="Cambria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mallCaps/>
        <w:sz w:val="22"/>
        <w:szCs w:val="22"/>
        <w:rFonts w:cs="Wingdings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Georgia" w:hAnsi="Georgia" w:eastAsia="Times New Roman" w:cs="Georgia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rFonts w:ascii="Times New Roman" w:hAnsi="Times New Roman" w:eastAsia="Times New Roman" w:cs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Times New Roman" w:hAnsi="Times New Roman" w:eastAsia="Times New Roman" w:cs="Times New Roma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ambria" w:hAnsi="Cambria" w:cs="Cambria"/>
      <w:bCs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Wingdings" w:hAnsi="Wingdings" w:cs="Wingdings"/>
      <w:color w:val="000000"/>
      <w:sz w:val="22"/>
      <w:szCs w:val="22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Cambria" w:hAnsi="Cambria" w:cs="Cambria"/>
      <w:sz w:val="22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Cambria" w:hAnsi="Cambria" w:cs="Cambria"/>
      <w:sz w:val="24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Cambria" w:hAnsi="Cambria" w:cs="Cambria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  <w:color w:val="000000"/>
      <w:sz w:val="22"/>
      <w:szCs w:val="22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mallCaps/>
      <w:color w:val="000000"/>
      <w:sz w:val="22"/>
      <w:szCs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sz w:val="24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Cambria" w:hAnsi="Cambria" w:cs="Cambria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FooterChar">
    <w:name w:val="Footer Char"/>
    <w:qFormat/>
    <w:rPr>
      <w:rFonts w:ascii="Georgia" w:hAnsi="Georgia" w:eastAsia="Times New Roman" w:cs="Georgia"/>
      <w:sz w:val="24"/>
      <w:szCs w:val="24"/>
    </w:rPr>
  </w:style>
  <w:style w:type="character" w:styleId="PageNumber">
    <w:name w:val="Page Number"/>
    <w:rPr>
      <w:rFonts w:ascii="Times New Roman" w:hAnsi="Times New Roman" w:eastAsia="Times New Roman" w:cs="Times New Roman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Normal11ptChar">
    <w:name w:val="Normal + 11 pt Char"/>
    <w:qFormat/>
    <w:rPr>
      <w:rFonts w:ascii="Times New Roman" w:hAnsi="Times New Roman" w:eastAsia="Times New Roman" w:cs="Times New Roman"/>
      <w:b/>
      <w:bCs/>
      <w:i/>
      <w:iCs/>
      <w:color w:val="000000"/>
      <w:sz w:val="28"/>
      <w:szCs w:val="28"/>
      <w:u w:val="single"/>
      <w:lang w:val="en-US" w:bidi="ar-SA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HeaderChar">
    <w:name w:val="Header Char"/>
    <w:qFormat/>
    <w:rPr>
      <w:rFonts w:ascii="Georgia" w:hAnsi="Georgia" w:eastAsia="Times New Roman" w:cs="Georgi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widowControl/>
      <w:autoSpaceDE w:val="true"/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sz w:val="22"/>
      <w:szCs w:val="22"/>
      <w:lang w:val="en-IN"/>
    </w:rPr>
  </w:style>
  <w:style w:type="paragraph" w:styleId="Normal11pt">
    <w:name w:val="Normal + 11 pt"/>
    <w:basedOn w:val="Normal"/>
    <w:qFormat/>
    <w:pPr>
      <w:spacing w:before="40" w:after="40"/>
    </w:pPr>
    <w:rPr>
      <w:rFonts w:ascii="Times New Roman" w:hAnsi="Times New Roman" w:eastAsia="Times New Roman" w:cs="Times New Roman"/>
      <w:b/>
      <w:bCs/>
      <w:i/>
      <w:iCs/>
      <w:color w:val="000000"/>
      <w:sz w:val="28"/>
      <w:szCs w:val="28"/>
      <w:u w:val="single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2017-07-18T16:47:00Z</dcterms:created>
  <dc:creator>MEW</dc:creator>
  <dc:description/>
  <cp:keywords/>
  <dc:language>en-US</dc:language>
  <cp:lastModifiedBy>Surendra</cp:lastModifiedBy>
  <dcterms:modified xsi:type="dcterms:W3CDTF">2018-07-28T20:31:00Z</dcterms:modified>
  <cp:revision>8</cp:revision>
  <dc:subject/>
  <dc:title>CURRICULUM VITAE</dc:title>
</cp:coreProperties>
</file>