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66" w:lineRule="exact" w:before="56"/>
        <w:ind w:left="0" w:right="109" w:firstLine="0"/>
        <w:jc w:val="right"/>
        <w:rPr>
          <w:rFonts w:ascii="Arial"/>
          <w:sz w:val="84"/>
        </w:rPr>
      </w:pPr>
      <w:r>
        <w:rPr/>
        <w:pict>
          <v:group style="position:absolute;margin-left:66.624001pt;margin-top:1.395496pt;width:141.050pt;height:691.9pt;mso-position-horizontal-relative:page;mso-position-vertical-relative:paragraph;z-index:1072" coordorigin="1332,28" coordsize="2821,13838">
            <v:rect style="position:absolute;left:1332;top:27;width:2821;height:29" filled="true" fillcolor="#94b3d6" stroked="false">
              <v:fill type="solid"/>
            </v:rect>
            <v:line style="position:absolute" from="1386,57" to="1386,2515" stroked="true" strokeweight="5.4pt" strokecolor="#94b3d6">
              <v:stroke dashstyle="solid"/>
            </v:line>
            <v:line style="position:absolute" from="4099,57" to="4099,2515" stroked="true" strokeweight="5.4pt" strokecolor="#94b3d6">
              <v:stroke dashstyle="solid"/>
            </v:line>
            <v:rect style="position:absolute;left:1332;top:2514;width:2821;height:29" filled="true" fillcolor="#94b3d6" stroked="false">
              <v:fill type="solid"/>
            </v:rect>
            <v:shape style="position:absolute;left:1440;top:56;width:2605;height:2458" coordorigin="1440,57" coordsize="2605,2458" path="m4045,57l1440,57,1440,309,1440,2515,4045,2515,4045,309,4045,57e" filled="true" fillcolor="#94b3d6" stroked="false">
              <v:path arrowok="t"/>
              <v:fill type="solid"/>
            </v:shape>
            <v:shape style="position:absolute;left:1332;top:27;width:2821;height:2542" coordorigin="1332,28" coordsize="2821,2542" path="m4153,2515l1332,2515,1332,2541,1332,2544,1332,2570,4153,2570,4153,2544,4153,2541,4153,2515m4153,28l1332,28,1332,57,4153,57,4153,28e" filled="true" fillcolor="#94b3d6" stroked="false">
              <v:path arrowok="t"/>
              <v:fill type="solid"/>
            </v:shape>
            <v:line style="position:absolute" from="1386,2570" to="1386,3372" stroked="true" strokeweight="5.4pt" strokecolor="#94b3d6">
              <v:stroke dashstyle="solid"/>
            </v:line>
            <v:line style="position:absolute" from="4099,2570" to="4099,3372" stroked="true" strokeweight="5.4pt" strokecolor="#94b3d6">
              <v:stroke dashstyle="solid"/>
            </v:line>
            <v:shape style="position:absolute;left:1332;top:2569;width:2821;height:11296" coordorigin="1332,2570" coordsize="2821,11296" path="m4045,2844l1440,2844,1440,3117,1440,3372,4045,3372,4045,3117,4045,2844m4045,2570l1440,2570,1440,2844,4045,2844,4045,2570m4153,3372l1332,3372,1332,13866,4153,13866,4153,3372e" filled="true" fillcolor="#94b3d6" stroked="false">
              <v:path arrowok="t"/>
              <v:fill type="solid"/>
            </v:shape>
            <v:shape style="position:absolute;left:1332;top:2543;width:2821;height:11323" coordorigin="1332,2544" coordsize="2821,11323" path="m4153,13837l1332,13837,1332,13866,4153,13866,4153,13837m4153,2544l1332,2544,1332,2572,4153,2572,4153,2544e" filled="true" fillcolor="#94b3d6" stroked="false">
              <v:path arrowok="t"/>
              <v:fill type="solid"/>
            </v:shape>
            <v:shape style="position:absolute;left:1603;top:308;width:2302;height:22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32;top:27;width:2821;height:138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/>
                      <w:ind w:left="108" w:right="13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E-mail: </w:t>
                    </w:r>
                    <w:hyperlink r:id="rId6">
                      <w:r>
                        <w:rPr>
                          <w:color w:val="FFFFFF"/>
                          <w:sz w:val="22"/>
                        </w:rPr>
                        <w:t>ani.elc@gmail.com</w:t>
                      </w:r>
                    </w:hyperlink>
                    <w:r>
                      <w:rPr>
                        <w:color w:val="FFFFFF"/>
                        <w:sz w:val="22"/>
                      </w:rPr>
                      <w:t> Mob No.</w:t>
                    </w:r>
                    <w:r>
                      <w:rPr>
                        <w:color w:val="FFFFFF"/>
                        <w:spacing w:val="5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+919883143787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94B3D6"/>
          <w:sz w:val="84"/>
        </w:rPr>
        <w:t>Md.</w:t>
      </w:r>
      <w:r>
        <w:rPr>
          <w:rFonts w:ascii="Arial"/>
          <w:color w:val="94B3D6"/>
          <w:spacing w:val="-1"/>
          <w:sz w:val="84"/>
        </w:rPr>
        <w:t> </w:t>
      </w:r>
      <w:r>
        <w:rPr>
          <w:rFonts w:ascii="Arial"/>
          <w:color w:val="94B3D6"/>
          <w:sz w:val="84"/>
        </w:rPr>
        <w:t>Anis</w:t>
      </w:r>
    </w:p>
    <w:p>
      <w:pPr>
        <w:spacing w:line="248" w:lineRule="exact" w:before="0"/>
        <w:ind w:left="0" w:right="111" w:firstLine="0"/>
        <w:jc w:val="right"/>
        <w:rPr>
          <w:sz w:val="20"/>
        </w:rPr>
      </w:pPr>
      <w:r>
        <w:rPr>
          <w:sz w:val="20"/>
        </w:rPr>
        <w:t>23/H/1 Palm Avenue, Kolkata</w:t>
      </w:r>
      <w:r>
        <w:rPr>
          <w:spacing w:val="-9"/>
          <w:sz w:val="20"/>
        </w:rPr>
        <w:t> </w:t>
      </w:r>
      <w:r>
        <w:rPr>
          <w:sz w:val="20"/>
        </w:rPr>
        <w:t>=700019</w:t>
      </w:r>
    </w:p>
    <w:p>
      <w:pPr>
        <w:spacing w:before="1"/>
        <w:ind w:left="0" w:right="111" w:firstLine="0"/>
        <w:jc w:val="right"/>
        <w:rPr>
          <w:sz w:val="20"/>
        </w:rPr>
      </w:pPr>
      <w:r>
        <w:rPr>
          <w:sz w:val="20"/>
        </w:rPr>
        <w:t>West Bengal,</w:t>
      </w:r>
      <w:r>
        <w:rPr>
          <w:spacing w:val="-5"/>
          <w:sz w:val="20"/>
        </w:rPr>
        <w:t> </w:t>
      </w:r>
      <w:r>
        <w:rPr>
          <w:sz w:val="20"/>
        </w:rPr>
        <w:t>India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6221" w:val="left" w:leader="none"/>
        </w:tabs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Objective</w:t>
        <w:tab/>
      </w:r>
    </w:p>
    <w:p>
      <w:pPr>
        <w:pStyle w:val="BodyText"/>
        <w:spacing w:before="2"/>
        <w:rPr>
          <w:rFonts w:ascii="Arial"/>
          <w:b/>
          <w:sz w:val="19"/>
        </w:rPr>
      </w:pPr>
    </w:p>
    <w:p>
      <w:pPr>
        <w:pStyle w:val="BodyText"/>
        <w:spacing w:before="93"/>
        <w:ind w:left="3041" w:right="109"/>
        <w:jc w:val="both"/>
      </w:pPr>
      <w:r>
        <w:rPr/>
        <w:t>Seeking a challenging position where my skill and potential for career advancement will contribute to the efficiency and profitability of the organization ensuring personal and professional growth simultaneously.</w:t>
      </w:r>
    </w:p>
    <w:p>
      <w:pPr>
        <w:pStyle w:val="BodyText"/>
        <w:spacing w:before="1"/>
        <w:rPr>
          <w:sz w:val="17"/>
        </w:rPr>
      </w:pPr>
    </w:p>
    <w:p>
      <w:pPr>
        <w:pStyle w:val="Heading1"/>
        <w:tabs>
          <w:tab w:pos="3288" w:val="left" w:leader="none"/>
        </w:tabs>
        <w:spacing w:before="93"/>
        <w:ind w:left="0" w:right="850"/>
        <w:jc w:val="center"/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Personal</w:t>
      </w:r>
      <w:r>
        <w:rPr>
          <w:color w:val="FFFFFF"/>
          <w:spacing w:val="-1"/>
          <w:shd w:fill="94B3D6" w:color="auto" w:val="clear"/>
        </w:rPr>
        <w:t> </w:t>
      </w:r>
      <w:r>
        <w:rPr>
          <w:color w:val="FFFFFF"/>
          <w:shd w:fill="94B3D6" w:color="auto" w:val="clear"/>
        </w:rPr>
        <w:t>Particulars</w:t>
        <w:tab/>
      </w:r>
    </w:p>
    <w:p>
      <w:pPr>
        <w:pStyle w:val="BodyText"/>
        <w:tabs>
          <w:tab w:pos="5143" w:val="left" w:leader="none"/>
          <w:tab w:pos="5472" w:val="left" w:leader="none"/>
        </w:tabs>
        <w:spacing w:before="129"/>
        <w:ind w:left="3041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  <w:tab/>
        <w:t>Md. Idris</w:t>
      </w:r>
    </w:p>
    <w:p>
      <w:pPr>
        <w:pStyle w:val="BodyText"/>
        <w:tabs>
          <w:tab w:pos="5200" w:val="left" w:leader="none"/>
          <w:tab w:pos="5532" w:val="left" w:leader="none"/>
        </w:tabs>
        <w:spacing w:before="1"/>
        <w:ind w:left="3041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5143" w:val="left" w:leader="none"/>
          <w:tab w:pos="5472" w:val="left" w:leader="none"/>
        </w:tabs>
        <w:ind w:left="3041"/>
      </w:pPr>
      <w:r>
        <w:rPr/>
        <w:t>Marital Status</w:t>
        <w:tab/>
        <w:t>:</w:t>
        <w:tab/>
        <w:t>Married</w:t>
      </w:r>
    </w:p>
    <w:p>
      <w:pPr>
        <w:pStyle w:val="BodyText"/>
        <w:tabs>
          <w:tab w:pos="5200" w:val="left" w:leader="none"/>
          <w:tab w:pos="5532" w:val="left" w:leader="none"/>
        </w:tabs>
        <w:ind w:left="3041"/>
      </w:pPr>
      <w:r>
        <w:rPr/>
        <w:t>Religion</w:t>
        <w:tab/>
        <w:t>:</w:t>
        <w:tab/>
        <w:t>Islam</w:t>
      </w:r>
    </w:p>
    <w:p>
      <w:pPr>
        <w:pStyle w:val="BodyText"/>
        <w:tabs>
          <w:tab w:pos="5200" w:val="left" w:leader="none"/>
          <w:tab w:pos="5532" w:val="left" w:leader="none"/>
        </w:tabs>
        <w:spacing w:line="272" w:lineRule="exact"/>
        <w:ind w:left="3041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28.09.1982</w:t>
      </w:r>
    </w:p>
    <w:p>
      <w:pPr>
        <w:pStyle w:val="BodyText"/>
        <w:tabs>
          <w:tab w:pos="5200" w:val="left" w:leader="none"/>
          <w:tab w:pos="5532" w:val="left" w:leader="none"/>
        </w:tabs>
        <w:spacing w:line="272" w:lineRule="exact"/>
        <w:ind w:left="3041"/>
      </w:pPr>
      <w:r>
        <w:rPr/>
        <w:t>Sex</w:t>
        <w:tab/>
        <w:t>:</w:t>
        <w:tab/>
        <w:t>Male</w:t>
      </w:r>
    </w:p>
    <w:p>
      <w:pPr>
        <w:pStyle w:val="BodyText"/>
        <w:tabs>
          <w:tab w:pos="5107" w:val="left" w:leader="none"/>
          <w:tab w:pos="5436" w:val="left" w:leader="none"/>
        </w:tabs>
        <w:ind w:left="3041"/>
      </w:pPr>
      <w:r>
        <w:rPr/>
        <w:t>Language</w:t>
        <w:tab/>
        <w:t>:</w:t>
        <w:tab/>
        <w:t>Hindi, Bengali, Urdu &amp;</w:t>
      </w:r>
      <w:r>
        <w:rPr>
          <w:spacing w:val="-8"/>
        </w:rPr>
        <w:t> </w:t>
      </w:r>
      <w:r>
        <w:rPr/>
        <w:t>English.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3288" w:val="left" w:leader="none"/>
        </w:tabs>
        <w:spacing w:before="0"/>
        <w:ind w:left="0" w:right="850"/>
        <w:jc w:val="center"/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Education</w:t>
        <w:tab/>
      </w:r>
    </w:p>
    <w:p>
      <w:pPr>
        <w:pStyle w:val="BodyText"/>
        <w:spacing w:before="8" w:after="1"/>
        <w:rPr>
          <w:rFonts w:ascii="Arial"/>
          <w:b/>
          <w:sz w:val="28"/>
        </w:rPr>
      </w:pPr>
    </w:p>
    <w:tbl>
      <w:tblPr>
        <w:tblW w:w="0" w:type="auto"/>
        <w:jc w:val="left"/>
        <w:tblInd w:w="3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260"/>
        <w:gridCol w:w="1702"/>
        <w:gridCol w:w="991"/>
        <w:gridCol w:w="1604"/>
      </w:tblGrid>
      <w:tr>
        <w:trPr>
          <w:trHeight w:val="897" w:hRule="atLeast"/>
        </w:trPr>
        <w:tc>
          <w:tcPr>
            <w:tcW w:w="732" w:type="dxa"/>
          </w:tcPr>
          <w:p>
            <w:pPr>
              <w:pStyle w:val="TableParagraph"/>
              <w:ind w:right="83"/>
              <w:jc w:val="center"/>
              <w:rPr>
                <w:sz w:val="20"/>
              </w:rPr>
            </w:pPr>
            <w:r>
              <w:rPr>
                <w:sz w:val="20"/>
              </w:rPr>
              <w:t>Sl. No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117" w:firstLine="144"/>
              <w:rPr>
                <w:sz w:val="20"/>
              </w:rPr>
            </w:pPr>
            <w:r>
              <w:rPr>
                <w:sz w:val="20"/>
              </w:rPr>
              <w:t>Name Of </w:t>
            </w:r>
            <w:r>
              <w:rPr>
                <w:w w:val="95"/>
                <w:sz w:val="20"/>
              </w:rPr>
              <w:t>Examination</w:t>
            </w:r>
          </w:p>
        </w:tc>
        <w:tc>
          <w:tcPr>
            <w:tcW w:w="1702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School/University</w:t>
            </w:r>
          </w:p>
        </w:tc>
        <w:tc>
          <w:tcPr>
            <w:tcW w:w="991" w:type="dxa"/>
          </w:tcPr>
          <w:p>
            <w:pPr>
              <w:pStyle w:val="TableParagraph"/>
              <w:ind w:left="88" w:right="164"/>
              <w:jc w:val="center"/>
              <w:rPr>
                <w:sz w:val="20"/>
              </w:rPr>
            </w:pPr>
            <w:r>
              <w:rPr>
                <w:sz w:val="20"/>
              </w:rPr>
              <w:t>Division</w:t>
            </w:r>
          </w:p>
        </w:tc>
        <w:tc>
          <w:tcPr>
            <w:tcW w:w="1604" w:type="dxa"/>
          </w:tcPr>
          <w:p>
            <w:pPr>
              <w:pStyle w:val="TableParagraph"/>
              <w:spacing w:line="276" w:lineRule="auto"/>
              <w:ind w:left="382" w:right="589" w:hanging="3"/>
              <w:rPr>
                <w:sz w:val="20"/>
              </w:rPr>
            </w:pPr>
            <w:r>
              <w:rPr>
                <w:sz w:val="20"/>
              </w:rPr>
              <w:t>Year of passing</w:t>
            </w:r>
          </w:p>
        </w:tc>
      </w:tr>
      <w:tr>
        <w:trPr>
          <w:trHeight w:val="590" w:hRule="atLeast"/>
        </w:trPr>
        <w:tc>
          <w:tcPr>
            <w:tcW w:w="732" w:type="dxa"/>
          </w:tcPr>
          <w:p>
            <w:pPr>
              <w:pStyle w:val="TableParagraph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260" w:type="dxa"/>
          </w:tcPr>
          <w:p>
            <w:pPr>
              <w:pStyle w:val="TableParagraph"/>
              <w:spacing w:line="144" w:lineRule="auto" w:before="38"/>
              <w:ind w:left="507" w:right="500"/>
              <w:jc w:val="center"/>
              <w:rPr>
                <w:sz w:val="13"/>
              </w:rPr>
            </w:pPr>
            <w:r>
              <w:rPr>
                <w:position w:val="-6"/>
                <w:sz w:val="20"/>
              </w:rPr>
              <w:t>9</w:t>
            </w:r>
            <w:r>
              <w:rPr>
                <w:sz w:val="13"/>
              </w:rPr>
              <w:t>th</w:t>
            </w:r>
          </w:p>
        </w:tc>
        <w:tc>
          <w:tcPr>
            <w:tcW w:w="1702" w:type="dxa"/>
          </w:tcPr>
          <w:p>
            <w:pPr>
              <w:pStyle w:val="TableParagraph"/>
              <w:spacing w:line="278" w:lineRule="auto"/>
              <w:ind w:left="275" w:right="424" w:firstLine="16"/>
              <w:rPr>
                <w:sz w:val="20"/>
              </w:rPr>
            </w:pPr>
            <w:r>
              <w:rPr>
                <w:sz w:val="20"/>
              </w:rPr>
              <w:t>Park Circus High school</w:t>
            </w:r>
          </w:p>
        </w:tc>
        <w:tc>
          <w:tcPr>
            <w:tcW w:w="991" w:type="dxa"/>
          </w:tcPr>
          <w:p>
            <w:pPr>
              <w:pStyle w:val="TableParagraph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604" w:type="dxa"/>
          </w:tcPr>
          <w:p>
            <w:pPr>
              <w:pStyle w:val="TableParagraph"/>
              <w:ind w:left="600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>
        <w:trPr>
          <w:trHeight w:val="913" w:hRule="atLeast"/>
        </w:trPr>
        <w:tc>
          <w:tcPr>
            <w:tcW w:w="732" w:type="dxa"/>
          </w:tcPr>
          <w:p>
            <w:pPr>
              <w:pStyle w:val="TableParagraph"/>
              <w:ind w:right="7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278" w:hanging="82"/>
              <w:rPr>
                <w:sz w:val="20"/>
              </w:rPr>
            </w:pPr>
            <w:r>
              <w:rPr>
                <w:w w:val="95"/>
                <w:sz w:val="20"/>
              </w:rPr>
              <w:t>Electrician </w:t>
            </w:r>
            <w:r>
              <w:rPr>
                <w:sz w:val="20"/>
              </w:rPr>
              <w:t>Diploma</w:t>
            </w:r>
          </w:p>
        </w:tc>
        <w:tc>
          <w:tcPr>
            <w:tcW w:w="1702" w:type="dxa"/>
          </w:tcPr>
          <w:p>
            <w:pPr>
              <w:pStyle w:val="TableParagraph"/>
              <w:ind w:left="314"/>
              <w:rPr>
                <w:sz w:val="20"/>
              </w:rPr>
            </w:pPr>
            <w:r>
              <w:rPr>
                <w:sz w:val="20"/>
              </w:rPr>
              <w:t>Don Bocso</w:t>
            </w:r>
          </w:p>
          <w:p>
            <w:pPr>
              <w:pStyle w:val="TableParagraph"/>
              <w:spacing w:line="276" w:lineRule="auto" w:before="94"/>
              <w:ind w:left="434" w:hanging="68"/>
              <w:rPr>
                <w:sz w:val="20"/>
              </w:rPr>
            </w:pPr>
            <w:r>
              <w:rPr>
                <w:w w:val="95"/>
                <w:sz w:val="20"/>
              </w:rPr>
              <w:t>Technical </w:t>
            </w:r>
            <w:r>
              <w:rPr>
                <w:sz w:val="20"/>
              </w:rPr>
              <w:t>Institute</w:t>
            </w:r>
          </w:p>
        </w:tc>
        <w:tc>
          <w:tcPr>
            <w:tcW w:w="991" w:type="dxa"/>
          </w:tcPr>
          <w:p>
            <w:pPr>
              <w:pStyle w:val="TableParagraph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604" w:type="dxa"/>
          </w:tcPr>
          <w:p>
            <w:pPr>
              <w:pStyle w:val="TableParagraph"/>
              <w:ind w:left="600"/>
              <w:rPr>
                <w:sz w:val="20"/>
              </w:rPr>
            </w:pPr>
            <w:r>
              <w:rPr>
                <w:sz w:val="20"/>
              </w:rPr>
              <w:t>2002</w:t>
            </w:r>
          </w:p>
        </w:tc>
      </w:tr>
    </w:tbl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3041" w:right="0" w:firstLine="0"/>
        <w:jc w:val="left"/>
        <w:rPr>
          <w:sz w:val="20"/>
        </w:rPr>
      </w:pPr>
      <w:r>
        <w:rPr>
          <w:sz w:val="20"/>
        </w:rPr>
        <w:t>Note : Government Electrician License Holder Part I &amp; Part II in 2004 &amp; 2006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tabs>
          <w:tab w:pos="6221" w:val="left" w:leader="none"/>
        </w:tabs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Work</w:t>
      </w:r>
      <w:r>
        <w:rPr>
          <w:color w:val="FFFFFF"/>
          <w:spacing w:val="2"/>
          <w:shd w:fill="94B3D6" w:color="auto" w:val="clear"/>
        </w:rPr>
        <w:t> </w:t>
      </w:r>
      <w:r>
        <w:rPr>
          <w:color w:val="FFFFFF"/>
          <w:shd w:fill="94B3D6" w:color="auto" w:val="clear"/>
        </w:rPr>
        <w:t>Experiance</w:t>
        <w:tab/>
      </w:r>
    </w:p>
    <w:p>
      <w:pPr>
        <w:pStyle w:val="ListParagraph"/>
        <w:numPr>
          <w:ilvl w:val="0"/>
          <w:numId w:val="1"/>
        </w:numPr>
        <w:tabs>
          <w:tab w:pos="3396" w:val="left" w:leader="none"/>
          <w:tab w:pos="3397" w:val="left" w:leader="none"/>
        </w:tabs>
        <w:spacing w:line="240" w:lineRule="auto" w:before="61" w:after="0"/>
        <w:ind w:left="3396" w:right="0" w:hanging="355"/>
        <w:jc w:val="left"/>
        <w:rPr>
          <w:b/>
          <w:color w:val="4F81BC"/>
          <w:sz w:val="22"/>
        </w:rPr>
      </w:pPr>
      <w:r>
        <w:rPr>
          <w:b/>
          <w:color w:val="4F81BC"/>
          <w:sz w:val="22"/>
        </w:rPr>
        <w:t>2009 </w:t>
      </w:r>
      <w:r>
        <w:rPr>
          <w:b/>
          <w:i/>
          <w:color w:val="4F81BC"/>
          <w:sz w:val="22"/>
        </w:rPr>
        <w:t>– </w:t>
      </w:r>
      <w:r>
        <w:rPr>
          <w:b/>
          <w:color w:val="4F81BC"/>
          <w:sz w:val="22"/>
        </w:rPr>
        <w:t>till</w:t>
      </w:r>
      <w:r>
        <w:rPr>
          <w:b/>
          <w:color w:val="4F81BC"/>
          <w:spacing w:val="-1"/>
          <w:sz w:val="22"/>
        </w:rPr>
        <w:t> </w:t>
      </w:r>
      <w:r>
        <w:rPr>
          <w:b/>
          <w:color w:val="4F81BC"/>
          <w:sz w:val="22"/>
        </w:rPr>
        <w:t>date</w:t>
      </w:r>
    </w:p>
    <w:p>
      <w:pPr>
        <w:pStyle w:val="BodyText"/>
        <w:spacing w:before="192"/>
        <w:ind w:left="3096"/>
      </w:pPr>
      <w:r>
        <w:rPr/>
        <w:t>10 years Expreiance for all kind of ecletrical work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6221" w:val="left" w:leader="none"/>
        </w:tabs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Computer</w:t>
      </w:r>
      <w:r>
        <w:rPr>
          <w:color w:val="FFFFFF"/>
          <w:spacing w:val="-2"/>
          <w:shd w:fill="94B3D6" w:color="auto" w:val="clear"/>
        </w:rPr>
        <w:t> </w:t>
      </w:r>
      <w:r>
        <w:rPr>
          <w:color w:val="FFFFFF"/>
          <w:shd w:fill="94B3D6" w:color="auto" w:val="clear"/>
        </w:rPr>
        <w:t>Experiance</w:t>
        <w:tab/>
      </w:r>
    </w:p>
    <w:p>
      <w:pPr>
        <w:pStyle w:val="ListParagraph"/>
        <w:numPr>
          <w:ilvl w:val="0"/>
          <w:numId w:val="1"/>
        </w:numPr>
        <w:tabs>
          <w:tab w:pos="3231" w:val="left" w:leader="none"/>
        </w:tabs>
        <w:spacing w:line="240" w:lineRule="auto" w:before="126" w:after="0"/>
        <w:ind w:left="3230" w:right="0" w:hanging="189"/>
        <w:jc w:val="left"/>
        <w:rPr>
          <w:sz w:val="22"/>
        </w:rPr>
      </w:pPr>
      <w:r>
        <w:rPr>
          <w:sz w:val="22"/>
        </w:rPr>
        <w:t>Working Experience in MS</w:t>
      </w:r>
      <w:r>
        <w:rPr>
          <w:spacing w:val="-4"/>
          <w:sz w:val="22"/>
        </w:rPr>
        <w:t> </w:t>
      </w:r>
      <w:r>
        <w:rPr>
          <w:sz w:val="22"/>
        </w:rPr>
        <w:t>Office,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6221" w:val="left" w:leader="none"/>
        </w:tabs>
      </w:pPr>
      <w:r>
        <w:rPr>
          <w:color w:val="FFFFFF"/>
          <w:w w:val="100"/>
          <w:shd w:fill="94B3D6" w:color="auto" w:val="clear"/>
        </w:rPr>
        <w:t> </w:t>
      </w:r>
      <w:r>
        <w:rPr>
          <w:color w:val="FFFFFF"/>
          <w:spacing w:val="-15"/>
          <w:shd w:fill="94B3D6" w:color="auto" w:val="clear"/>
        </w:rPr>
        <w:t> </w:t>
      </w:r>
      <w:r>
        <w:rPr>
          <w:color w:val="FFFFFF"/>
          <w:shd w:fill="94B3D6" w:color="auto" w:val="clear"/>
        </w:rPr>
        <w:t>Interest</w:t>
        <w:tab/>
      </w:r>
    </w:p>
    <w:p>
      <w:pPr>
        <w:pStyle w:val="ListParagraph"/>
        <w:numPr>
          <w:ilvl w:val="0"/>
          <w:numId w:val="1"/>
        </w:numPr>
        <w:tabs>
          <w:tab w:pos="3231" w:val="left" w:leader="none"/>
        </w:tabs>
        <w:spacing w:line="240" w:lineRule="auto" w:before="126" w:after="0"/>
        <w:ind w:left="3230" w:right="0" w:hanging="189"/>
        <w:jc w:val="left"/>
        <w:rPr>
          <w:sz w:val="22"/>
        </w:rPr>
      </w:pPr>
      <w:r>
        <w:rPr>
          <w:sz w:val="22"/>
        </w:rPr>
        <w:t>Take knowledge from Internet, Making good new</w:t>
      </w:r>
      <w:r>
        <w:rPr>
          <w:spacing w:val="-8"/>
          <w:sz w:val="22"/>
        </w:rPr>
        <w:t> </w:t>
      </w:r>
      <w:r>
        <w:rPr>
          <w:sz w:val="22"/>
        </w:rPr>
        <w:t>friend,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pict>
          <v:line style="position:absolute;mso-position-horizontal-relative:page;mso-position-vertical-relative:paragraph;z-index:-1024;mso-wrap-distance-left:0;mso-wrap-distance-right:0" from="396.75pt,12.775254pt" to="494.8pt,12.775254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tabs>
          <w:tab w:pos="6701" w:val="left" w:leader="none"/>
        </w:tabs>
        <w:spacing w:before="10"/>
        <w:ind w:left="220"/>
        <w:rPr>
          <w:rFonts w:ascii="Calibri"/>
        </w:rPr>
      </w:pPr>
      <w:r>
        <w:rPr>
          <w:rFonts w:ascii="Calibri"/>
        </w:rPr>
        <w:t>Date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  <w:tab/>
        <w:t>Signature of Md.</w:t>
      </w:r>
      <w:r>
        <w:rPr>
          <w:rFonts w:ascii="Calibri"/>
          <w:spacing w:val="-1"/>
        </w:rPr>
        <w:t> </w:t>
      </w:r>
      <w:r>
        <w:rPr>
          <w:rFonts w:ascii="Calibri"/>
        </w:rPr>
        <w:t>Anis</w:t>
      </w:r>
    </w:p>
    <w:sectPr>
      <w:type w:val="continuous"/>
      <w:pgSz w:w="11910" w:h="16840"/>
      <w:pgMar w:top="520" w:bottom="280" w:left="1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3396" w:hanging="356"/>
      </w:pPr>
      <w:rPr>
        <w:rFonts w:hint="default"/>
        <w:b/>
        <w:bCs/>
        <w:i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060" w:hanging="35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721" w:hanging="35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381" w:hanging="35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42" w:hanging="35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03" w:hanging="35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63" w:hanging="35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24" w:hanging="35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85" w:hanging="3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4"/>
      <w:ind w:left="2933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26"/>
      <w:ind w:left="3230" w:hanging="189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86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ni.elc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dcterms:created xsi:type="dcterms:W3CDTF">2019-02-20T01:02:11Z</dcterms:created>
  <dcterms:modified xsi:type="dcterms:W3CDTF">2019-02-20T01:02:11Z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