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sz w:val="40"/>
          <w:u w:val="single"/>
        </w:rPr>
      </w:pPr>
      <w:r>
        <w:rPr>
          <w:b/>
          <w:sz w:val="40"/>
          <w:u w:val="single"/>
        </w:rPr>
      </w:r>
    </w:p>
    <w:p>
      <w:pPr>
        <w:pStyle w:val="Normal"/>
        <w:jc w:val="left"/>
        <w:rPr>
          <w:b/>
          <w:b/>
          <w:u w:val="single"/>
        </w:rPr>
      </w:pPr>
      <w:r>
        <w:rPr>
          <w:b/>
          <w:sz w:val="40"/>
          <w:u w:val="single"/>
        </w:rPr>
        <w:t>RASHID ALI</w:t>
      </w:r>
    </w:p>
    <w:p>
      <w:pPr>
        <w:pStyle w:val="Normal"/>
        <w:jc w:val="left"/>
        <w:rPr/>
      </w:pPr>
      <w:r>
        <w:rPr/>
        <w:t xml:space="preserve">H-251, Block-H, Jaitpur Extn.-II, New Delhi-110044 </w:t>
      </w:r>
      <w:r>
        <mc:AlternateContent>
          <mc:Choice Requires="wps">
            <w:drawing>
              <wp:anchor behindDoc="0" distT="0" distB="0" distL="114935" distR="114935" simplePos="0" locked="0" layoutInCell="1" allowOverlap="1" relativeHeight="2">
                <wp:simplePos x="0" y="0"/>
                <wp:positionH relativeFrom="column">
                  <wp:posOffset>-1138555</wp:posOffset>
                </wp:positionH>
                <wp:positionV relativeFrom="paragraph">
                  <wp:posOffset>211455</wp:posOffset>
                </wp:positionV>
                <wp:extent cx="8083550" cy="635"/>
                <wp:effectExtent l="0" t="0" r="0" b="0"/>
                <wp:wrapNone/>
                <wp:docPr id="1" name="Straight Connector 1"/>
                <a:graphic xmlns:a="http://schemas.openxmlformats.org/drawingml/2006/main">
                  <a:graphicData uri="http://schemas.microsoft.com/office/word/2010/wordprocessingShape">
                    <wps:wsp>
                      <wps:cNvSpPr/>
                      <wps:spPr>
                        <a:xfrm>
                          <a:off x="0" y="0"/>
                          <a:ext cx="80830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89.65pt,16.65pt" to="546.75pt,16.65pt" ID="Straight Connector 1" stroked="t" style="position:absolute">
                <v:stroke color="black" weight="38160" joinstyle="miter" endcap="square"/>
                <v:fill o:detectmouseclick="t" on="false"/>
                <v:shadow on="t" obscured="f" color="black"/>
              </v:line>
            </w:pict>
          </mc:Fallback>
        </mc:AlternateContent>
      </w:r>
      <w:r>
        <w:rPr/>
        <w:t>M</w:t>
      </w:r>
      <w:r>
        <w:rPr/>
        <w:t xml:space="preserve">ob +919971615204, E-mail - </w:t>
      </w:r>
      <w:hyperlink r:id="rId2">
        <w:r>
          <w:rPr>
            <w:rStyle w:val="InternetLink"/>
          </w:rPr>
          <w:t>rashidrke@gmail.com</w:t>
        </w:r>
      </w:hyperlink>
    </w:p>
    <w:p>
      <w:pPr>
        <w:pStyle w:val="Normal"/>
        <w:spacing w:before="0" w:after="0"/>
        <w:rPr>
          <w:b/>
          <w:b/>
          <w:u w:val="single"/>
        </w:rPr>
      </w:pPr>
      <w:r>
        <w:rPr>
          <w:b/>
          <w:u w:val="single"/>
        </w:rPr>
      </w:r>
    </w:p>
    <w:p>
      <w:pPr>
        <w:pStyle w:val="Normal"/>
        <w:spacing w:before="0" w:after="0"/>
        <w:rPr/>
      </w:pPr>
      <w:r>
        <w:rPr>
          <w:b/>
          <w:u w:val="single"/>
        </w:rPr>
        <w:t>PROFESSIONAL BRIEF</w:t>
      </w:r>
      <w:r>
        <w:rPr>
          <w:u w:val="single"/>
        </w:rPr>
        <w:t>:</w:t>
      </w:r>
      <w:r>
        <w:rPr/>
        <w:t xml:space="preserve">  </w:t>
      </w:r>
    </w:p>
    <w:p>
      <w:pPr>
        <w:pStyle w:val="Normal"/>
        <w:spacing w:before="0" w:after="0"/>
        <w:rPr>
          <w:b/>
          <w:b/>
        </w:rPr>
      </w:pPr>
      <w:r>
        <w:rPr/>
        <w:t xml:space="preserve">A highly competent and proactive Electrical Engineering professional with an experience of </w:t>
      </w:r>
      <w:r>
        <w:rPr>
          <w:b/>
        </w:rPr>
        <w:t xml:space="preserve">10(Approx) years, </w:t>
      </w:r>
      <w:r>
        <w:rPr/>
        <w:t xml:space="preserve">in managing Industrial&amp; commercial Buildings right from their  planning stage to installation and commissioning, for reputed companies. Currently associated with M/s  </w:t>
      </w:r>
      <w:r>
        <w:rPr>
          <w:b/>
        </w:rPr>
        <w:t>Saudi AL Terais Co. Ltd</w:t>
      </w:r>
    </w:p>
    <w:p>
      <w:pPr>
        <w:pStyle w:val="Normal"/>
        <w:spacing w:before="0" w:after="0"/>
        <w:rPr>
          <w:b/>
          <w:b/>
          <w:u w:val="single"/>
        </w:rPr>
      </w:pPr>
      <w:r>
        <w:rPr>
          <w:b/>
          <w:u w:val="single"/>
        </w:rPr>
      </w:r>
    </w:p>
    <w:p>
      <w:pPr>
        <w:pStyle w:val="Normal"/>
        <w:spacing w:before="0" w:after="0"/>
        <w:rPr/>
      </w:pPr>
      <w:r>
        <w:rPr>
          <w:b/>
          <w:u w:val="single"/>
        </w:rPr>
        <w:t>OBJECTIVE</w:t>
      </w:r>
      <w:r>
        <w:rPr/>
        <w:t xml:space="preserve">: </w:t>
      </w:r>
    </w:p>
    <w:p>
      <w:pPr>
        <w:pStyle w:val="Normal"/>
        <w:spacing w:before="0" w:after="0"/>
        <w:rPr/>
      </w:pPr>
      <w:r>
        <w:rPr/>
        <w:t xml:space="preserve">Seeking a challenging assignment in project management in field of Real Estate, Power Sector &amp; </w:t>
      </w:r>
      <w:r>
        <w:rPr>
          <w:b/>
        </w:rPr>
        <w:t>Petrochemical Industry</w:t>
      </w:r>
      <w:r>
        <w:rPr/>
        <w:t xml:space="preserve"> with an organization of repute.</w:t>
      </w:r>
    </w:p>
    <w:p>
      <w:pPr>
        <w:pStyle w:val="Normal"/>
        <w:spacing w:before="0" w:after="0"/>
        <w:rPr/>
      </w:pPr>
      <w:r>
        <w:rPr/>
      </w:r>
    </w:p>
    <w:p>
      <w:pPr>
        <w:pStyle w:val="Normal"/>
        <w:spacing w:before="0" w:after="0"/>
        <w:rPr/>
      </w:pPr>
      <w:r>
        <w:rPr>
          <w:b/>
          <w:u w:val="single"/>
        </w:rPr>
        <w:t>Technical Education:</w:t>
      </w:r>
      <w:r>
        <w:rPr/>
        <w:t></w:t>
        <w:tab/>
      </w:r>
    </w:p>
    <w:p>
      <w:pPr>
        <w:pStyle w:val="Normal"/>
        <w:spacing w:before="0" w:after="0"/>
        <w:rPr/>
      </w:pPr>
      <w:r>
        <w:rPr/>
        <w:t>B. Tech (Electrical), Vira College of Engineering, Bijnor(UP), Uttar Pradesh Technical University, Lucknow, 2003 to 2007</w:t>
      </w:r>
    </w:p>
    <w:p>
      <w:pPr>
        <w:pStyle w:val="Normal"/>
        <w:spacing w:before="0" w:after="0"/>
        <w:rPr>
          <w:b/>
          <w:b/>
          <w:u w:val="single"/>
        </w:rPr>
      </w:pPr>
      <w:r>
        <w:rPr>
          <w:b/>
          <w:u w:val="single"/>
        </w:rPr>
        <w:t>Saudi Engineering Council membership No: 237696</w:t>
      </w:r>
    </w:p>
    <w:p>
      <w:pPr>
        <w:pStyle w:val="Normal"/>
        <w:spacing w:before="0" w:after="0"/>
        <w:rPr>
          <w:b/>
          <w:b/>
          <w:u w:val="single"/>
        </w:rPr>
      </w:pPr>
      <w:r>
        <w:rPr>
          <w:b/>
          <w:u w:val="single"/>
        </w:rPr>
      </w:r>
    </w:p>
    <w:p>
      <w:pPr>
        <w:pStyle w:val="Normal"/>
        <w:spacing w:before="0" w:after="0"/>
        <w:rPr>
          <w:b/>
          <w:b/>
          <w:u w:val="single"/>
        </w:rPr>
      </w:pPr>
      <w:r>
        <w:rPr>
          <w:b/>
          <w:u w:val="single"/>
        </w:rPr>
        <w:t xml:space="preserve">List Of Project </w:t>
      </w:r>
    </w:p>
    <w:p>
      <w:pPr>
        <w:pStyle w:val="Normal"/>
        <w:numPr>
          <w:ilvl w:val="0"/>
          <w:numId w:val="3"/>
        </w:numPr>
        <w:spacing w:before="0" w:after="0"/>
        <w:rPr>
          <w:rFonts w:cs="Calibri"/>
          <w:u w:val="single"/>
        </w:rPr>
      </w:pPr>
      <w:r>
        <w:rPr>
          <w:rFonts w:cs="Calibri"/>
          <w:u w:val="single"/>
        </w:rPr>
        <w:t>The Times Of India, Sahibabad(UP), (Industrial Project)</w:t>
      </w:r>
    </w:p>
    <w:p>
      <w:pPr>
        <w:pStyle w:val="NormalWeb"/>
        <w:numPr>
          <w:ilvl w:val="0"/>
          <w:numId w:val="3"/>
        </w:numPr>
        <w:spacing w:before="0" w:after="0"/>
        <w:rPr>
          <w:rFonts w:ascii="Calibri" w:hAnsi="Calibri" w:cs="Calibri"/>
        </w:rPr>
      </w:pPr>
      <w:r>
        <w:rPr>
          <w:rFonts w:cs="Calibri" w:ascii="Calibri" w:hAnsi="Calibri"/>
        </w:rPr>
        <w:t>IT Park Block-3 at Shastri Park, New Delhi.(DMRC Client)</w:t>
      </w:r>
    </w:p>
    <w:p>
      <w:pPr>
        <w:pStyle w:val="NormalWeb"/>
        <w:spacing w:before="0" w:after="0"/>
        <w:ind w:left="720" w:right="115" w:hanging="0"/>
        <w:rPr>
          <w:rFonts w:ascii="Calibri" w:hAnsi="Calibri" w:cs="Calibri"/>
        </w:rPr>
      </w:pPr>
      <w:r>
        <w:rPr>
          <w:rFonts w:cs="Calibri" w:ascii="Calibri" w:hAnsi="Calibri"/>
        </w:rPr>
        <w:t>(Commercial Building with G+7 Floor)</w:t>
      </w:r>
    </w:p>
    <w:p>
      <w:pPr>
        <w:pStyle w:val="Normal"/>
        <w:numPr>
          <w:ilvl w:val="0"/>
          <w:numId w:val="3"/>
        </w:numPr>
        <w:spacing w:before="0" w:after="0"/>
        <w:rPr>
          <w:rFonts w:cs="Calibri"/>
          <w:u w:val="single"/>
        </w:rPr>
      </w:pPr>
      <w:r>
        <w:rPr>
          <w:rFonts w:cs="Calibri"/>
        </w:rPr>
        <w:t>Paras Trade Centre Gual Pahari Sec-2 Gurgaon(H.R)</w:t>
      </w:r>
    </w:p>
    <w:p>
      <w:pPr>
        <w:pStyle w:val="Normal"/>
        <w:spacing w:before="0" w:after="0"/>
        <w:ind w:left="720" w:hanging="0"/>
        <w:rPr>
          <w:rFonts w:cs="Calibri"/>
          <w:u w:val="single"/>
        </w:rPr>
      </w:pPr>
      <w:r>
        <w:rPr>
          <w:rFonts w:cs="Calibri"/>
        </w:rPr>
        <w:t>(Retail+ Commercial with G+7 floor)</w:t>
      </w:r>
    </w:p>
    <w:p>
      <w:pPr>
        <w:pStyle w:val="Normal"/>
        <w:numPr>
          <w:ilvl w:val="0"/>
          <w:numId w:val="3"/>
        </w:numPr>
        <w:spacing w:before="0" w:after="0"/>
        <w:rPr>
          <w:rFonts w:cs="Calibri"/>
          <w:u w:val="single"/>
        </w:rPr>
      </w:pPr>
      <w:r>
        <w:rPr>
          <w:rFonts w:cs="Calibri"/>
        </w:rPr>
        <w:t>Paras Tiera, Sec-137, Noida(UP)(Residential Building with G+18 floor)</w:t>
      </w:r>
    </w:p>
    <w:p>
      <w:pPr>
        <w:pStyle w:val="Normal"/>
        <w:numPr>
          <w:ilvl w:val="0"/>
          <w:numId w:val="3"/>
        </w:numPr>
        <w:spacing w:before="0" w:after="0"/>
        <w:rPr>
          <w:rFonts w:cs="Calibri"/>
          <w:b/>
          <w:b/>
          <w:u w:val="single"/>
        </w:rPr>
      </w:pPr>
      <w:r>
        <w:rPr>
          <w:rFonts w:cs="Calibri"/>
          <w:b/>
        </w:rPr>
        <w:t>Midad Chemicals(Oil And Gas Industrial Project.)(Kingdom of Saudi Arabia)</w:t>
      </w:r>
    </w:p>
    <w:p>
      <w:pPr>
        <w:pStyle w:val="Normal"/>
        <w:spacing w:before="0" w:after="0"/>
        <w:rPr>
          <w:rFonts w:cs="Calibri"/>
          <w:b/>
          <w:b/>
          <w:u w:val="single"/>
        </w:rPr>
      </w:pPr>
      <w:r>
        <w:rPr>
          <w:rFonts w:cs="Calibri"/>
          <w:b/>
          <w:u w:val="single"/>
        </w:rPr>
      </w:r>
    </w:p>
    <w:p>
      <w:pPr>
        <w:pStyle w:val="Normal"/>
        <w:spacing w:before="0" w:after="0"/>
        <w:rPr>
          <w:u w:val="single"/>
        </w:rPr>
      </w:pPr>
      <w:r>
        <w:rPr>
          <w:b/>
          <w:u w:val="single"/>
        </w:rPr>
        <w:t xml:space="preserve">Computer and IT Skills </w:t>
      </w:r>
    </w:p>
    <w:p>
      <w:pPr>
        <w:pStyle w:val="Normal"/>
        <w:spacing w:before="0" w:after="0"/>
        <w:jc w:val="left"/>
        <w:rPr/>
      </w:pPr>
      <w:r>
        <w:rPr/>
        <w:t>M.S. Word, Excel,&amp; PowerPoint, Windows, Web Designing, Photoshop and Macromedia Flash. HTML CorelDraw internet Surfing etc.</w:t>
      </w:r>
    </w:p>
    <w:p>
      <w:pPr>
        <w:pStyle w:val="Normal"/>
        <w:spacing w:before="0" w:after="0"/>
        <w:rPr>
          <w:b/>
          <w:b/>
          <w:u w:val="single"/>
        </w:rPr>
      </w:pPr>
      <w:r>
        <w:rPr>
          <w:b/>
          <w:u w:val="single"/>
        </w:rPr>
      </w:r>
    </w:p>
    <w:p>
      <w:pPr>
        <w:pStyle w:val="Normal"/>
        <w:spacing w:before="0" w:after="0"/>
        <w:rPr>
          <w:b/>
          <w:b/>
          <w:u w:val="single"/>
        </w:rPr>
      </w:pPr>
      <w:r>
        <w:rPr>
          <w:rFonts w:cs="Calibri"/>
          <w:b/>
          <w:u w:val="single"/>
        </w:rPr>
        <w:t xml:space="preserve"> </w:t>
      </w:r>
      <w:r>
        <w:rPr>
          <w:b/>
          <w:u w:val="single"/>
        </w:rPr>
        <w:t>PROFILE SYNOPSIS</w:t>
      </w:r>
    </w:p>
    <w:p>
      <w:pPr>
        <w:pStyle w:val="Normal"/>
        <w:spacing w:before="0" w:after="0"/>
        <w:rPr>
          <w:rFonts w:cs="Calibri"/>
          <w:b/>
          <w:b/>
          <w:u w:val="single"/>
        </w:rPr>
      </w:pPr>
      <w:r>
        <w:rPr>
          <w:rFonts w:cs="Calibri"/>
          <w:b/>
          <w:u w:val="single"/>
        </w:rPr>
        <w:t xml:space="preserve">   </w:t>
      </w:r>
    </w:p>
    <w:p>
      <w:pPr>
        <w:pStyle w:val="ListParagraph"/>
        <w:widowControl w:val="false"/>
        <w:numPr>
          <w:ilvl w:val="0"/>
          <w:numId w:val="1"/>
        </w:numPr>
        <w:tabs>
          <w:tab w:val="left" w:pos="360" w:leader="none"/>
        </w:tabs>
        <w:autoSpaceDE w:val="false"/>
        <w:spacing w:lineRule="auto" w:line="240" w:before="0" w:after="0"/>
        <w:ind w:left="720" w:hanging="360"/>
        <w:rPr>
          <w:rFonts w:ascii="Tahoma" w:hAnsi="Tahoma" w:eastAsia="Tahoma" w:cs="Tahoma"/>
        </w:rPr>
      </w:pPr>
      <w:r>
        <w:rPr/>
        <w:t>Studying the scope of work &amp; specifications of the assigned project and designing various electrical systems</w:t>
      </w:r>
    </w:p>
    <w:p>
      <w:pPr>
        <w:pStyle w:val="ListParagraph"/>
        <w:widowControl w:val="false"/>
        <w:numPr>
          <w:ilvl w:val="0"/>
          <w:numId w:val="1"/>
        </w:numPr>
        <w:tabs>
          <w:tab w:val="left" w:pos="360" w:leader="none"/>
        </w:tabs>
        <w:autoSpaceDE w:val="false"/>
        <w:spacing w:lineRule="auto" w:line="240" w:before="0" w:after="0"/>
        <w:ind w:left="720" w:hanging="360"/>
        <w:rPr>
          <w:rFonts w:eastAsia="Tahoma" w:cs="Calibri"/>
        </w:rPr>
      </w:pPr>
      <w:r>
        <w:rPr/>
        <w:t>.Review of drawings and preparing material specifications and bill of quantity, getting approvals from the end customer for all types of drawings &amp; datasheets of equipment as per site condition</w:t>
      </w:r>
    </w:p>
    <w:p>
      <w:pPr>
        <w:pStyle w:val="ListParagraph"/>
        <w:widowControl w:val="false"/>
        <w:numPr>
          <w:ilvl w:val="0"/>
          <w:numId w:val="1"/>
        </w:numPr>
        <w:tabs>
          <w:tab w:val="left" w:pos="360" w:leader="none"/>
        </w:tabs>
        <w:autoSpaceDE w:val="false"/>
        <w:spacing w:lineRule="auto" w:line="240" w:before="0" w:after="0"/>
        <w:ind w:left="720" w:hanging="360"/>
        <w:rPr>
          <w:rFonts w:ascii="Tahoma" w:hAnsi="Tahoma" w:eastAsia="Tahoma" w:cs="Tahoma"/>
        </w:rPr>
      </w:pPr>
      <w:r>
        <w:rPr/>
        <w:t>Overall planning, scheduling, monitoring and management of project including works.</w:t>
      </w:r>
    </w:p>
    <w:p>
      <w:pPr>
        <w:pStyle w:val="ListParagraph"/>
        <w:widowControl w:val="false"/>
        <w:numPr>
          <w:ilvl w:val="0"/>
          <w:numId w:val="1"/>
        </w:numPr>
        <w:tabs>
          <w:tab w:val="left" w:pos="360" w:leader="none"/>
        </w:tabs>
        <w:autoSpaceDE w:val="false"/>
        <w:spacing w:lineRule="auto" w:line="240" w:before="0" w:after="0"/>
        <w:ind w:left="720" w:hanging="360"/>
        <w:rPr/>
      </w:pPr>
      <w:r>
        <w:rPr>
          <w:rFonts w:cs="Calibri"/>
        </w:rPr>
        <w:t>Monitoring the requirements of the project site &amp; keeping coordination with site management team for information exchange &amp; required action.</w:t>
      </w:r>
      <w:r>
        <w:rPr>
          <w:rStyle w:val="CharAttribute15"/>
          <w:rFonts w:cs="Calibri"/>
        </w:rPr>
        <w:t xml:space="preserve"> </w:t>
      </w:r>
    </w:p>
    <w:p>
      <w:pPr>
        <w:pStyle w:val="ListParagraph"/>
        <w:widowControl w:val="false"/>
        <w:numPr>
          <w:ilvl w:val="0"/>
          <w:numId w:val="1"/>
        </w:numPr>
        <w:tabs>
          <w:tab w:val="left" w:pos="360" w:leader="none"/>
        </w:tabs>
        <w:autoSpaceDE w:val="false"/>
        <w:spacing w:lineRule="auto" w:line="240" w:before="0" w:after="0"/>
        <w:ind w:left="720" w:hanging="360"/>
        <w:rPr>
          <w:rFonts w:eastAsia="Tahoma" w:cs="Calibri"/>
        </w:rPr>
      </w:pPr>
      <w:r>
        <w:rPr>
          <w:rStyle w:val="CharAttribute15"/>
          <w:rFonts w:cs="Calibri"/>
        </w:rPr>
        <w:t>Review of contractor's resources and Schedules.</w:t>
      </w:r>
    </w:p>
    <w:p>
      <w:pPr>
        <w:pStyle w:val="ListParagraph"/>
        <w:widowControl w:val="false"/>
        <w:numPr>
          <w:ilvl w:val="0"/>
          <w:numId w:val="1"/>
        </w:numPr>
        <w:tabs>
          <w:tab w:val="left" w:pos="360" w:leader="none"/>
        </w:tabs>
        <w:autoSpaceDE w:val="false"/>
        <w:spacing w:lineRule="auto" w:line="240" w:before="0" w:after="0"/>
        <w:ind w:left="720" w:hanging="360"/>
        <w:rPr>
          <w:rFonts w:eastAsia="Tahoma" w:cs="Calibri"/>
        </w:rPr>
      </w:pPr>
      <w:r>
        <w:rPr>
          <w:rStyle w:val="CharAttribute15"/>
          <w:rFonts w:cs="Calibri"/>
        </w:rPr>
        <w:t>Transformer testing like WR/IR test, BDV Test, Ratio test, Dielectric test, Star/delta test,  Vector Group, Earthling &amp; Grounding of transformer.</w:t>
      </w:r>
    </w:p>
    <w:p>
      <w:pPr>
        <w:pStyle w:val="ListParagraph"/>
        <w:widowControl w:val="false"/>
        <w:numPr>
          <w:ilvl w:val="0"/>
          <w:numId w:val="1"/>
        </w:numPr>
        <w:tabs>
          <w:tab w:val="left" w:pos="360" w:leader="none"/>
        </w:tabs>
        <w:autoSpaceDE w:val="false"/>
        <w:spacing w:lineRule="auto" w:line="240" w:before="0" w:after="0"/>
        <w:ind w:left="720" w:hanging="360"/>
        <w:rPr>
          <w:rFonts w:eastAsia="Tahoma" w:cs="Calibri"/>
        </w:rPr>
      </w:pPr>
      <w:r>
        <w:rPr>
          <w:rStyle w:val="CharAttribute15"/>
          <w:rFonts w:cs="Calibri"/>
        </w:rPr>
        <w:t>Preparing Billing schedules/break up for Electrical &amp; Instrumentation System and get approval of bill from Client.</w:t>
      </w:r>
    </w:p>
    <w:p>
      <w:pPr>
        <w:pStyle w:val="ListParagraph"/>
        <w:widowControl w:val="false"/>
        <w:numPr>
          <w:ilvl w:val="0"/>
          <w:numId w:val="1"/>
        </w:numPr>
        <w:tabs>
          <w:tab w:val="left" w:pos="360" w:leader="none"/>
        </w:tabs>
        <w:autoSpaceDE w:val="false"/>
        <w:spacing w:lineRule="auto" w:line="240" w:before="0" w:after="0"/>
        <w:ind w:left="720" w:hanging="360"/>
        <w:rPr>
          <w:rStyle w:val="CharAttribute15"/>
          <w:rFonts w:ascii="Calibri" w:hAnsi="Calibri" w:cs="Calibri"/>
        </w:rPr>
      </w:pPr>
      <w:r>
        <w:rPr>
          <w:rStyle w:val="CharAttribute15"/>
          <w:rFonts w:cs="Calibri"/>
        </w:rPr>
        <w:t>Making As-Built Drawings  of Electrical &amp; Instrumentation system and handing over to the Client.</w:t>
      </w:r>
    </w:p>
    <w:p>
      <w:pPr>
        <w:pStyle w:val="Normal"/>
        <w:spacing w:before="0" w:after="0"/>
        <w:rPr>
          <w:rStyle w:val="CharAttribute15"/>
          <w:rFonts w:ascii="Calibri" w:hAnsi="Calibri" w:eastAsia="Tahoma" w:cs="Calibri"/>
        </w:rPr>
      </w:pPr>
      <w:r>
        <w:rPr/>
      </w:r>
    </w:p>
    <w:p>
      <w:pPr>
        <w:pStyle w:val="Normal"/>
        <w:spacing w:before="0" w:after="0"/>
        <w:rPr>
          <w:b/>
          <w:b/>
          <w:u w:val="single"/>
        </w:rPr>
      </w:pPr>
      <w:r>
        <w:rPr>
          <w:b/>
          <w:u w:val="single"/>
        </w:rPr>
        <w:t>Organizational Experience</w:t>
      </w:r>
    </w:p>
    <w:p>
      <w:pPr>
        <w:pStyle w:val="Normal"/>
        <w:spacing w:before="0" w:after="0"/>
        <w:rPr/>
      </w:pPr>
      <w:r>
        <w:rPr>
          <w:b/>
        </w:rPr>
        <w:t>NOV-2014 to till date with M/s Saudi AL Terais Co. Ltd</w:t>
      </w:r>
      <w:r>
        <w:rPr/>
        <w:t>.</w:t>
      </w:r>
    </w:p>
    <w:p>
      <w:pPr>
        <w:pStyle w:val="Normal"/>
        <w:spacing w:before="0" w:after="0"/>
        <w:rPr/>
      </w:pPr>
      <w:r>
        <w:rPr>
          <w:b/>
          <w:u w:val="single"/>
        </w:rPr>
        <w:t>Designation:</w:t>
      </w:r>
      <w:r>
        <w:rPr/>
        <w:t xml:space="preserve"> Design. Engineer (Electrical)</w:t>
      </w:r>
    </w:p>
    <w:p>
      <w:pPr>
        <w:pStyle w:val="Normal"/>
        <w:spacing w:before="0" w:after="0"/>
        <w:rPr/>
      </w:pPr>
      <w:r>
        <w:rPr>
          <w:b/>
          <w:u w:val="single"/>
        </w:rPr>
        <w:t>Project:</w:t>
      </w:r>
      <w:r>
        <w:rPr>
          <w:b/>
        </w:rPr>
        <w:t xml:space="preserve">        Industrial Project(Chemical Industry, &amp; Oil &amp; Gas Refinery)</w:t>
      </w:r>
    </w:p>
    <w:p>
      <w:pPr>
        <w:pStyle w:val="Normal"/>
        <w:spacing w:before="0" w:after="0"/>
        <w:rPr>
          <w:b/>
          <w:b/>
          <w:u w:val="single"/>
        </w:rPr>
      </w:pPr>
      <w:r>
        <w:rPr>
          <w:b/>
          <w:u w:val="single"/>
        </w:rPr>
        <w:t>Role</w:t>
      </w:r>
    </w:p>
    <w:p>
      <w:pPr>
        <w:pStyle w:val="ListParagraph"/>
        <w:numPr>
          <w:ilvl w:val="0"/>
          <w:numId w:val="5"/>
        </w:numPr>
        <w:spacing w:before="0" w:after="0"/>
        <w:contextualSpacing/>
        <w:rPr/>
      </w:pPr>
      <w:r>
        <w:rPr/>
        <w:t>Study the Tender drawing and then make the Shop Drawing</w:t>
      </w:r>
    </w:p>
    <w:p>
      <w:pPr>
        <w:pStyle w:val="ListParagraph"/>
        <w:numPr>
          <w:ilvl w:val="0"/>
          <w:numId w:val="5"/>
        </w:numPr>
        <w:spacing w:before="0" w:after="0"/>
        <w:contextualSpacing/>
        <w:rPr/>
      </w:pPr>
      <w:r>
        <w:rPr/>
        <w:t>Calculate the Electrical Item Quantity from the Shop Drawing.</w:t>
      </w:r>
    </w:p>
    <w:p>
      <w:pPr>
        <w:pStyle w:val="ListParagraph"/>
        <w:numPr>
          <w:ilvl w:val="0"/>
          <w:numId w:val="5"/>
        </w:numPr>
        <w:spacing w:before="0" w:after="0"/>
        <w:contextualSpacing/>
        <w:rPr/>
      </w:pPr>
      <w:r>
        <w:rPr/>
        <w:t>Coordinating and finalizing vendors in consultation with Management.</w:t>
      </w:r>
    </w:p>
    <w:p>
      <w:pPr>
        <w:pStyle w:val="ListParagraph"/>
        <w:numPr>
          <w:ilvl w:val="0"/>
          <w:numId w:val="5"/>
        </w:numPr>
        <w:spacing w:before="0" w:after="0"/>
        <w:contextualSpacing/>
        <w:rPr/>
      </w:pPr>
      <w:r>
        <w:rPr/>
        <w:t>Conducting Project review meeting and necessary documentation.</w:t>
      </w:r>
    </w:p>
    <w:p>
      <w:pPr>
        <w:pStyle w:val="ListParagraph"/>
        <w:numPr>
          <w:ilvl w:val="0"/>
          <w:numId w:val="5"/>
        </w:numPr>
        <w:spacing w:before="0" w:after="0"/>
        <w:contextualSpacing/>
        <w:rPr/>
      </w:pPr>
      <w:r>
        <w:rPr/>
        <w:t>Initiating project documentation and forms</w:t>
      </w:r>
    </w:p>
    <w:p>
      <w:pPr>
        <w:pStyle w:val="ListParagraph"/>
        <w:numPr>
          <w:ilvl w:val="0"/>
          <w:numId w:val="5"/>
        </w:numPr>
        <w:spacing w:before="0" w:after="0"/>
        <w:contextualSpacing/>
        <w:rPr/>
      </w:pPr>
      <w:r>
        <w:rPr/>
        <w:t>Managing documentation and final report.</w:t>
      </w:r>
    </w:p>
    <w:p>
      <w:pPr>
        <w:pStyle w:val="ListParagraph"/>
        <w:numPr>
          <w:ilvl w:val="0"/>
          <w:numId w:val="5"/>
        </w:numPr>
        <w:spacing w:before="0" w:after="0"/>
        <w:contextualSpacing/>
        <w:rPr/>
      </w:pPr>
      <w:r>
        <w:rPr/>
        <w:t>Coordination with Architect, Building and Client for freezing Drawings and design issues.</w:t>
      </w:r>
    </w:p>
    <w:p>
      <w:pPr>
        <w:pStyle w:val="ListParagraph"/>
        <w:numPr>
          <w:ilvl w:val="0"/>
          <w:numId w:val="5"/>
        </w:numPr>
        <w:spacing w:before="0" w:after="0"/>
        <w:contextualSpacing/>
        <w:rPr/>
      </w:pPr>
      <w:r>
        <w:rPr/>
        <w:t>Documentation for the same and site execution as per drawings and specification.</w:t>
      </w:r>
    </w:p>
    <w:p>
      <w:pPr>
        <w:pStyle w:val="ListParagraph"/>
        <w:numPr>
          <w:ilvl w:val="0"/>
          <w:numId w:val="5"/>
        </w:numPr>
        <w:spacing w:before="0" w:after="0"/>
        <w:contextualSpacing/>
        <w:rPr/>
      </w:pPr>
      <w:r>
        <w:rPr/>
        <w:t>Design Review</w:t>
      </w:r>
    </w:p>
    <w:p>
      <w:pPr>
        <w:pStyle w:val="ListParagraph"/>
        <w:numPr>
          <w:ilvl w:val="0"/>
          <w:numId w:val="5"/>
        </w:numPr>
        <w:spacing w:before="0" w:after="0"/>
        <w:contextualSpacing/>
        <w:rPr/>
      </w:pPr>
      <w:r>
        <w:rPr/>
        <w:t>Lux Calculation By Using Dialux Software</w:t>
      </w:r>
    </w:p>
    <w:p>
      <w:pPr>
        <w:pStyle w:val="ListParagraph"/>
        <w:numPr>
          <w:ilvl w:val="0"/>
          <w:numId w:val="5"/>
        </w:numPr>
        <w:spacing w:before="0" w:after="0"/>
        <w:contextualSpacing/>
        <w:rPr/>
      </w:pPr>
      <w:r>
        <w:rPr/>
        <w:t>Grounding &amp; Lightning Protection System Calculation.</w:t>
      </w:r>
    </w:p>
    <w:p>
      <w:pPr>
        <w:pStyle w:val="ListParagraph"/>
        <w:numPr>
          <w:ilvl w:val="0"/>
          <w:numId w:val="5"/>
        </w:numPr>
        <w:spacing w:before="0" w:after="0"/>
        <w:contextualSpacing/>
        <w:rPr/>
      </w:pPr>
      <w:r>
        <w:rPr/>
        <w:t>Preparation Erection and Supply Bills</w:t>
      </w:r>
    </w:p>
    <w:p>
      <w:pPr>
        <w:pStyle w:val="ListParagraph"/>
        <w:widowControl w:val="false"/>
        <w:numPr>
          <w:ilvl w:val="0"/>
          <w:numId w:val="5"/>
        </w:numPr>
        <w:tabs>
          <w:tab w:val="left" w:pos="360" w:leader="none"/>
        </w:tabs>
        <w:autoSpaceDE w:val="false"/>
        <w:spacing w:lineRule="auto" w:line="240" w:before="0" w:after="0"/>
        <w:ind w:left="720" w:right="-162" w:hanging="360"/>
        <w:rPr>
          <w:rFonts w:eastAsia="Tahoma" w:cs="Calibri"/>
          <w:sz w:val="20"/>
          <w:szCs w:val="20"/>
        </w:rPr>
      </w:pPr>
      <w:r>
        <w:rPr>
          <w:rStyle w:val="CharAttribute18"/>
          <w:rFonts w:cs="Calibri"/>
        </w:rPr>
        <w:t xml:space="preserve">Installation,Testing &amp; Commissioning of Transformer, Lighting System, Earthing System,etc. </w:t>
      </w:r>
    </w:p>
    <w:p>
      <w:pPr>
        <w:pStyle w:val="ListParagraph"/>
        <w:widowControl w:val="false"/>
        <w:numPr>
          <w:ilvl w:val="0"/>
          <w:numId w:val="2"/>
        </w:numPr>
        <w:tabs>
          <w:tab w:val="left" w:pos="360" w:leader="none"/>
        </w:tabs>
        <w:autoSpaceDE w:val="false"/>
        <w:spacing w:lineRule="auto" w:line="240" w:before="0" w:after="0"/>
        <w:ind w:left="690" w:right="-162" w:hanging="360"/>
        <w:rPr>
          <w:rFonts w:eastAsia="Tahoma" w:cs="Calibri"/>
          <w:sz w:val="20"/>
          <w:szCs w:val="20"/>
        </w:rPr>
      </w:pPr>
      <w:r>
        <w:rPr>
          <w:rFonts w:eastAsia="Calibri" w:cs="Calibri"/>
          <w:lang w:val="en-IN" w:eastAsia="en-IN" w:bidi="hi-IN"/>
        </w:rPr>
        <w:t xml:space="preserve"> </w:t>
      </w:r>
      <w:r>
        <w:rPr>
          <w:rStyle w:val="CharAttribute20"/>
          <w:rFonts w:cs="Calibri"/>
        </w:rPr>
        <w:t>Preparation of Electrical Equipment’s Specification</w:t>
      </w:r>
    </w:p>
    <w:p>
      <w:pPr>
        <w:pStyle w:val="ListParagraph"/>
        <w:widowControl w:val="false"/>
        <w:numPr>
          <w:ilvl w:val="0"/>
          <w:numId w:val="2"/>
        </w:numPr>
        <w:tabs>
          <w:tab w:val="left" w:pos="360" w:leader="none"/>
        </w:tabs>
        <w:autoSpaceDE w:val="false"/>
        <w:spacing w:lineRule="auto" w:line="240" w:before="0" w:after="0"/>
        <w:ind w:left="690" w:right="-162" w:hanging="360"/>
        <w:rPr>
          <w:rFonts w:eastAsia="Tahoma" w:cs="Calibri"/>
        </w:rPr>
      </w:pPr>
      <w:r>
        <w:rPr>
          <w:rStyle w:val="CharAttribute20"/>
          <w:rFonts w:cs="Calibri"/>
        </w:rPr>
        <w:t xml:space="preserve"> </w:t>
      </w:r>
      <w:r>
        <w:rPr>
          <w:rStyle w:val="CharAttribute20"/>
          <w:rFonts w:cs="Calibri"/>
        </w:rPr>
        <w:t>Preparation of Electrical Equipment’s Data Sheet</w:t>
      </w:r>
    </w:p>
    <w:p>
      <w:pPr>
        <w:pStyle w:val="ListParagraph"/>
        <w:widowControl w:val="false"/>
        <w:tabs>
          <w:tab w:val="left" w:pos="360" w:leader="none"/>
        </w:tabs>
        <w:autoSpaceDE w:val="false"/>
        <w:spacing w:lineRule="auto" w:line="240" w:before="0" w:after="0"/>
        <w:ind w:left="330" w:right="-162" w:hanging="0"/>
        <w:rPr>
          <w:rFonts w:eastAsia="Tahoma" w:cs="Calibri"/>
        </w:rPr>
      </w:pPr>
      <w:r>
        <w:rPr>
          <w:rStyle w:val="CharAttribute20"/>
          <w:rFonts w:cs="Calibri"/>
        </w:rPr>
        <w:t xml:space="preserve">16   Review of Vendor Documents and Drawings-Diagram, </w:t>
      </w:r>
    </w:p>
    <w:p>
      <w:pPr>
        <w:pStyle w:val="Normal"/>
        <w:spacing w:before="0" w:after="0"/>
        <w:rPr>
          <w:rFonts w:eastAsia="Tahoma" w:cs="Calibri"/>
        </w:rPr>
      </w:pPr>
      <w:r>
        <w:rPr>
          <w:rFonts w:eastAsia="Tahoma" w:cs="Calibri"/>
        </w:rPr>
      </w:r>
    </w:p>
    <w:p>
      <w:pPr>
        <w:pStyle w:val="Normal"/>
        <w:spacing w:before="0" w:after="0"/>
        <w:rPr/>
      </w:pPr>
      <w:r>
        <w:rPr>
          <w:b/>
        </w:rPr>
        <w:t>March-2011 to Sep-2014  with M/s Paras Buildtech India Ltd.</w:t>
      </w:r>
    </w:p>
    <w:p>
      <w:pPr>
        <w:pStyle w:val="Normal"/>
        <w:spacing w:before="0" w:after="0"/>
        <w:rPr/>
      </w:pPr>
      <w:r>
        <w:rPr>
          <w:b/>
          <w:u w:val="single"/>
        </w:rPr>
        <w:t>Designation</w:t>
      </w:r>
      <w:r>
        <w:rPr/>
        <w:t xml:space="preserve">    : Site. Engineer (Electrical)</w:t>
      </w:r>
    </w:p>
    <w:p>
      <w:pPr>
        <w:pStyle w:val="Normal"/>
        <w:spacing w:before="0" w:after="0"/>
        <w:rPr/>
      </w:pPr>
      <w:r>
        <w:rPr>
          <w:b/>
          <w:u w:val="single"/>
        </w:rPr>
        <w:t>Project</w:t>
      </w:r>
      <w:r>
        <w:rPr/>
        <w:tab/>
        <w:t>1.Paras Trade Centre GualPahari Sec-2 Gurgaon(H.R),</w:t>
      </w:r>
    </w:p>
    <w:p>
      <w:pPr>
        <w:pStyle w:val="Normal"/>
        <w:spacing w:before="0" w:after="0"/>
        <w:rPr/>
      </w:pPr>
      <w:r>
        <w:rPr>
          <w:rFonts w:cs="Calibri"/>
        </w:rPr>
        <w:t xml:space="preserve">              </w:t>
      </w:r>
      <w:r>
        <w:rPr/>
        <w:t>2.Paras Tierea High Rise Building Project.</w:t>
      </w:r>
    </w:p>
    <w:p>
      <w:pPr>
        <w:pStyle w:val="Normal"/>
        <w:spacing w:before="0" w:after="0"/>
        <w:rPr>
          <w:b/>
          <w:b/>
          <w:u w:val="single"/>
        </w:rPr>
      </w:pPr>
      <w:r>
        <w:rPr>
          <w:b/>
          <w:u w:val="single"/>
        </w:rPr>
        <w:t>Role:</w:t>
      </w:r>
    </w:p>
    <w:p>
      <w:pPr>
        <w:pStyle w:val="ListParagraph"/>
        <w:numPr>
          <w:ilvl w:val="0"/>
          <w:numId w:val="4"/>
        </w:numPr>
        <w:spacing w:before="0" w:after="0"/>
        <w:contextualSpacing/>
        <w:rPr/>
      </w:pPr>
      <w:r>
        <w:rPr/>
        <w:t>Installation and Erection of all Electrical works at Site.</w:t>
      </w:r>
    </w:p>
    <w:p>
      <w:pPr>
        <w:pStyle w:val="ListParagraph"/>
        <w:numPr>
          <w:ilvl w:val="0"/>
          <w:numId w:val="4"/>
        </w:numPr>
        <w:spacing w:before="0" w:after="0"/>
        <w:contextualSpacing/>
        <w:rPr/>
      </w:pPr>
      <w:r>
        <w:rPr/>
        <w:t>Transformer Erection, Testing and Commissioning of different rating.</w:t>
      </w:r>
    </w:p>
    <w:p>
      <w:pPr>
        <w:pStyle w:val="ListParagraph"/>
        <w:numPr>
          <w:ilvl w:val="0"/>
          <w:numId w:val="4"/>
        </w:numPr>
        <w:spacing w:before="0" w:after="0"/>
        <w:contextualSpacing/>
        <w:rPr/>
      </w:pPr>
      <w:r>
        <w:rPr/>
        <w:t>DG Erection,Testing and Commissioning of different rating</w:t>
      </w:r>
    </w:p>
    <w:p>
      <w:pPr>
        <w:pStyle w:val="ListParagraph"/>
        <w:numPr>
          <w:ilvl w:val="0"/>
          <w:numId w:val="4"/>
        </w:numPr>
        <w:spacing w:before="0" w:after="0"/>
        <w:contextualSpacing/>
        <w:rPr/>
      </w:pPr>
      <w:r>
        <w:rPr/>
        <w:t>Cable Laying of Different Sizes</w:t>
      </w:r>
    </w:p>
    <w:p>
      <w:pPr>
        <w:pStyle w:val="ListParagraph"/>
        <w:numPr>
          <w:ilvl w:val="0"/>
          <w:numId w:val="4"/>
        </w:numPr>
        <w:spacing w:before="0" w:after="0"/>
        <w:contextualSpacing/>
        <w:rPr/>
      </w:pPr>
      <w:r>
        <w:rPr/>
        <w:t>Panels Installation (HT and LT)</w:t>
      </w:r>
    </w:p>
    <w:p>
      <w:pPr>
        <w:pStyle w:val="ListParagraph"/>
        <w:numPr>
          <w:ilvl w:val="0"/>
          <w:numId w:val="4"/>
        </w:numPr>
        <w:spacing w:before="0" w:after="0"/>
        <w:contextualSpacing/>
        <w:rPr/>
      </w:pPr>
      <w:r>
        <w:rPr/>
        <w:t>Lighting fixture fixing</w:t>
      </w:r>
    </w:p>
    <w:p>
      <w:pPr>
        <w:pStyle w:val="ListParagraph"/>
        <w:numPr>
          <w:ilvl w:val="0"/>
          <w:numId w:val="4"/>
        </w:numPr>
        <w:spacing w:before="0" w:after="0"/>
        <w:contextualSpacing/>
        <w:rPr/>
      </w:pPr>
      <w:r>
        <w:rPr/>
        <w:t>Wiring of all Building</w:t>
      </w:r>
      <w:bookmarkStart w:id="0" w:name="_GoBack"/>
      <w:bookmarkEnd w:id="0"/>
    </w:p>
    <w:p>
      <w:pPr>
        <w:pStyle w:val="Normal"/>
        <w:spacing w:before="0" w:after="0"/>
        <w:rPr>
          <w:b/>
          <w:b/>
        </w:rPr>
      </w:pPr>
      <w:r>
        <w:rPr>
          <w:b/>
        </w:rPr>
        <w:t>July-2007 to Feb-2011 with M/s AhluwaliaContracts (India)  Ltd.</w:t>
      </w:r>
    </w:p>
    <w:p>
      <w:pPr>
        <w:pStyle w:val="Normal"/>
        <w:spacing w:before="0" w:after="0"/>
        <w:rPr>
          <w:b/>
          <w:b/>
        </w:rPr>
      </w:pPr>
      <w:r>
        <w:rPr>
          <w:b/>
          <w:u w:val="single"/>
        </w:rPr>
        <w:t>Projects</w:t>
      </w:r>
      <w:r>
        <w:rPr/>
        <w:t>IT Park Block-3 at Shastri Park, New Delhi.</w:t>
      </w:r>
    </w:p>
    <w:p>
      <w:pPr>
        <w:pStyle w:val="Normal"/>
        <w:spacing w:before="0" w:after="0"/>
        <w:rPr>
          <w:b/>
          <w:b/>
        </w:rPr>
      </w:pPr>
      <w:r>
        <w:rPr>
          <w:b/>
          <w:u w:val="single"/>
        </w:rPr>
        <w:t>Delhi Metro Rail Corporation Ltd.</w:t>
      </w:r>
    </w:p>
    <w:p>
      <w:pPr>
        <w:pStyle w:val="Normal"/>
        <w:spacing w:before="0" w:after="0"/>
        <w:rPr>
          <w:b/>
          <w:b/>
          <w:u w:val="single"/>
        </w:rPr>
      </w:pPr>
      <w:r>
        <w:rPr>
          <w:b/>
          <w:u w:val="single"/>
        </w:rPr>
        <w:t xml:space="preserve">Project: </w:t>
      </w:r>
      <w:r>
        <w:rPr/>
        <w:t>The Times Of India Press</w:t>
      </w:r>
    </w:p>
    <w:p>
      <w:pPr>
        <w:pStyle w:val="Normal"/>
        <w:spacing w:before="0" w:after="0"/>
        <w:rPr>
          <w:b/>
          <w:b/>
          <w:u w:val="single"/>
        </w:rPr>
      </w:pPr>
      <w:r>
        <w:rPr>
          <w:b/>
          <w:u w:val="single"/>
        </w:rPr>
        <w:t>Role</w:t>
      </w:r>
    </w:p>
    <w:p>
      <w:pPr>
        <w:pStyle w:val="Normal"/>
        <w:spacing w:before="0" w:after="0"/>
        <w:rPr/>
      </w:pPr>
      <w:r>
        <w:rPr/>
        <w:t>Preparation of erection &amp; supply bills with Price variation and retention bills of a project, certification of Measurement Book from concern authorities. Preparing overall project schedule, Billing Schedule and estimate the cost of project. Preparing schedule of resources, project cash flow, preparing and monitoring weekly, fortnightly, monthly schedule. Maintaining Contract documents &amp; collection of all relevant data from projects .Maintain all documentation at site office as required by the company including all internal reporting.</w:t>
        <w:tab/>
      </w:r>
    </w:p>
    <w:p>
      <w:pPr>
        <w:pStyle w:val="Normal"/>
        <w:rPr/>
      </w:pPr>
      <w:r>
        <w:rPr/>
      </w:r>
    </w:p>
    <w:p>
      <w:pPr>
        <w:pStyle w:val="NormalWeb"/>
        <w:spacing w:before="0" w:after="0"/>
        <w:ind w:right="120" w:hanging="0"/>
        <w:jc w:val="left"/>
        <w:rPr>
          <w:b/>
          <w:b/>
        </w:rPr>
      </w:pPr>
      <w:r>
        <w:rPr>
          <w:b/>
          <w:sz w:val="20"/>
          <w:szCs w:val="20"/>
          <w:u w:val="single"/>
        </w:rPr>
        <w:t>SUMARRY OF ALL OVER JOB</w:t>
      </w:r>
    </w:p>
    <w:p>
      <w:pPr>
        <w:pStyle w:val="NormalWeb"/>
        <w:spacing w:before="0" w:after="0"/>
        <w:ind w:right="120" w:hanging="0"/>
        <w:rPr>
          <w:b/>
          <w:b/>
        </w:rPr>
      </w:pPr>
      <w:r>
        <w:rPr>
          <w:b/>
        </w:rPr>
      </w:r>
    </w:p>
    <w:p>
      <w:pPr>
        <w:pStyle w:val="Normal"/>
        <w:tabs>
          <w:tab w:val="left" w:pos="1620" w:leader="none"/>
        </w:tabs>
        <w:spacing w:before="0" w:after="0"/>
        <w:rPr>
          <w:sz w:val="20"/>
          <w:szCs w:val="20"/>
        </w:rPr>
      </w:pPr>
      <w:r>
        <w:rPr>
          <w:b/>
          <w:sz w:val="20"/>
          <w:szCs w:val="20"/>
          <w:u w:val="single"/>
        </w:rPr>
        <w:t>HT&amp; LT PANEL</w:t>
      </w:r>
      <w:r>
        <w:rPr>
          <w:b/>
          <w:sz w:val="20"/>
          <w:szCs w:val="20"/>
        </w:rPr>
        <w:t>:</w:t>
      </w:r>
    </w:p>
    <w:p>
      <w:pPr>
        <w:pStyle w:val="Normal"/>
        <w:tabs>
          <w:tab w:val="left" w:pos="1620" w:leader="none"/>
        </w:tabs>
        <w:spacing w:before="0" w:after="0"/>
        <w:rPr>
          <w:szCs w:val="20"/>
        </w:rPr>
      </w:pPr>
      <w:r>
        <w:rPr>
          <w:szCs w:val="20"/>
        </w:rPr>
        <w:t>Installation, Testing &amp; Commissioning of HT Panel 33KV and 11 KV 1250 Amp 25 KA IP-54 VCB, &amp; LT Panels Capacitor panel, 35 KA different Rating of ACB like 2000A, Feeder panel Main Distribution Board, Distribution Board</w:t>
      </w:r>
    </w:p>
    <w:p>
      <w:pPr>
        <w:pStyle w:val="Normal"/>
        <w:tabs>
          <w:tab w:val="left" w:pos="1620" w:leader="none"/>
        </w:tabs>
        <w:spacing w:before="0" w:after="0"/>
        <w:rPr>
          <w:szCs w:val="20"/>
        </w:rPr>
      </w:pPr>
      <w:r>
        <w:rPr>
          <w:szCs w:val="20"/>
        </w:rPr>
      </w:r>
    </w:p>
    <w:p>
      <w:pPr>
        <w:pStyle w:val="Normal"/>
        <w:keepNext w:val="true"/>
        <w:widowControl w:val="false"/>
        <w:tabs>
          <w:tab w:val="left" w:pos="1620" w:leader="none"/>
        </w:tabs>
        <w:suppressAutoHyphens w:val="true"/>
        <w:spacing w:before="0" w:after="0"/>
        <w:rPr>
          <w:b/>
          <w:b/>
          <w:sz w:val="20"/>
          <w:szCs w:val="20"/>
        </w:rPr>
      </w:pPr>
      <w:r>
        <w:rPr>
          <w:b/>
          <w:sz w:val="20"/>
          <w:szCs w:val="20"/>
          <w:u w:val="single"/>
        </w:rPr>
        <w:t>TRANSFORMER:</w:t>
      </w:r>
    </w:p>
    <w:p>
      <w:pPr>
        <w:pStyle w:val="Normal"/>
        <w:widowControl w:val="false"/>
        <w:tabs>
          <w:tab w:val="left" w:pos="1620" w:leader="none"/>
        </w:tabs>
        <w:spacing w:lineRule="auto" w:line="240" w:before="0" w:after="0"/>
        <w:contextualSpacing/>
        <w:jc w:val="left"/>
        <w:rPr>
          <w:b/>
          <w:b/>
          <w:sz w:val="20"/>
          <w:szCs w:val="20"/>
        </w:rPr>
      </w:pPr>
      <w:r>
        <w:rPr>
          <w:szCs w:val="20"/>
        </w:rPr>
        <w:t>Installation, Testing &amp; Commissioning of Power Transformer (6MVA)</w:t>
      </w:r>
      <w:r>
        <w:rPr>
          <w:sz w:val="20"/>
          <w:szCs w:val="20"/>
        </w:rPr>
        <w:t xml:space="preserve">.                                                                                                                                                        </w:t>
      </w:r>
      <w:r>
        <w:rPr>
          <w:szCs w:val="20"/>
        </w:rPr>
        <w:t>33/11KV ONAN Vector symbol-Dyn11, Distribution transformer (3500KVA)</w:t>
      </w:r>
    </w:p>
    <w:p>
      <w:pPr>
        <w:pStyle w:val="Normal"/>
        <w:jc w:val="left"/>
        <w:rPr/>
      </w:pPr>
      <w:r>
        <w:rPr/>
        <w:t xml:space="preserve">33/0.433KV 1500KVA 11/0.433KV, Dry Type.  </w:t>
      </w:r>
      <w:r>
        <w:rPr>
          <w:rStyle w:val="CharAttribute15"/>
          <w:rFonts w:cs="Calibri"/>
        </w:rPr>
        <w:t>Transformer testing like WR/IR test, BDV Test, Ratio test, Dielectric test, Star/delta test,  Vector Group, Earthling &amp; Grounding of transformer.</w:t>
      </w:r>
    </w:p>
    <w:p>
      <w:pPr>
        <w:pStyle w:val="Normal"/>
        <w:jc w:val="left"/>
        <w:rPr/>
      </w:pPr>
      <w:r>
        <w:rPr/>
      </w:r>
    </w:p>
    <w:p>
      <w:pPr>
        <w:pStyle w:val="Normal"/>
        <w:spacing w:before="0" w:after="0"/>
        <w:rPr>
          <w:szCs w:val="20"/>
        </w:rPr>
      </w:pPr>
      <w:r>
        <w:rPr>
          <w:b/>
          <w:u w:val="single"/>
        </w:rPr>
        <w:t>P</w:t>
      </w:r>
      <w:r>
        <w:rPr>
          <w:b/>
          <w:sz w:val="20"/>
          <w:szCs w:val="20"/>
          <w:u w:val="single"/>
        </w:rPr>
        <w:t>OWER CABLES</w:t>
      </w:r>
      <w:r>
        <w:rPr>
          <w:b/>
          <w:sz w:val="20"/>
          <w:szCs w:val="20"/>
        </w:rPr>
        <w:t>:</w:t>
      </w:r>
      <w:r>
        <w:rPr>
          <w:sz w:val="20"/>
          <w:szCs w:val="20"/>
        </w:rPr>
        <w:t xml:space="preserve">    </w:t>
      </w:r>
      <w:r>
        <w:rPr>
          <w:b/>
          <w:bCs/>
          <w:szCs w:val="20"/>
          <w:u w:val="single"/>
        </w:rPr>
        <w:t>HV Cables</w:t>
      </w:r>
      <w:r>
        <w:rPr>
          <w:b/>
          <w:szCs w:val="20"/>
        </w:rPr>
        <w:t>-</w:t>
      </w:r>
      <w:r>
        <w:rPr>
          <w:szCs w:val="20"/>
        </w:rPr>
        <w:t xml:space="preserve"> </w:t>
      </w:r>
    </w:p>
    <w:p>
      <w:pPr>
        <w:pStyle w:val="Normal"/>
        <w:spacing w:before="0" w:after="0"/>
        <w:rPr/>
      </w:pPr>
      <w:r>
        <w:rPr>
          <w:szCs w:val="20"/>
        </w:rPr>
        <w:t>(XLPE) 3cx185, 3cx240, 3cx300 mm</w:t>
      </w:r>
      <w:r>
        <w:rPr>
          <w:szCs w:val="20"/>
          <w:vertAlign w:val="superscript"/>
        </w:rPr>
        <w:t>2</w:t>
      </w:r>
    </w:p>
    <w:p>
      <w:pPr>
        <w:pStyle w:val="Normal"/>
        <w:tabs>
          <w:tab w:val="left" w:pos="90" w:leader="none"/>
        </w:tabs>
        <w:spacing w:before="0" w:after="0"/>
        <w:ind w:left="-180" w:hanging="0"/>
        <w:rPr>
          <w:sz w:val="20"/>
          <w:szCs w:val="20"/>
        </w:rPr>
      </w:pPr>
      <w:r>
        <w:rPr>
          <w:sz w:val="20"/>
          <w:szCs w:val="20"/>
        </w:rPr>
      </w:r>
    </w:p>
    <w:p>
      <w:pPr>
        <w:pStyle w:val="Normal"/>
        <w:tabs>
          <w:tab w:val="left" w:pos="90" w:leader="none"/>
        </w:tabs>
        <w:spacing w:before="0" w:after="0"/>
        <w:ind w:left="-180" w:hanging="0"/>
        <w:rPr>
          <w:sz w:val="20"/>
          <w:szCs w:val="20"/>
        </w:rPr>
      </w:pPr>
      <w:r>
        <w:rPr>
          <w:rFonts w:cs="Calibri"/>
          <w:sz w:val="20"/>
          <w:szCs w:val="20"/>
        </w:rPr>
        <w:t xml:space="preserve">  </w:t>
      </w:r>
      <w:r>
        <w:rPr>
          <w:b/>
          <w:bCs/>
          <w:sz w:val="20"/>
          <w:szCs w:val="20"/>
          <w:u w:val="single"/>
        </w:rPr>
        <w:t>LV &amp; MV</w:t>
      </w:r>
      <w:r>
        <w:rPr>
          <w:b/>
          <w:bCs/>
          <w:sz w:val="20"/>
          <w:szCs w:val="20"/>
        </w:rPr>
        <w:t xml:space="preserve"> Cables</w:t>
      </w:r>
      <w:r>
        <w:rPr>
          <w:sz w:val="20"/>
          <w:szCs w:val="20"/>
        </w:rPr>
        <w:t xml:space="preserve">- </w:t>
      </w:r>
    </w:p>
    <w:p>
      <w:pPr>
        <w:pStyle w:val="Normal"/>
        <w:tabs>
          <w:tab w:val="left" w:pos="90" w:leader="none"/>
        </w:tabs>
        <w:spacing w:before="0" w:after="0"/>
        <w:ind w:left="-180" w:hanging="0"/>
        <w:rPr>
          <w:sz w:val="20"/>
          <w:szCs w:val="20"/>
        </w:rPr>
      </w:pPr>
      <w:r>
        <w:rPr>
          <w:rFonts w:cs="Calibri"/>
          <w:sz w:val="20"/>
          <w:szCs w:val="20"/>
        </w:rPr>
        <w:t xml:space="preserve"> </w:t>
      </w:r>
      <w:r>
        <w:rPr>
          <w:sz w:val="20"/>
          <w:szCs w:val="20"/>
        </w:rPr>
        <w:t>3.5cX 25, 35, 50, 70, 95, 120, 150, 185, 240, 300&amp; 400 mm</w:t>
      </w:r>
      <w:r>
        <w:rPr>
          <w:sz w:val="20"/>
          <w:szCs w:val="20"/>
          <w:vertAlign w:val="superscript"/>
        </w:rPr>
        <w:t xml:space="preserve">2   </w:t>
      </w:r>
      <w:r>
        <w:rPr>
          <w:sz w:val="20"/>
          <w:szCs w:val="20"/>
        </w:rPr>
        <w:t xml:space="preserve">                   </w:t>
      </w:r>
      <w:r>
        <w:rPr>
          <w:color w:val="FFFFFF"/>
          <w:sz w:val="20"/>
          <w:szCs w:val="20"/>
        </w:rPr>
        <w:t xml:space="preserve">. </w:t>
      </w:r>
      <w:r>
        <w:rPr>
          <w:sz w:val="20"/>
          <w:szCs w:val="20"/>
        </w:rPr>
        <w:t xml:space="preserve">                                                     </w:t>
      </w:r>
      <w:r>
        <w:rPr>
          <w:szCs w:val="20"/>
        </w:rPr>
        <w:t xml:space="preserve">             .                                Cables Dressing, Glanding, Crimping, Megger Testing and Termination.</w:t>
      </w:r>
    </w:p>
    <w:p>
      <w:pPr>
        <w:pStyle w:val="Normal"/>
        <w:tabs>
          <w:tab w:val="left" w:pos="90" w:leader="none"/>
        </w:tabs>
        <w:spacing w:before="0" w:after="0"/>
        <w:ind w:left="-180" w:hanging="0"/>
        <w:rPr>
          <w:sz w:val="20"/>
          <w:szCs w:val="20"/>
        </w:rPr>
      </w:pPr>
      <w:r>
        <w:rPr>
          <w:sz w:val="20"/>
          <w:szCs w:val="20"/>
        </w:rPr>
      </w:r>
    </w:p>
    <w:p>
      <w:pPr>
        <w:pStyle w:val="Normal"/>
        <w:tabs>
          <w:tab w:val="left" w:pos="90" w:leader="none"/>
        </w:tabs>
        <w:spacing w:before="0" w:after="0"/>
        <w:rPr>
          <w:b/>
          <w:b/>
          <w:sz w:val="20"/>
          <w:szCs w:val="20"/>
        </w:rPr>
      </w:pPr>
      <w:r>
        <w:rPr>
          <w:b/>
          <w:sz w:val="20"/>
          <w:szCs w:val="20"/>
          <w:u w:val="single"/>
        </w:rPr>
        <w:t>GENERATOR</w:t>
      </w:r>
      <w:r>
        <w:rPr>
          <w:b/>
          <w:sz w:val="20"/>
          <w:szCs w:val="20"/>
        </w:rPr>
        <w:t xml:space="preserve">:       </w:t>
      </w:r>
    </w:p>
    <w:p>
      <w:pPr>
        <w:pStyle w:val="Normal"/>
        <w:tabs>
          <w:tab w:val="left" w:pos="90" w:leader="none"/>
        </w:tabs>
        <w:spacing w:before="0" w:after="0"/>
        <w:ind w:left="-180" w:hanging="0"/>
        <w:rPr/>
      </w:pPr>
      <w:r>
        <w:rPr>
          <w:rFonts w:cs="Calibri"/>
          <w:b/>
          <w:sz w:val="20"/>
          <w:szCs w:val="20"/>
        </w:rPr>
        <w:t xml:space="preserve">  </w:t>
      </w:r>
      <w:r>
        <w:rPr>
          <w:szCs w:val="20"/>
        </w:rPr>
        <w:t>Installation, Testing &amp; Commissioning of Diesel Generators (1500KVA) &amp; Related Panels.</w:t>
      </w:r>
      <w:r>
        <w:rPr>
          <w:sz w:val="20"/>
          <w:szCs w:val="20"/>
        </w:rPr>
        <w:t xml:space="preserve">   </w:t>
      </w:r>
    </w:p>
    <w:p>
      <w:pPr>
        <w:pStyle w:val="Normal"/>
        <w:spacing w:before="0" w:after="0"/>
        <w:rPr>
          <w:b/>
          <w:b/>
          <w:sz w:val="20"/>
          <w:szCs w:val="20"/>
          <w:u w:val="single"/>
        </w:rPr>
      </w:pPr>
      <w:r>
        <w:rPr>
          <w:b/>
          <w:sz w:val="20"/>
          <w:szCs w:val="20"/>
          <w:u w:val="single"/>
        </w:rPr>
      </w:r>
    </w:p>
    <w:p>
      <w:pPr>
        <w:pStyle w:val="Normal"/>
        <w:spacing w:before="0" w:after="0"/>
        <w:rPr>
          <w:b/>
          <w:b/>
          <w:sz w:val="20"/>
          <w:szCs w:val="20"/>
        </w:rPr>
      </w:pPr>
      <w:r>
        <w:rPr>
          <w:b/>
          <w:sz w:val="20"/>
          <w:szCs w:val="20"/>
          <w:u w:val="single"/>
        </w:rPr>
        <w:t>BUS DUCT:</w:t>
      </w:r>
      <w:r>
        <w:rPr>
          <w:b/>
          <w:sz w:val="20"/>
          <w:szCs w:val="20"/>
        </w:rPr>
        <w:t xml:space="preserve"> </w:t>
      </w:r>
    </w:p>
    <w:p>
      <w:pPr>
        <w:pStyle w:val="Normal"/>
        <w:spacing w:before="0" w:after="0"/>
        <w:rPr>
          <w:sz w:val="20"/>
          <w:szCs w:val="20"/>
        </w:rPr>
      </w:pPr>
      <w:r>
        <w:rPr>
          <w:szCs w:val="20"/>
        </w:rPr>
        <w:t>Sandwich Bus duct (2000 Amp,1600Amp.)</w:t>
      </w:r>
    </w:p>
    <w:p>
      <w:pPr>
        <w:pStyle w:val="Normal"/>
        <w:spacing w:before="0" w:after="0"/>
        <w:rPr>
          <w:b/>
          <w:b/>
          <w:sz w:val="20"/>
          <w:szCs w:val="20"/>
        </w:rPr>
      </w:pPr>
      <w:r>
        <w:rPr>
          <w:b/>
          <w:sz w:val="20"/>
          <w:szCs w:val="20"/>
        </w:rPr>
      </w:r>
    </w:p>
    <w:p>
      <w:pPr>
        <w:pStyle w:val="Normal"/>
        <w:spacing w:before="0" w:after="0"/>
        <w:rPr>
          <w:b/>
          <w:b/>
          <w:sz w:val="20"/>
          <w:szCs w:val="20"/>
        </w:rPr>
      </w:pPr>
      <w:r>
        <w:rPr>
          <w:rFonts w:cs="Calibri"/>
          <w:b/>
          <w:sz w:val="20"/>
          <w:szCs w:val="20"/>
        </w:rPr>
        <w:t xml:space="preserve"> </w:t>
      </w:r>
      <w:r>
        <w:rPr>
          <w:b/>
          <w:sz w:val="20"/>
          <w:szCs w:val="20"/>
          <w:u w:val="single"/>
        </w:rPr>
        <w:t>LIGHTING</w:t>
      </w:r>
      <w:r>
        <w:rPr>
          <w:b/>
          <w:sz w:val="20"/>
          <w:szCs w:val="20"/>
        </w:rPr>
        <w:t xml:space="preserve">: </w:t>
      </w:r>
    </w:p>
    <w:p>
      <w:pPr>
        <w:pStyle w:val="Normal"/>
        <w:spacing w:before="0" w:after="0"/>
        <w:rPr>
          <w:szCs w:val="20"/>
        </w:rPr>
      </w:pPr>
      <w:r>
        <w:rPr>
          <w:rFonts w:cs="Calibri"/>
          <w:szCs w:val="20"/>
        </w:rPr>
        <w:t xml:space="preserve"> </w:t>
      </w:r>
      <w:r>
        <w:rPr>
          <w:szCs w:val="20"/>
        </w:rPr>
        <w:t>Wiring &amp; Megger Testing, Installation, Testing &amp; Commissioning of Different types of Lightings etc.</w:t>
      </w:r>
    </w:p>
    <w:p>
      <w:pPr>
        <w:pStyle w:val="Normal"/>
        <w:tabs>
          <w:tab w:val="left" w:pos="2535" w:leader="none"/>
        </w:tabs>
        <w:rPr>
          <w:b/>
          <w:b/>
          <w:sz w:val="20"/>
          <w:szCs w:val="20"/>
          <w:u w:val="single"/>
        </w:rPr>
      </w:pPr>
      <w:r>
        <w:rPr>
          <w:b/>
          <w:sz w:val="20"/>
          <w:szCs w:val="20"/>
          <w:u w:val="single"/>
        </w:rPr>
      </w:r>
    </w:p>
    <w:p>
      <w:pPr>
        <w:pStyle w:val="Normal"/>
        <w:tabs>
          <w:tab w:val="left" w:pos="2535" w:leader="none"/>
        </w:tabs>
        <w:spacing w:before="0" w:after="0"/>
        <w:rPr>
          <w:b/>
          <w:b/>
          <w:sz w:val="20"/>
          <w:szCs w:val="20"/>
        </w:rPr>
      </w:pPr>
      <w:r>
        <w:rPr>
          <w:b/>
          <w:sz w:val="20"/>
          <w:szCs w:val="20"/>
          <w:u w:val="single"/>
        </w:rPr>
        <w:t>CABLE TRAYS</w:t>
      </w:r>
      <w:r>
        <w:rPr>
          <w:b/>
          <w:sz w:val="20"/>
          <w:szCs w:val="20"/>
        </w:rPr>
        <w:t>:</w:t>
      </w:r>
    </w:p>
    <w:p>
      <w:pPr>
        <w:pStyle w:val="Normal"/>
        <w:tabs>
          <w:tab w:val="left" w:pos="2535" w:leader="none"/>
        </w:tabs>
        <w:spacing w:before="0" w:after="0"/>
        <w:rPr>
          <w:sz w:val="20"/>
          <w:szCs w:val="20"/>
        </w:rPr>
      </w:pPr>
      <w:r>
        <w:rPr>
          <w:rFonts w:cs="Calibri"/>
          <w:b/>
          <w:sz w:val="20"/>
          <w:szCs w:val="20"/>
        </w:rPr>
        <w:t xml:space="preserve"> </w:t>
      </w:r>
      <w:r>
        <w:rPr>
          <w:szCs w:val="20"/>
        </w:rPr>
        <w:t xml:space="preserve">Installation of different types &amp; sizes Cable Tray </w:t>
      </w:r>
    </w:p>
    <w:p>
      <w:pPr>
        <w:pStyle w:val="Normal"/>
        <w:tabs>
          <w:tab w:val="left" w:pos="2535" w:leader="none"/>
        </w:tabs>
        <w:spacing w:before="0" w:after="0"/>
        <w:rPr>
          <w:szCs w:val="20"/>
        </w:rPr>
      </w:pPr>
      <w:r>
        <w:rPr>
          <w:szCs w:val="20"/>
        </w:rPr>
        <w:t>(</w:t>
      </w:r>
      <w:r>
        <w:rPr>
          <w:bCs/>
          <w:szCs w:val="20"/>
        </w:rPr>
        <w:t>Perforated</w:t>
      </w:r>
      <w:r>
        <w:rPr>
          <w:szCs w:val="20"/>
        </w:rPr>
        <w:t xml:space="preserve"> &amp; Ladder Type) 100, 150, 200, 300, 450, 600 &amp; 750 , 900 mm.</w:t>
      </w:r>
    </w:p>
    <w:p>
      <w:pPr>
        <w:pStyle w:val="Normal"/>
        <w:tabs>
          <w:tab w:val="left" w:pos="3045" w:leader="none"/>
        </w:tabs>
        <w:rPr>
          <w:b/>
          <w:b/>
          <w:sz w:val="20"/>
          <w:szCs w:val="20"/>
          <w:u w:val="single"/>
        </w:rPr>
      </w:pPr>
      <w:r>
        <w:rPr>
          <w:b/>
          <w:sz w:val="20"/>
          <w:szCs w:val="20"/>
          <w:u w:val="single"/>
        </w:rPr>
      </w:r>
    </w:p>
    <w:p>
      <w:pPr>
        <w:pStyle w:val="Normal"/>
        <w:tabs>
          <w:tab w:val="left" w:pos="3045" w:leader="none"/>
        </w:tabs>
        <w:spacing w:before="0" w:after="0"/>
        <w:rPr>
          <w:sz w:val="20"/>
          <w:szCs w:val="20"/>
        </w:rPr>
      </w:pPr>
      <w:r>
        <w:rPr>
          <w:b/>
          <w:sz w:val="20"/>
          <w:szCs w:val="20"/>
          <w:u w:val="single"/>
        </w:rPr>
        <w:t>CONDUITING</w:t>
      </w:r>
      <w:r>
        <w:rPr>
          <w:b/>
          <w:sz w:val="20"/>
          <w:szCs w:val="20"/>
        </w:rPr>
        <w:t xml:space="preserve">:      </w:t>
      </w:r>
      <w:r>
        <w:rPr>
          <w:sz w:val="20"/>
          <w:szCs w:val="20"/>
        </w:rPr>
        <w:t xml:space="preserve">   </w:t>
      </w:r>
    </w:p>
    <w:p>
      <w:pPr>
        <w:pStyle w:val="Normal"/>
        <w:tabs>
          <w:tab w:val="left" w:pos="3045" w:leader="none"/>
        </w:tabs>
        <w:spacing w:before="0" w:after="0"/>
        <w:rPr/>
      </w:pPr>
      <w:r>
        <w:rPr>
          <w:bCs/>
          <w:u w:val="single"/>
        </w:rPr>
        <w:t>GI/MS</w:t>
      </w:r>
      <w:r>
        <w:rPr/>
        <w:t xml:space="preserve"> (Rigid Steel Conduit)- ½”, ¾”, 1”,  1¼”, 1 ½” &amp; 2”</w:t>
      </w:r>
    </w:p>
    <w:p>
      <w:pPr>
        <w:pStyle w:val="Normal"/>
        <w:tabs>
          <w:tab w:val="left" w:pos="3045" w:leader="none"/>
        </w:tabs>
        <w:spacing w:before="0" w:after="0"/>
        <w:rPr/>
      </w:pPr>
      <w:r>
        <w:rPr>
          <w:rFonts w:cs="Calibri"/>
        </w:rPr>
        <w:t xml:space="preserve">  </w:t>
      </w:r>
      <w:r>
        <w:rPr>
          <w:bCs/>
          <w:u w:val="single"/>
        </w:rPr>
        <w:t>PVC</w:t>
      </w:r>
      <w:r>
        <w:rPr/>
        <w:t xml:space="preserve"> (Polyvinyl Chloride)-  20, 25, 32 &amp; 50mm. </w:t>
      </w:r>
      <w:r>
        <w:rPr>
          <w:sz w:val="20"/>
          <w:szCs w:val="20"/>
        </w:rPr>
        <w:t xml:space="preserve">   </w:t>
      </w:r>
    </w:p>
    <w:p>
      <w:pPr>
        <w:pStyle w:val="Normal"/>
        <w:tabs>
          <w:tab w:val="left" w:pos="3465" w:leader="none"/>
        </w:tabs>
        <w:jc w:val="left"/>
        <w:rPr>
          <w:sz w:val="20"/>
          <w:szCs w:val="20"/>
        </w:rPr>
      </w:pPr>
      <w:r>
        <w:rPr>
          <w:sz w:val="20"/>
          <w:szCs w:val="20"/>
        </w:rPr>
      </w:r>
    </w:p>
    <w:p>
      <w:pPr>
        <w:pStyle w:val="Normal"/>
        <w:tabs>
          <w:tab w:val="left" w:pos="3465" w:leader="none"/>
        </w:tabs>
        <w:jc w:val="left"/>
        <w:rPr>
          <w:sz w:val="20"/>
          <w:szCs w:val="20"/>
        </w:rPr>
      </w:pPr>
      <w:r>
        <w:rPr>
          <w:rFonts w:cs="Calibri"/>
          <w:sz w:val="20"/>
          <w:szCs w:val="20"/>
        </w:rPr>
        <w:t xml:space="preserve"> </w:t>
      </w:r>
      <w:r>
        <w:rPr>
          <w:b/>
          <w:sz w:val="20"/>
          <w:szCs w:val="20"/>
          <w:u w:val="single"/>
        </w:rPr>
        <w:t>EARTHING</w:t>
      </w:r>
      <w:r>
        <w:rPr>
          <w:b/>
          <w:sz w:val="20"/>
          <w:szCs w:val="20"/>
        </w:rPr>
        <w:t xml:space="preserve">   : </w:t>
      </w:r>
      <w:r>
        <w:rPr>
          <w:szCs w:val="20"/>
        </w:rPr>
        <w:t xml:space="preserve"> Plate and pipe earthing</w:t>
      </w:r>
    </w:p>
    <w:p>
      <w:pPr>
        <w:pStyle w:val="Normal"/>
        <w:rPr>
          <w:sz w:val="20"/>
          <w:szCs w:val="20"/>
        </w:rPr>
      </w:pPr>
      <w:r>
        <w:rPr>
          <w:sz w:val="20"/>
          <w:szCs w:val="20"/>
        </w:rPr>
      </w:r>
    </w:p>
    <w:p>
      <w:pPr>
        <w:pStyle w:val="Normal"/>
        <w:rPr>
          <w:b/>
          <w:b/>
        </w:rPr>
      </w:pPr>
      <w:r>
        <w:rPr>
          <w:b/>
        </w:rPr>
        <w:t>PERSONAL DETAIL</w:t>
      </w:r>
    </w:p>
    <w:p>
      <w:pPr>
        <w:pStyle w:val="Normal"/>
        <w:spacing w:before="0" w:after="0"/>
        <w:rPr/>
      </w:pPr>
      <w:r>
        <w:rPr/>
        <w:t>Name                     : RASHID ALI</w:t>
      </w:r>
    </w:p>
    <w:p>
      <w:pPr>
        <w:pStyle w:val="Normal"/>
        <w:spacing w:before="0" w:after="0"/>
        <w:rPr/>
      </w:pPr>
      <w:r>
        <w:rPr/>
        <w:t>Date Of Birth         : 17</w:t>
      </w:r>
      <w:r>
        <w:rPr>
          <w:vertAlign w:val="superscript"/>
        </w:rPr>
        <w:t>th</w:t>
      </w:r>
      <w:r>
        <w:rPr/>
        <w:t xml:space="preserve"> April 1984</w:t>
      </w:r>
    </w:p>
    <w:p>
      <w:pPr>
        <w:pStyle w:val="Normal"/>
        <w:spacing w:before="0" w:after="0"/>
        <w:rPr/>
      </w:pPr>
      <w:r>
        <w:rPr/>
        <w:t>Father’s Name      : Late Mohd Abbas</w:t>
      </w:r>
    </w:p>
    <w:p>
      <w:pPr>
        <w:pStyle w:val="Normal"/>
        <w:spacing w:before="0" w:after="0"/>
        <w:rPr/>
      </w:pPr>
      <w:r>
        <w:rPr/>
        <w:t>Sex                          : Male</w:t>
      </w:r>
    </w:p>
    <w:p>
      <w:pPr>
        <w:pStyle w:val="Normal"/>
        <w:spacing w:before="0" w:after="0"/>
        <w:rPr/>
      </w:pPr>
      <w:r>
        <w:rPr/>
        <w:t>Marital Status       : Married</w:t>
      </w:r>
    </w:p>
    <w:p>
      <w:pPr>
        <w:pStyle w:val="Normal"/>
        <w:spacing w:before="0" w:after="0"/>
        <w:rPr/>
      </w:pPr>
      <w:r>
        <w:rPr/>
        <w:t>Language Known  : English Hindi &amp; Urdu</w:t>
      </w:r>
    </w:p>
    <w:p>
      <w:pPr>
        <w:pStyle w:val="Normal"/>
        <w:spacing w:before="0" w:after="0"/>
        <w:rPr/>
      </w:pPr>
      <w:r>
        <w:rPr/>
        <w:t>Passport No          : H6032599</w:t>
      </w:r>
    </w:p>
    <w:p>
      <w:pPr>
        <w:pStyle w:val="Normal"/>
        <w:spacing w:before="0" w:after="0"/>
        <w:rPr/>
      </w:pPr>
      <w:r>
        <w:rPr/>
        <w:t>Date of Expiry      : 12/07/2019</w:t>
      </w:r>
    </w:p>
    <w:p>
      <w:pPr>
        <w:pStyle w:val="Normal"/>
        <w:spacing w:before="0" w:after="0"/>
        <w:rPr/>
      </w:pPr>
      <w:r>
        <w:rPr/>
      </w:r>
    </w:p>
    <w:p>
      <w:pPr>
        <w:pStyle w:val="Normal"/>
        <w:spacing w:before="0" w:after="0"/>
        <w:rPr/>
      </w:pPr>
      <w:r>
        <w:rPr/>
        <w:t>Also a Certified member of Saudi Council of Engineers and membership number is 237696</w:t>
      </w:r>
    </w:p>
    <w:p>
      <w:pPr>
        <w:pStyle w:val="Normal"/>
        <w:spacing w:before="0" w:after="0"/>
        <w:rPr/>
      </w:pPr>
      <w:r>
        <w:rPr/>
      </w:r>
    </w:p>
    <w:p>
      <w:pPr>
        <w:pStyle w:val="Normal"/>
        <w:spacing w:before="0" w:after="0"/>
        <w:rPr/>
      </w:pPr>
      <w:r>
        <w:rPr/>
      </w:r>
    </w:p>
    <w:p>
      <w:pPr>
        <w:pStyle w:val="Normal"/>
        <w:rPr/>
      </w:pPr>
      <w:r>
        <w:rPr/>
      </w:r>
    </w:p>
    <w:p>
      <w:pPr>
        <w:pStyle w:val="Normal"/>
        <w:widowControl/>
        <w:bidi w:val="0"/>
        <w:spacing w:lineRule="auto" w:line="276" w:before="0" w:after="200"/>
        <w:jc w:val="both"/>
        <w:rPr/>
      </w:pPr>
      <w:r>
        <w:rPr/>
        <w:t>Dated………………..                                                                                                                RASHID ALI</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b w:val="false"/>
        <w:szCs w:val="24"/>
        <w:rFonts w:cs="Symbol"/>
        <w:color w:val="000000"/>
      </w:rPr>
    </w:lvl>
  </w:abstractNum>
  <w:abstractNum w:abstractNumId="2">
    <w:lvl w:ilvl="0">
      <w:start w:val="14"/>
      <w:numFmt w:val="decimal"/>
      <w:lvlText w:val="%1"/>
      <w:lvlJc w:val="left"/>
      <w:pPr>
        <w:ind w:left="690" w:hanging="360"/>
      </w:pPr>
      <w:rPr>
        <w:sz w:val="22"/>
      </w:rPr>
    </w:lvl>
  </w:abstractNum>
  <w:abstractNum w:abstractNumId="3">
    <w:lvl w:ilvl="0">
      <w:start w:val="1"/>
      <w:numFmt w:val="decimal"/>
      <w:lvlText w:val="%1."/>
      <w:lvlJc w:val="left"/>
      <w:pPr>
        <w:ind w:left="720" w:hanging="360"/>
      </w:pPr>
      <w:rPr>
        <w:rFonts w:ascii="Calibri" w:hAnsi="Calibri" w:cs="Calibri"/>
      </w:rPr>
    </w:lvl>
  </w:abstractNum>
  <w:abstractNum w:abstractNumId="4">
    <w:lvl w:ilvl="0">
      <w:start w:val="1"/>
      <w:numFmt w:val="decimal"/>
      <w:lvlText w:val="%1."/>
      <w:lvlJc w:val="left"/>
      <w:pPr>
        <w:ind w:left="720" w:hanging="360"/>
      </w:pPr>
      <w:rPr/>
    </w:lvl>
  </w:abstractNum>
  <w:abstractNum w:abstractNumId="5">
    <w:lvl w:ilvl="0">
      <w:start w:val="1"/>
      <w:numFmt w:val="decimal"/>
      <w:lvlText w:val="%1."/>
      <w:lvlJc w:val="left"/>
      <w:pPr>
        <w:ind w:left="72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jc w:val="both"/>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eastAsia="Symbol" w:cs="Symbol"/>
      <w:b/>
      <w:color w:val="000000"/>
      <w:sz w:val="24"/>
      <w:szCs w:val="24"/>
    </w:rPr>
  </w:style>
  <w:style w:type="character" w:styleId="WW8Num1z1">
    <w:name w:val="WW8Num1z1"/>
    <w:qFormat/>
    <w:rPr>
      <w:rFonts w:ascii="Tahoma" w:hAnsi="Tahoma" w:eastAsia="Tahoma" w:cs="Times New Roman"/>
      <w:b w:val="false"/>
      <w:color w:val="000000"/>
      <w:sz w:val="16"/>
      <w:szCs w:val="16"/>
    </w:rPr>
  </w:style>
  <w:style w:type="character" w:styleId="WW8Num2z0">
    <w:name w:val="WW8Num2z0"/>
    <w:qFormat/>
    <w:rPr>
      <w:rFonts w:ascii="Symbol" w:hAnsi="Symbol" w:eastAsia="Symbol" w:cs="Symbol"/>
      <w:b w:val="false"/>
      <w:color w:val="000000"/>
      <w:sz w:val="24"/>
      <w:szCs w:val="24"/>
    </w:rPr>
  </w:style>
  <w:style w:type="character" w:styleId="WW8Num2z1">
    <w:name w:val="WW8Num2z1"/>
    <w:qFormat/>
    <w:rPr>
      <w:rFonts w:ascii="Tahoma" w:hAnsi="Tahoma" w:eastAsia="Tahoma" w:cs="Times New Roman"/>
      <w:b w:val="false"/>
      <w:color w:val="000000"/>
      <w:sz w:val="16"/>
      <w:szCs w:val="16"/>
    </w:rPr>
  </w:style>
  <w:style w:type="character" w:styleId="WW8Num3z0">
    <w:name w:val="WW8Num3z0"/>
    <w:qFormat/>
    <w:rPr>
      <w:rFonts w:ascii="Symbol" w:hAnsi="Symbol" w:eastAsia="Symbol" w:cs="Symbol"/>
      <w:b w:val="false"/>
      <w:color w:val="000000"/>
      <w:sz w:val="24"/>
      <w:szCs w:val="24"/>
    </w:rPr>
  </w:style>
  <w:style w:type="character" w:styleId="WW8Num3z1">
    <w:name w:val="WW8Num3z1"/>
    <w:qFormat/>
    <w:rPr>
      <w:rFonts w:ascii="Tahoma" w:hAnsi="Tahoma" w:eastAsia="Tahoma" w:cs="Times New Roman"/>
      <w:b w:val="false"/>
      <w:color w:val="000000"/>
      <w:sz w:val="16"/>
      <w:szCs w:val="16"/>
    </w:rPr>
  </w:style>
  <w:style w:type="character" w:styleId="WW8Num4z0">
    <w:name w:val="WW8Num4z0"/>
    <w:qFormat/>
    <w:rPr>
      <w:rFonts w:ascii="Symbol" w:hAnsi="Symbol" w:eastAsia="Symbol" w:cs="Symbol"/>
      <w:b/>
      <w:color w:val="000000"/>
      <w:sz w:val="24"/>
      <w:szCs w:val="24"/>
    </w:rPr>
  </w:style>
  <w:style w:type="character" w:styleId="WW8Num4z1">
    <w:name w:val="WW8Num4z1"/>
    <w:qFormat/>
    <w:rPr>
      <w:rFonts w:ascii="Tahoma" w:hAnsi="Tahoma" w:eastAsia="Tahoma" w:cs="Times New Roman"/>
      <w:b w:val="false"/>
      <w:color w:val="000000"/>
      <w:sz w:val="16"/>
      <w:szCs w:val="16"/>
    </w:rPr>
  </w:style>
  <w:style w:type="character" w:styleId="WW8Num5z0">
    <w:name w:val="WW8Num5z0"/>
    <w:qFormat/>
    <w:rPr>
      <w:rFonts w:ascii="Symbol" w:hAnsi="Symbol" w:eastAsia="Symbol" w:cs="Symbol"/>
      <w:b w:val="false"/>
      <w:color w:val="000000"/>
      <w:sz w:val="24"/>
      <w:szCs w:val="24"/>
    </w:rPr>
  </w:style>
  <w:style w:type="character" w:styleId="WW8Num5z1">
    <w:name w:val="WW8Num5z1"/>
    <w:qFormat/>
    <w:rPr>
      <w:rFonts w:ascii="Tahoma" w:hAnsi="Tahoma" w:eastAsia="Tahoma" w:cs="Times New Roman"/>
      <w:b w:val="false"/>
      <w:color w:val="000000"/>
      <w:sz w:val="16"/>
      <w:szCs w:val="16"/>
    </w:rPr>
  </w:style>
  <w:style w:type="character" w:styleId="WW8Num6z0">
    <w:name w:val="WW8Num6z0"/>
    <w:qFormat/>
    <w:rPr>
      <w:rFonts w:ascii="Symbol" w:hAnsi="Symbol" w:eastAsia="Symbol" w:cs="Symbol"/>
      <w:b w:val="false"/>
      <w:color w:val="000000"/>
      <w:sz w:val="24"/>
      <w:szCs w:val="24"/>
    </w:rPr>
  </w:style>
  <w:style w:type="character" w:styleId="WW8Num6z1">
    <w:name w:val="WW8Num6z1"/>
    <w:qFormat/>
    <w:rPr>
      <w:rFonts w:ascii="Tahoma" w:hAnsi="Tahoma" w:eastAsia="Tahoma" w:cs="Times New Roman"/>
      <w:b w:val="false"/>
      <w:color w:val="000000"/>
      <w:sz w:val="16"/>
      <w:szCs w:val="16"/>
    </w:rPr>
  </w:style>
  <w:style w:type="character" w:styleId="WW8Num7z0">
    <w:name w:val="WW8Num7z0"/>
    <w:qFormat/>
    <w:rPr>
      <w:sz w:val="22"/>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b/>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Calibri" w:hAnsi="Calibri" w:eastAsia="Calibri"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Calibri" w:hAnsi="Calibri" w:cs="Calibri"/>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Calibri" w:hAnsi="Calibri" w:eastAsia="Calibri" w:cs="Calibri"/>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CharAttribute15">
    <w:name w:val="CharAttribute15"/>
    <w:qFormat/>
    <w:rPr>
      <w:rFonts w:ascii="Tahoma" w:hAnsi="Tahoma" w:eastAsia="Tahoma" w:cs="Tahoma"/>
      <w:sz w:val="22"/>
    </w:rPr>
  </w:style>
  <w:style w:type="character" w:styleId="CharAttribute16">
    <w:name w:val="CharAttribute16"/>
    <w:qFormat/>
    <w:rPr>
      <w:rFonts w:ascii="Tahoma" w:hAnsi="Tahoma" w:eastAsia="Batang;바탕" w:cs="Tahoma"/>
      <w:b/>
      <w:bCs w:val="false"/>
      <w:sz w:val="22"/>
    </w:rPr>
  </w:style>
  <w:style w:type="character" w:styleId="CharAttribute17">
    <w:name w:val="CharAttribute17"/>
    <w:qFormat/>
    <w:rPr>
      <w:rFonts w:ascii="Tahoma" w:hAnsi="Tahoma" w:eastAsia="Batang;바탕" w:cs="Tahoma"/>
      <w:b/>
      <w:bCs w:val="false"/>
      <w:sz w:val="24"/>
    </w:rPr>
  </w:style>
  <w:style w:type="character" w:styleId="CharAttribute18">
    <w:name w:val="CharAttribute18"/>
    <w:qFormat/>
    <w:rPr>
      <w:rFonts w:ascii="Tahoma" w:hAnsi="Tahoma" w:eastAsia="Batang;바탕" w:cs="Tahoma"/>
      <w:sz w:val="22"/>
    </w:rPr>
  </w:style>
  <w:style w:type="character" w:styleId="CharAttribute20">
    <w:name w:val="CharAttribute20"/>
    <w:qFormat/>
    <w:rPr>
      <w:rFonts w:ascii="Tahoma" w:hAnsi="Tahoma" w:eastAsia="Tahoma" w:cs="Tahoma"/>
      <w:sz w:val="22"/>
    </w:rPr>
  </w:style>
  <w:style w:type="character" w:styleId="CharAttribute32">
    <w:name w:val="CharAttribute32"/>
    <w:qFormat/>
    <w:rPr>
      <w:rFonts w:ascii="Tahoma" w:hAnsi="Tahoma" w:eastAsia="Tahoma" w:cs="Tahoma"/>
      <w:b/>
      <w:bCs w:val="false"/>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NormalWeb">
    <w:name w:val="Normal (Web)"/>
    <w:basedOn w:val="Normal"/>
    <w:qFormat/>
    <w:pPr>
      <w:spacing w:lineRule="auto" w:line="240" w:before="280" w:after="280"/>
      <w:ind w:right="115" w:hanging="0"/>
    </w:pPr>
    <w:rPr>
      <w:rFonts w:ascii="Times New Roman" w:hAnsi="Times New Roman" w:eastAsia="Times New Roman" w:cs="Times New Roman"/>
      <w:sz w:val="24"/>
      <w:szCs w:val="24"/>
    </w:rPr>
  </w:style>
  <w:style w:type="paragraph" w:styleId="ParaAttribute5">
    <w:name w:val="ParaAttribute5"/>
    <w:qFormat/>
    <w:pPr>
      <w:widowControl/>
      <w:jc w:val="both"/>
    </w:pPr>
    <w:rPr>
      <w:rFonts w:ascii="Times New Roman" w:hAnsi="Times New Roman" w:eastAsia="Batang;바탕" w:cs="Times New Roman"/>
      <w:color w:val="auto"/>
      <w:sz w:val="20"/>
      <w:szCs w:val="20"/>
      <w:lang w:val="en-IN" w:bidi="hi-IN" w:eastAsia="zh-CN"/>
    </w:rPr>
  </w:style>
  <w:style w:type="paragraph" w:styleId="ParaAttribute14">
    <w:name w:val="ParaAttribute14"/>
    <w:qFormat/>
    <w:pPr>
      <w:widowControl/>
      <w:ind w:left="420" w:hanging="0"/>
      <w:jc w:val="both"/>
    </w:pPr>
    <w:rPr>
      <w:rFonts w:ascii="Times New Roman" w:hAnsi="Times New Roman" w:eastAsia="Batang;바탕" w:cs="Times New Roman"/>
      <w:color w:val="auto"/>
      <w:sz w:val="20"/>
      <w:szCs w:val="20"/>
      <w:lang w:val="en-IN" w:bidi="hi-IN" w:eastAsia="zh-CN"/>
    </w:rPr>
  </w:style>
  <w:style w:type="paragraph" w:styleId="ParaAttribute15">
    <w:name w:val="ParaAttribute15"/>
    <w:qFormat/>
    <w:pPr>
      <w:widowControl/>
      <w:ind w:left="1080" w:hanging="0"/>
      <w:jc w:val="both"/>
    </w:pPr>
    <w:rPr>
      <w:rFonts w:ascii="Times New Roman" w:hAnsi="Times New Roman" w:eastAsia="Batang;바탕" w:cs="Times New Roman"/>
      <w:color w:val="auto"/>
      <w:sz w:val="20"/>
      <w:szCs w:val="20"/>
      <w:lang w:val="en-IN" w:bidi="hi-IN" w:eastAsia="zh-CN"/>
    </w:rPr>
  </w:style>
  <w:style w:type="paragraph" w:styleId="ParaAttribute18">
    <w:name w:val="ParaAttribute18"/>
    <w:qFormat/>
    <w:pPr>
      <w:widowControl/>
      <w:ind w:left="720" w:hanging="0"/>
      <w:jc w:val="both"/>
    </w:pPr>
    <w:rPr>
      <w:rFonts w:ascii="Times New Roman" w:hAnsi="Times New Roman" w:eastAsia="Batang;바탕" w:cs="Times New Roman"/>
      <w:color w:val="auto"/>
      <w:sz w:val="20"/>
      <w:szCs w:val="20"/>
      <w:lang w:val="en-IN" w:bidi="hi-IN" w:eastAsia="zh-CN"/>
    </w:rPr>
  </w:style>
  <w:style w:type="paragraph" w:styleId="ParaAttribute20">
    <w:name w:val="ParaAttribute20"/>
    <w:qFormat/>
    <w:pPr>
      <w:widowControl/>
      <w:ind w:left="720" w:right="-162" w:hanging="0"/>
      <w:jc w:val="both"/>
    </w:pPr>
    <w:rPr>
      <w:rFonts w:ascii="Times New Roman" w:hAnsi="Times New Roman" w:eastAsia="Batang;바탕" w:cs="Times New Roman"/>
      <w:color w:val="auto"/>
      <w:sz w:val="20"/>
      <w:szCs w:val="20"/>
      <w:lang w:val="en-IN" w:bidi="hi-IN" w:eastAsia="zh-CN"/>
    </w:rPr>
  </w:style>
  <w:style w:type="paragraph" w:styleId="ParaAttribute21">
    <w:name w:val="ParaAttribute21"/>
    <w:qFormat/>
    <w:pPr>
      <w:widowControl/>
      <w:tabs>
        <w:tab w:val="right" w:pos="9360" w:leader="none"/>
      </w:tabs>
      <w:ind w:left="720" w:hanging="0"/>
      <w:jc w:val="both"/>
    </w:pPr>
    <w:rPr>
      <w:rFonts w:ascii="Times New Roman" w:hAnsi="Times New Roman" w:eastAsia="Batang;바탕" w:cs="Times New Roman"/>
      <w:color w:val="auto"/>
      <w:sz w:val="20"/>
      <w:szCs w:val="20"/>
      <w:lang w:val="en-IN" w:bidi="hi-IN"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shidrk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2017-03-11T09:18:00Z</dcterms:created>
  <dc:creator>ENG-E151</dc:creator>
  <dc:description/>
  <dc:language>en-US</dc:language>
  <cp:lastModifiedBy>sajid</cp:lastModifiedBy>
  <cp:lastPrinted>2016-05-08T18:21:00Z</cp:lastPrinted>
  <dcterms:modified xsi:type="dcterms:W3CDTF">2017-03-11T09:18:00Z</dcterms:modified>
  <cp:revision>2</cp:revision>
  <dc:subject/>
  <dc:title/>
</cp:coreProperties>
</file>