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Address: - C-77, Abdul Fazal Enclave, Jamia Nagar</w:t>
      </w:r>
    </w:p>
    <w:p>
      <w:pPr>
        <w:pStyle w:val="Normal"/>
        <w:bidi w:val="0"/>
        <w:jc w:val="left"/>
        <w:rPr/>
      </w:pPr>
      <w:r>
        <w:rPr/>
        <w:t>New Delhi – 110025</w:t>
      </w:r>
    </w:p>
    <w:p>
      <w:pPr>
        <w:pStyle w:val="Normal"/>
        <w:bidi w:val="0"/>
        <w:jc w:val="left"/>
        <w:rPr/>
      </w:pPr>
      <w:r>
        <w:rPr/>
        <w:t>Passport  No. G-9439485 (Valid up to 20</w:t>
      </w:r>
      <w:r>
        <w:rPr>
          <w:vertAlign w:val="superscript"/>
        </w:rPr>
        <w:t>th</w:t>
      </w:r>
      <w:r>
        <w:rPr/>
        <w:t xml:space="preserve"> July-. 2018.)</w:t>
      </w:r>
    </w:p>
    <w:p>
      <w:pPr>
        <w:pStyle w:val="Normal"/>
        <w:pBdr>
          <w:bottom w:val="single" w:sz="12" w:space="1" w:color="000000"/>
        </w:pBdr>
        <w:bidi w:val="0"/>
        <w:spacing w:lineRule="auto" w:line="480"/>
        <w:jc w:val="left"/>
        <w:rPr/>
      </w:pPr>
      <w:r>
        <w:rPr/>
        <w:t>Date of Birth :- 01-07-1958.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TECHNICAL QUALIFICATION:-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ind w:left="720" w:right="0" w:hanging="360"/>
        <w:jc w:val="left"/>
        <w:rPr/>
      </w:pPr>
      <w:r>
        <w:rPr/>
        <w:t>Passed Diploma in Civil Engineering from Jamia Millia Islamia, New Delhi</w:t>
      </w:r>
    </w:p>
    <w:p>
      <w:pPr>
        <w:pStyle w:val="Normal"/>
        <w:numPr>
          <w:ilvl w:val="0"/>
          <w:numId w:val="3"/>
        </w:numPr>
        <w:bidi w:val="0"/>
        <w:ind w:left="720" w:right="0" w:hanging="360"/>
        <w:jc w:val="left"/>
        <w:rPr/>
      </w:pPr>
      <w:r>
        <w:rPr/>
        <w:t>Passed B.E (Civil) with 65.4% marks from Jamia Millia Islamia, New Delhi</w:t>
      </w:r>
    </w:p>
    <w:p>
      <w:pPr>
        <w:pStyle w:val="Normal"/>
        <w:numPr>
          <w:ilvl w:val="0"/>
          <w:numId w:val="3"/>
        </w:numPr>
        <w:bidi w:val="0"/>
        <w:ind w:left="720" w:right="0" w:hanging="360"/>
        <w:jc w:val="left"/>
        <w:rPr/>
      </w:pPr>
      <w:r>
        <w:rPr/>
        <w:t>Basic knowledge of Primavera, SAP(Production Module), MS Project &amp; MS Office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PROFESSIONAL MEMBERSHIP:-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/>
        <w:t>Member of Institute of Valuers  New Delhi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EXPERIENCE:-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/>
        <w:t>Company</w:t>
        <w:tab/>
        <w:tab/>
        <w:t xml:space="preserve">:           EMCO (Engineering Maintenance Company) ETA Group of                   </w:t>
        <w:tab/>
        <w:tab/>
        <w:tab/>
        <w:tab/>
        <w:t>of Companies..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</w:t>
      </w:r>
      <w:r>
        <w:rPr/>
        <w:t>Maintenance Division, P.O Box 24125, Doha Qatar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Period</w:t>
        <w:tab/>
        <w:tab/>
        <w:tab/>
        <w:t>:</w:t>
        <w:tab/>
        <w:t>Dec. 2005 – July-2017.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</w:r>
    </w:p>
    <w:p>
      <w:pPr>
        <w:pStyle w:val="Normal"/>
        <w:tabs>
          <w:tab w:val="left" w:pos="2880" w:leader="none"/>
        </w:tabs>
        <w:bidi w:val="0"/>
        <w:ind w:left="3600" w:right="0" w:hanging="2880"/>
        <w:jc w:val="left"/>
        <w:rPr>
          <w:b/>
          <w:b/>
          <w:bCs/>
        </w:rPr>
      </w:pPr>
      <w:r>
        <w:rPr/>
        <w:t xml:space="preserve">Position          </w:t>
        <w:tab/>
        <w:t>:</w:t>
      </w:r>
      <w:r>
        <w:rPr>
          <w:b/>
          <w:bCs/>
        </w:rPr>
        <w:tab/>
        <w:t xml:space="preserve">Construction Manager in Qatar foundation MEP{ and Civil Works. </w:t>
      </w:r>
    </w:p>
    <w:p>
      <w:pPr>
        <w:pStyle w:val="Normal"/>
        <w:bidi w:val="0"/>
        <w:ind w:left="360" w:right="0" w:firstLine="360"/>
        <w:jc w:val="left"/>
        <w:rPr/>
      </w:pPr>
      <w:r>
        <w:rPr>
          <w:b/>
          <w:bCs/>
        </w:rPr>
        <w:tab/>
        <w:tab/>
        <w:tab/>
        <w:tab/>
        <w:t>Site Manager in Qatar Shell GTL Civil Maintenance Works.</w:t>
      </w:r>
    </w:p>
    <w:p>
      <w:pPr>
        <w:pStyle w:val="Normal"/>
        <w:bidi w:val="0"/>
        <w:ind w:left="3240" w:right="0" w:firstLine="360"/>
        <w:jc w:val="left"/>
        <w:rPr>
          <w:b/>
          <w:b/>
          <w:bCs/>
        </w:rPr>
      </w:pPr>
      <w:r>
        <w:rPr>
          <w:b/>
          <w:bCs/>
        </w:rPr>
        <w:t>Senior Project Engineer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Responsibilities</w:t>
        <w:tab/>
        <w:t>:</w:t>
        <w:tab/>
        <w:t>Supervision of Maintenance work for, RASGAS Company</w:t>
        <w:tab/>
        <w:tab/>
        <w:tab/>
        <w:tab/>
        <w:tab/>
        <w:tab/>
        <w:t>Ras Laffan Industrial City Doha- Qatar</w:t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/>
        <w:t>Company</w:t>
        <w:tab/>
        <w:tab/>
        <w:t>:</w:t>
        <w:tab/>
        <w:t xml:space="preserve"> </w:t>
      </w:r>
      <w:r>
        <w:rPr>
          <w:b/>
          <w:bCs/>
        </w:rPr>
        <w:t>Fawaz Refrigeration &amp; Air Conditioning Co.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ab/>
        <w:tab/>
        <w:tab/>
        <w:tab/>
        <w:t>Maintenance Division, P.O Box 20423, Safat 13065, Kuwait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Period</w:t>
        <w:tab/>
        <w:tab/>
        <w:tab/>
        <w:t>:</w:t>
        <w:tab/>
        <w:t>April 2003 to December 2005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Position</w:t>
        <w:tab/>
        <w:tab/>
        <w:t>:</w:t>
        <w:tab/>
      </w:r>
      <w:r>
        <w:rPr>
          <w:b/>
          <w:bCs/>
        </w:rPr>
        <w:t>Trade Engineer (CIVIL)</w:t>
      </w:r>
    </w:p>
    <w:p>
      <w:pPr>
        <w:pStyle w:val="Normal"/>
        <w:bidi w:val="0"/>
        <w:jc w:val="left"/>
        <w:rPr/>
      </w:pPr>
      <w:r>
        <w:rPr/>
        <w:tab/>
        <w:t>Responsibilities</w:t>
        <w:tab/>
        <w:t>:</w:t>
        <w:tab/>
        <w:t xml:space="preserve">Supervision of Maintenance work for Kuwait University, </w:t>
        <w:tab/>
        <w:tab/>
        <w:tab/>
        <w:tab/>
        <w:tab/>
        <w:tab/>
        <w:t>Keifan, Hawally, Adaliya &amp; Jabriya Medical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/>
        <w:t>Company</w:t>
        <w:tab/>
        <w:tab/>
        <w:t>:</w:t>
        <w:tab/>
      </w:r>
      <w:r>
        <w:rPr>
          <w:b/>
          <w:bCs/>
        </w:rPr>
        <w:t>Al Mansouryah Est. for Trading and Contracting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ab/>
        <w:tab/>
        <w:tab/>
        <w:tab/>
        <w:t>King Fahed Specialist Hospital Project, Dammam,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ab/>
        <w:tab/>
        <w:tab/>
        <w:tab/>
        <w:t>P.O Box – 14186, Adman – 31424 Kingdom of Saudi Arabia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Period</w:t>
        <w:tab/>
        <w:tab/>
        <w:tab/>
        <w:t>:</w:t>
        <w:tab/>
        <w:t>April 1999 to Feb. 2003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Position</w:t>
        <w:tab/>
        <w:tab/>
        <w:t>:</w:t>
        <w:tab/>
      </w:r>
      <w:r>
        <w:rPr>
          <w:b/>
          <w:bCs/>
        </w:rPr>
        <w:t>Project Co-coordinator / Sr. Civil Engineer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Responsibilities</w:t>
        <w:tab/>
        <w:t>:</w:t>
        <w:tab/>
        <w:t xml:space="preserve">Execution work include – Structural and Interior of main hospital </w:t>
        <w:tab/>
        <w:tab/>
        <w:tab/>
        <w:tab/>
        <w:tab/>
        <w:t xml:space="preserve">building, Screening clinic, Under ground shelter, Rehabilitation </w:t>
        <w:tab/>
        <w:tab/>
        <w:tab/>
        <w:tab/>
        <w:tab/>
        <w:t xml:space="preserve">and Radiology centre Recreation Center, Staff housing complex, </w:t>
        <w:tab/>
        <w:tab/>
        <w:tab/>
        <w:tab/>
        <w:tab/>
        <w:t xml:space="preserve">Sewerage treatment plant and site development including survey  </w:t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/>
        <w:t>Company</w:t>
        <w:tab/>
        <w:tab/>
        <w:t>:</w:t>
        <w:tab/>
      </w:r>
      <w:r>
        <w:rPr>
          <w:b/>
          <w:bCs/>
        </w:rPr>
        <w:t>C.P. Kukreja Associates,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ab/>
        <w:tab/>
        <w:tab/>
        <w:tab/>
        <w:t>D-1, Green Park, New Delhi (India)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Period</w:t>
        <w:tab/>
        <w:tab/>
        <w:tab/>
        <w:t>:</w:t>
        <w:tab/>
        <w:t>February 1993 to March 1999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Position</w:t>
        <w:tab/>
        <w:tab/>
        <w:t>:</w:t>
        <w:tab/>
      </w:r>
      <w:r>
        <w:rPr>
          <w:b/>
          <w:bCs/>
        </w:rPr>
        <w:t>Resident Engineer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Responsibilities</w:t>
        <w:tab/>
        <w:t>:</w:t>
        <w:tab/>
        <w:t xml:space="preserve">Supervision of a centrally Air Conditioned modern building at </w:t>
        <w:tab/>
        <w:tab/>
        <w:tab/>
        <w:tab/>
        <w:tab/>
        <w:t xml:space="preserve">Sector 16A, Noida belongs to SGS Thomson Micro-Electronics </w:t>
        <w:tab/>
        <w:tab/>
        <w:tab/>
        <w:tab/>
        <w:tab/>
        <w:t>Pvt. Ltd.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ab/>
        <w:tab/>
        <w:tab/>
        <w:tab/>
        <w:t xml:space="preserve">Supervision of Apollo Group of Hospitals </w:t>
      </w:r>
    </w:p>
    <w:p>
      <w:pPr>
        <w:pStyle w:val="Normal"/>
        <w:bidi w:val="0"/>
        <w:ind w:left="2160" w:right="0" w:firstLine="720"/>
        <w:jc w:val="left"/>
        <w:rPr/>
      </w:pPr>
      <w:r>
        <w:rPr/>
        <w:t xml:space="preserve">            </w:t>
      </w:r>
      <w:r>
        <w:rPr/>
        <w:t xml:space="preserve">Project Planning of "Continental Hospital Ltd." 500 bed multi-               </w:t>
        <w:tab/>
        <w:t xml:space="preserve">             specialty ultra modern hospital at Gulshan 2, Dhaka Bangladesh.</w:t>
      </w:r>
    </w:p>
    <w:p>
      <w:pPr>
        <w:pStyle w:val="Normal"/>
        <w:bidi w:val="0"/>
        <w:ind w:left="360" w:right="0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/>
        <w:t>Company</w:t>
        <w:tab/>
        <w:tab/>
        <w:t>:</w:t>
        <w:tab/>
      </w:r>
      <w:r>
        <w:rPr>
          <w:b/>
          <w:bCs/>
        </w:rPr>
        <w:t>Vastukala Consultants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ab/>
        <w:tab/>
        <w:tab/>
        <w:tab/>
        <w:t>89, Gujarat Vihar, Delhi (India)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Period</w:t>
        <w:tab/>
        <w:tab/>
        <w:tab/>
        <w:t>:</w:t>
        <w:tab/>
        <w:t>January 1984 to January 1993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Position</w:t>
        <w:tab/>
        <w:tab/>
        <w:t>:</w:t>
        <w:tab/>
      </w:r>
      <w:r>
        <w:rPr>
          <w:b/>
          <w:bCs/>
        </w:rPr>
        <w:t>Sr. Civil Engineer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Responsibilities</w:t>
        <w:tab/>
        <w:t>:</w:t>
        <w:tab/>
        <w:t xml:space="preserve">Preparation of tenders, Quantity surveying, Preparation of bill, </w:t>
        <w:tab/>
        <w:tab/>
        <w:tab/>
        <w:tab/>
        <w:tab/>
        <w:t xml:space="preserve">Project Planning and Site supervision of Residential, Factory </w:t>
        <w:tab/>
        <w:tab/>
        <w:tab/>
        <w:tab/>
        <w:tab/>
        <w:t xml:space="preserve">building, Hospital (Batra Hospital) </w:t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/>
        <w:t>Company</w:t>
        <w:tab/>
        <w:tab/>
        <w:t>:</w:t>
        <w:tab/>
      </w:r>
      <w:r>
        <w:rPr>
          <w:b/>
          <w:bCs/>
        </w:rPr>
        <w:t>MIDMAC S.A.R.L IRAQ</w:t>
      </w:r>
      <w:r>
        <w:rPr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Period</w:t>
        <w:tab/>
        <w:tab/>
        <w:tab/>
        <w:t>:</w:t>
        <w:tab/>
        <w:t>January 1983 to December 1983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Position</w:t>
        <w:tab/>
        <w:tab/>
        <w:t>:</w:t>
        <w:tab/>
      </w:r>
      <w:r>
        <w:rPr>
          <w:b/>
          <w:bCs/>
        </w:rPr>
        <w:t>Surveyor / Design Assistant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Responsibilities</w:t>
        <w:tab/>
        <w:t>:</w:t>
        <w:tab/>
        <w:t>Survey works of Roads, Kerbstone and Sewer work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/>
        <w:t>Company</w:t>
        <w:tab/>
        <w:tab/>
        <w:t>:</w:t>
        <w:tab/>
      </w:r>
      <w:r>
        <w:rPr>
          <w:b/>
          <w:bCs/>
        </w:rPr>
        <w:t>Al Swayeh Est. for Trading and Contracting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ab/>
        <w:tab/>
        <w:tab/>
        <w:tab/>
        <w:t>P.O. Box 20003, Riyadh, Kingdom of Saudi Arabia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Period</w:t>
        <w:tab/>
        <w:tab/>
        <w:tab/>
        <w:t>:</w:t>
        <w:tab/>
        <w:t>August 1978 to June 1982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Position</w:t>
        <w:tab/>
        <w:tab/>
        <w:t>:</w:t>
        <w:tab/>
      </w:r>
      <w:r>
        <w:rPr>
          <w:b/>
          <w:bCs/>
        </w:rPr>
        <w:t>Site Engineer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Responsibilities</w:t>
        <w:tab/>
        <w:t>:</w:t>
        <w:tab/>
        <w:t xml:space="preserve">Water supply work mainly of UPVC, A/C Pipe line, Overhead, </w:t>
        <w:tab/>
        <w:tab/>
        <w:tab/>
        <w:tab/>
        <w:tab/>
        <w:t xml:space="preserve">under ground water tank and Dug well.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/>
        <w:t>Company</w:t>
        <w:tab/>
        <w:tab/>
        <w:t>:</w:t>
        <w:tab/>
      </w:r>
      <w:r>
        <w:rPr>
          <w:b/>
          <w:bCs/>
        </w:rPr>
        <w:t>Indian Hotels Company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ab/>
        <w:tab/>
        <w:tab/>
        <w:tab/>
        <w:t>1, Man Singh Road, New Delhi (India)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Period</w:t>
        <w:tab/>
        <w:tab/>
        <w:tab/>
        <w:t>:</w:t>
        <w:tab/>
        <w:t>Nov. 1977 to July 1978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Position</w:t>
        <w:tab/>
        <w:tab/>
        <w:t>:</w:t>
        <w:tab/>
      </w:r>
      <w:r>
        <w:rPr>
          <w:b/>
          <w:bCs/>
        </w:rPr>
        <w:t>Asst. Quantity Surveyor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Responsibilities</w:t>
        <w:tab/>
        <w:t>:</w:t>
        <w:tab/>
        <w:t xml:space="preserve">Supervision of five star hotel (Taj Mahal Project) and Quantity </w:t>
        <w:tab/>
        <w:tab/>
        <w:tab/>
        <w:tab/>
        <w:tab/>
        <w:t xml:space="preserve">Surveying work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ind w:left="720" w:right="0" w:hanging="360"/>
        <w:jc w:val="left"/>
        <w:rPr/>
      </w:pPr>
      <w:r>
        <w:rPr/>
        <w:t>Company</w:t>
        <w:tab/>
        <w:tab/>
        <w:t>:</w:t>
        <w:tab/>
      </w:r>
      <w:r>
        <w:rPr>
          <w:b/>
          <w:bCs/>
        </w:rPr>
        <w:t>Howe India Pvt. Ltd</w:t>
      </w:r>
      <w:r>
        <w:rPr/>
        <w:t>.,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ab/>
        <w:tab/>
        <w:tab/>
        <w:tab/>
        <w:t>Howe House, Nehru Place, New Delhi (India)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Period</w:t>
        <w:tab/>
        <w:tab/>
        <w:tab/>
        <w:t>:</w:t>
        <w:tab/>
        <w:t>Feb. 1976 to October 1977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Position</w:t>
        <w:tab/>
        <w:tab/>
        <w:t>:</w:t>
        <w:tab/>
      </w:r>
      <w:r>
        <w:rPr>
          <w:b/>
          <w:bCs/>
        </w:rPr>
        <w:t>Junior Engineer</w:t>
      </w:r>
    </w:p>
    <w:p>
      <w:pPr>
        <w:pStyle w:val="Normal"/>
        <w:bidi w:val="0"/>
        <w:ind w:left="360" w:right="0" w:hanging="0"/>
        <w:jc w:val="left"/>
        <w:rPr/>
      </w:pPr>
      <w:r>
        <w:rPr/>
        <w:tab/>
        <w:t>Responsibilities</w:t>
        <w:tab/>
        <w:t>:</w:t>
        <w:tab/>
        <w:t xml:space="preserve">Supervision of grain soils Project of Food Corporation of India at </w:t>
        <w:tab/>
        <w:tab/>
        <w:tab/>
        <w:tab/>
        <w:tab/>
        <w:t xml:space="preserve">Khurja Mandi, Gobind Garh and Moga, Punjab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vanish/>
        </w:rPr>
      </w:pPr>
      <w:r>
        <w:rPr/>
        <w:tab/>
        <w:tab/>
        <w:tab/>
        <w:tab/>
        <w:tab/>
        <w:tab/>
        <w:tab/>
        <w:tab/>
        <w:tab/>
      </w:r>
      <w:r>
        <w:rPr>
          <w:b/>
          <w:bCs/>
        </w:rPr>
        <w:t>(MUSTAFA AHMAD)</w:t>
      </w:r>
      <w:bookmarkStart w:id="0" w:name="_PictureBullets"/>
      <w:bookmarkEnd w:id="0"/>
    </w:p>
    <w:sectPr>
      <w:headerReference w:type="default" r:id="rId2"/>
      <w:type w:val="nextPage"/>
      <w:pgSz w:w="11906" w:h="16838"/>
      <w:pgMar w:left="1260" w:right="746" w:header="720" w:top="1440" w:footer="0" w:bottom="1440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b/>
        <w:b/>
        <w:bCs/>
      </w:rPr>
    </w:pPr>
    <w:r>
      <w:rPr>
        <w:b/>
        <w:bCs/>
      </w:rPr>
      <w:t>MUSTAFA AHMAD</w:t>
    </w:r>
  </w:p>
  <w:p>
    <w:pPr>
      <w:pStyle w:val="Normal"/>
      <w:bidi w:val="0"/>
      <w:jc w:val="left"/>
      <w:rPr/>
    </w:pPr>
    <w:r>
      <w:rPr/>
      <w:t>Email: mustafaemco@gmail.com</w:t>
    </w:r>
  </w:p>
  <w:p>
    <w:pPr>
      <w:pStyle w:val="Normal"/>
      <w:bidi w:val="0"/>
      <w:jc w:val="left"/>
      <w:rPr/>
    </w:pPr>
    <w:r>
      <w:rPr/>
      <w:t>Mobile – 00918447380882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9.7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ind w:left="0" w:right="0" w:hanging="0"/>
      <w:jc w:val="left"/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ind w:left="0" w:right="0" w:hanging="0"/>
      <w:jc w:val="left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2008-05-21T20:21:00Z</dcterms:created>
  <dc:creator>sunai</dc:creator>
  <dc:description/>
  <cp:keywords/>
  <dc:language>en-US</dc:language>
  <cp:lastModifiedBy>TOSHIBA</cp:lastModifiedBy>
  <dcterms:modified xsi:type="dcterms:W3CDTF">2017-08-05T19:29:00Z</dcterms:modified>
  <cp:revision>25</cp:revision>
  <dc:subject/>
  <dc:title>MUSTAFA AHMAD</dc:title>
</cp:coreProperties>
</file>