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Style w:val="TableGrid"/>
        <w:tblpPr w:leftFromText="180" w:rightFromText="180" w:vertAnchor="page" w:horzAnchor="margin" w:tblpY="1"/>
        <w:tblW w:w="4996" w:type="pct"/>
        <w:tblBorders/>
        <w:tblCellMar/>
        <w:tblLook w:val="4A0"/>
      </w:tblPr>
      <w:tblGrid>
        <w:gridCol w:w="451"/>
        <w:gridCol w:w="452"/>
        <w:gridCol w:w="89"/>
        <w:gridCol w:w="625"/>
        <w:gridCol w:w="462"/>
        <w:gridCol w:w="264"/>
        <w:gridCol w:w="230"/>
        <w:gridCol w:w="91"/>
        <w:gridCol w:w="17"/>
        <w:gridCol w:w="896"/>
        <w:gridCol w:w="496"/>
        <w:gridCol w:w="268"/>
        <w:gridCol w:w="232"/>
        <w:gridCol w:w="1412"/>
        <w:gridCol w:w="1629"/>
        <w:gridCol w:w="494"/>
        <w:gridCol w:w="1901"/>
        <w:gridCol w:w="1308"/>
        <w:gridCol w:w="17"/>
        <w:gridCol w:w="232"/>
        <w:gridCol w:w="317"/>
        <w:gridCol w:w="230"/>
      </w:tblGrid>
      <w:tr>
        <w:trPr>
          <w:trHeight w:val="222"/>
        </w:trPr>
        <w:tc>
          <w:tcPr>
            <w:tcW w:w="11790" w:type="dxa"/>
            <w:gridSpan w:val="21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E36C0A" w:themeFill="accent6" w:themeFillShade="BF"/>
          </w:tcPr>
          <w:p>
            <w:pPr>
              <w:tabs>
                <w:tab w:val="left" w:pos="1488"/>
              </w:tabs>
              <w:rPr>
                <w:color w:val="000000"/>
              </w:rPr>
            </w:pPr>
            <w:r>
              <w:rPr>
                <w:color w:val="000000"/>
                <w:rFonts w:ascii="Calibri"/>
              </w:rPr>
              <w:tab/>
            </w:r>
          </w:p>
        </w:tc>
      </w:tr>
      <w:tr>
        <w:trPr>
          <w:trHeight w:val="222"/>
        </w:trPr>
        <w:tc>
          <w:tcPr>
            <w:tcW w:w="11790" w:type="dxa"/>
            <w:gridSpan w:val="21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</w:tr>
      <w:tr>
        <w:trPr>
          <w:trHeight w:val="222"/>
        </w:trPr>
        <w:tc>
          <w:tcPr>
            <w:tcW w:w="44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44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709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721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22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998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493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266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3744" w:type="dxa"/>
            <w:gridSpan w:val="4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3732" w:type="dxa"/>
            <w:gridSpan w:val="5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</w:tr>
      <w:tr>
        <w:trPr>
          <w:trHeight w:val="222"/>
        </w:trPr>
        <w:tc>
          <w:tcPr>
            <w:tcW w:w="44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44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1168" w:type="dxa"/>
            <w:vMerge w:val="restart"/>
            <w:gridSpan w:val="3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1489" w:type="dxa"/>
            <w:gridSpan w:val="5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493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266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3744" w:type="dxa"/>
            <w:gridSpan w:val="4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3732" w:type="dxa"/>
            <w:gridSpan w:val="5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jc w:val="both"/>
            </w:pPr>
          </w:p>
        </w:tc>
      </w:tr>
      <w:tr>
        <w:trPr>
          <w:trHeight w:val="1124"/>
        </w:trPr>
        <w:tc>
          <w:tcPr>
            <w:tcW w:w="449" w:type="dxa"/>
            <w:vMerge w:val="restart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449" w:type="dxa"/>
            <w:vMerge w:val="restart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1168" w:type="dxa"/>
            <w:vMerge w:val="continue"/>
            <w:gridSpan w:val="3"/>
            <w:tcBorders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5501" w:type="dxa"/>
            <w:gridSpan w:val="10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b w:val="1"/>
                <w:sz w:val="48.0"/>
                <w:szCs w:val="48.0"/>
                <w:color w:val="404040"/>
                <w:rFonts w:ascii="Bauhaus Std Medium" w:hAnsi="Bauhaus Std Medium"/>
                <w:lang w:bidi="ar-lb"/>
              </w:rPr>
            </w:pPr>
            <w:r>
              <w:rPr>
                <w:b w:val="1"/>
                <w:sz w:val="48.0"/>
                <w:szCs w:val="48.0"/>
                <w:color w:val="404040"/>
                <w:rFonts w:ascii="Bauhaus Std Medium" w:hAnsi="Bauhaus Std Medium"/>
                <w:lang w:bidi="ar-lb"/>
              </w:rPr>
              <w:t>UTSAV SHARMA</w:t>
            </w:r>
          </w:p>
          <w:p>
            <w:pPr>
              <w:rPr>
                <w:sz w:val="28.0"/>
                <w:szCs w:val="28.0"/>
                <w:color w:val="0F243E"/>
                <w:rFonts w:ascii="Bauhaus Std Medium" w:hAnsi="Bauhaus Std Medium"/>
                <w:lang w:bidi="ar-lb"/>
              </w:rPr>
            </w:pPr>
            <w:r>
              <w:rPr>
                <w:sz w:val="28.0"/>
                <w:szCs w:val="28.0"/>
                <w:color w:val="404040"/>
                <w:rFonts w:ascii="Bauhaus Std Medium" w:hAnsi="Bauhaus Std Medium"/>
                <w:lang w:bidi="ar-lb"/>
              </w:rPr>
              <w:t>B.Tech.(</w:t>
            </w:r>
            <w:r>
              <w:rPr>
                <w:sz w:val="36.0"/>
                <w:szCs w:val="28.0"/>
                <w:color w:val="404040"/>
                <w:rFonts w:ascii="Times New Roman" w:hAnsi="Bauhaus Std Medium"/>
                <w:lang w:bidi="ar-lb"/>
              </w:rPr>
              <w:t>Mechanical</w:t>
            </w:r>
            <w:r>
              <w:rPr>
                <w:sz w:val="28.0"/>
                <w:szCs w:val="28.0"/>
                <w:color w:val="404040"/>
                <w:rFonts w:ascii="Bauhaus Std Medium" w:hAnsi="Bauhaus Std Medium"/>
                <w:lang w:bidi="ar-lb"/>
              </w:rPr>
              <w:t>)</w:t>
            </w:r>
          </w:p>
        </w:tc>
        <w:tc>
          <w:tcPr>
            <w:tcW w:w="3660" w:type="dxa"/>
            <w:vMerge w:val="restart"/>
            <w:gridSpan w:val="3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28.0"/>
                <w:szCs w:val="28.0"/>
                <w:color w:val="262626"/>
                <w:rFonts w:cs="Calibri" w:hAnsi="Calibri"/>
              </w:rPr>
            </w:pPr>
            <w:r>
              <w:rPr>
                <w:sz w:val="28.0"/>
                <w:szCs w:val="28.0"/>
                <w:color w:val="262626"/>
                <w:rFonts w:ascii="Calibri" w:cs="Calibri" w:hAnsi="Calibri"/>
              </w:rPr>
              <w:t>+91-9015056464</w:t>
            </w:r>
          </w:p>
          <w:p>
            <w:pPr>
              <w:rPr>
                <w:sz w:val="28.0"/>
                <w:szCs w:val="28.0"/>
                <w:color w:val="262626"/>
                <w:rFonts w:cs="Calibri" w:hAnsi="Calibri"/>
              </w:rPr>
            </w:pPr>
            <w:r>
              <w:rPr>
                <w:sz w:val="28.0"/>
                <w:szCs w:val="28.0"/>
                <w:color w:val="262626"/>
                <w:rFonts w:ascii="Calibri" w:cs="Calibri" w:hAnsi="Calibri"/>
              </w:rPr>
              <w:t>utsavsharma2302@gmail.com</w:t>
            </w:r>
          </w:p>
          <w:p>
            <w:pPr>
              <w:rPr>
                <w:color w:val="262626"/>
                <w:rFonts w:ascii="Calibri"/>
                <w:lang w:bidi="ar-lb"/>
              </w:rPr>
            </w:pPr>
          </w:p>
        </w:tc>
        <w:tc>
          <w:tcPr>
            <w:tcW w:w="563" w:type="dxa"/>
            <w:vMerge w:val="restart"/>
            <w:gridSpan w:val="3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jc w:val="right"/>
              <w:rPr>
                <w:color w:val="0F243E"/>
                <w:rFonts w:ascii="ITC Goudy Sans Std Medium" w:hAnsi="ITC Goudy Sans Std Medium"/>
                <w:lang w:bidi="ar-lb"/>
              </w:rPr>
            </w:pPr>
          </w:p>
        </w:tc>
      </w:tr>
      <w:tr>
        <w:trPr>
          <w:trHeight w:val="425"/>
        </w:trPr>
        <w:tc>
          <w:tcPr>
            <w:tcW w:w="449" w:type="dxa"/>
            <w:vMerge w:val="continue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449" w:type="dxa"/>
            <w:vMerge w:val="continue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1168" w:type="dxa"/>
            <w:vMerge w:val="continue"/>
            <w:gridSpan w:val="3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/>
        </w:tc>
        <w:tc>
          <w:tcPr>
            <w:tcW w:w="5501" w:type="dxa"/>
            <w:gridSpan w:val="10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24.0"/>
                <w:szCs w:val="24.0"/>
                <w:color w:val="595959"/>
                <w:rFonts w:cs="Calibri" w:hAnsi="Calibri"/>
              </w:rPr>
            </w:pPr>
            <w:r>
              <w:rPr>
                <w:sz w:val="24.0"/>
                <w:szCs w:val="24.0"/>
                <w:color w:val="595959"/>
                <w:rFonts w:ascii="Calibri" w:cs="Calibri" w:hAnsi="Calibri"/>
              </w:rPr>
              <w:t>D.O.B. : February 23</w:t>
            </w:r>
            <w:r>
              <w:rPr>
                <w:sz w:val="16.0"/>
                <w:szCs w:val="16.0"/>
                <w:color w:val="595959"/>
                <w:rFonts w:ascii="Calibri" w:cs="Calibri" w:hAnsi="Calibri"/>
              </w:rPr>
              <w:t>rd</w:t>
            </w:r>
            <w:r>
              <w:rPr>
                <w:sz w:val="24.0"/>
                <w:szCs w:val="24.0"/>
                <w:color w:val="595959"/>
                <w:rFonts w:ascii="Calibri" w:cs="Calibri" w:hAnsi="Calibri"/>
              </w:rPr>
              <w:t>, 1991</w:t>
            </w:r>
          </w:p>
        </w:tc>
        <w:tc>
          <w:tcPr>
            <w:tcW w:w="3660" w:type="dxa"/>
            <w:vMerge w:val="continue"/>
            <w:gridSpan w:val="3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jc w:val="right"/>
              <w:rPr>
                <w:b w:val="1"/>
                <w:i w:val="1"/>
                <w:sz w:val="72.0"/>
                <w:szCs w:val="72.0"/>
                <w:color w:val="404040"/>
                <w:rFonts w:ascii="ITC Goudy Sans Std Medium" w:hAnsi="ITC Goudy Sans Std Medium"/>
                <w:lang w:bidi="ar-lb"/>
              </w:rPr>
            </w:pPr>
          </w:p>
        </w:tc>
        <w:tc>
          <w:tcPr>
            <w:tcW w:w="563" w:type="dxa"/>
            <w:vMerge w:val="continue"/>
            <w:gridSpan w:val="3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jc w:val="right"/>
              <w:rPr>
                <w:b w:val="1"/>
                <w:i w:val="1"/>
                <w:sz w:val="72.0"/>
                <w:szCs w:val="72.0"/>
                <w:color w:val="404040"/>
                <w:rFonts w:ascii="ITC Goudy Sans Std Medium" w:hAnsi="ITC Goudy Sans Std Medium"/>
                <w:lang w:bidi="ar-lb"/>
              </w:rPr>
            </w:pPr>
          </w:p>
        </w:tc>
      </w:tr>
      <w:tr>
        <w:trPr>
          <w:trHeight w:val="101"/>
        </w:trPr>
        <w:tc>
          <w:tcPr>
            <w:tcW w:w="44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44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709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721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22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998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493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266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6913" w:type="dxa"/>
            <w:gridSpan w:val="6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  <w:tc>
          <w:tcPr>
            <w:tcW w:w="563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F2F2F2" w:themeFill="background1" w:themeFillShade="F2"/>
          </w:tcPr>
          <w:p>
            <w:pPr>
              <w:rPr>
                <w:sz w:val="10.0"/>
                <w:szCs w:val="10.0"/>
                <w:rFonts w:ascii="Calibri"/>
              </w:rPr>
            </w:pPr>
          </w:p>
        </w:tc>
      </w:tr>
      <w:tr>
        <w:trPr>
          <w:trHeight w:val="222"/>
        </w:trPr>
        <w:tc>
          <w:tcPr>
            <w:tcW w:w="4314" w:type="dxa"/>
            <w:gridSpan w:val="1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6913" w:type="dxa"/>
            <w:gridSpan w:val="6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563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1397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jc w:val="right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color w:val="262626"/>
                <w:rFonts w:ascii="Bauhaus Std Medium"/>
              </w:rPr>
              <w:t>Career Objective</w:t>
            </w: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jc w:val="right"/>
              <w:framePr w:hAnchor="text" w:vAnchor="margin" w:wrap="auto" w:yAlign="inline"/>
              <w:rPr>
                <w:sz w:val="16.0"/>
                <w:szCs w:val="16.0"/>
                <w:rFonts w:ascii="Bauhaus Std Medium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jc w:val="both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>To contribute to the success of the organization by means of working towards the improvement of its position in the industry and to grow into a position wherein I can influence strategic decisions for the organization.</w:t>
            </w:r>
          </w:p>
          <w:p>
            <w:pPr>
              <w:rPr>
                <w:i w:val="1"/>
                <w:color w:val="404040"/>
                <w:rFonts w:ascii="Calibri"/>
              </w:rPr>
            </w:pP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i w:val="1"/>
                <w:color w:val="404040"/>
                <w:rFonts w:ascii="Calibri"/>
              </w:rPr>
            </w:pPr>
          </w:p>
          <w:p/>
        </w:tc>
      </w:tr>
      <w:tr>
        <w:trPr>
          <w:trHeight w:val="379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jc w:val="right"/>
              <w:framePr w:hAnchor="text" w:vAnchor="margin" w:wrap="auto" w:yAlign="inline"/>
            </w:pP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jc w:val="right"/>
              <w:framePr w:hAnchor="text" w:vAnchor="margin" w:wrap="auto" w:yAlign="inline"/>
              <w:rPr>
                <w:sz w:val="16.0"/>
                <w:szCs w:val="16.0"/>
                <w:rFonts w:ascii="Bauhaus Std Medium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427"/>
        </w:trPr>
        <w:tc>
          <w:tcPr>
            <w:tcW w:w="986" w:type="dxa"/>
            <w:vMerge w:val="restart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jc w:val="right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Experience</w:t>
            </w: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jc w:val="right"/>
              <w:framePr w:hAnchor="text" w:vAnchor="margin" w:wrap="auto" w:yAlign="inline"/>
              <w:rPr>
                <w:sz w:val="16.0"/>
                <w:szCs w:val="16.0"/>
                <w:rFonts w:ascii="Bauhaus Std Medium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framePr w:hAnchor="text" w:vAnchor="margin" w:wrap="auto" w:yAlign="inline"/>
              <w:rPr>
                <w:b w:val="1"/>
                <w:sz w:val="28.0"/>
                <w:rFonts w:ascii="Calibri"/>
              </w:rPr>
            </w:pPr>
            <w:r>
              <w:rPr>
                <w:b w:val="1"/>
                <w:sz w:val="28.0"/>
                <w:color w:val="E36C0A"/>
                <w:rFonts w:ascii="Calibri"/>
              </w:rPr>
              <w:t>Production Engineer</w:t>
            </w:r>
          </w:p>
        </w:tc>
        <w:tc>
          <w:tcPr>
            <w:tcW w:w="544" w:type="dxa"/>
            <w:vMerge w:val="restart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388"/>
        </w:trPr>
        <w:tc>
          <w:tcPr>
            <w:tcW w:w="986" w:type="dxa"/>
            <w:vMerge w:val="continue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framePr w:hAnchor="text" w:vAnchor="margin" w:wrap="auto" w:yAlign="inline"/>
              <w:rPr>
                <w:sz w:val="22.0"/>
                <w:szCs w:val="22.0"/>
                <w:rFonts w:ascii="Bauhaus Std Medium"/>
              </w:rPr>
            </w:pP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framePr w:hAnchor="text" w:vAnchor="margin" w:wrap="auto" w:yAlign="inline"/>
              <w:rPr>
                <w:sz w:val="16.0"/>
                <w:szCs w:val="16.0"/>
                <w:rFonts w:ascii="Bauhaus Std Medium"/>
              </w:rPr>
            </w:pPr>
          </w:p>
        </w:tc>
        <w:tc>
          <w:tcPr>
            <w:tcW w:w="5382" w:type="dxa"/>
            <w:gridSpan w:val="4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2"/>
              <w:tabs>
                <w:tab w:val="left" w:pos="2580"/>
              </w:tabs>
              <w:rPr>
                <w:b w:val="1"/>
                <w:i w:val="0"/>
                <w:sz w:val="24.0"/>
                <w:szCs w:val="24.0"/>
              </w:rPr>
            </w:pPr>
            <w:r>
              <w:rPr>
                <w:b w:val="1"/>
                <w:i w:val="0"/>
                <w:sz w:val="24.0"/>
                <w:szCs w:val="24.0"/>
                <w:rFonts w:ascii="Calibri"/>
              </w:rPr>
              <w:t>Salasar Stainless Ltd., Pilkhuwa, U.P</w:t>
            </w:r>
            <w:r>
              <w:rPr>
                <w:b w:val="1"/>
                <w:i w:val="0"/>
                <w:sz w:val="24.0"/>
                <w:szCs w:val="24.0"/>
                <w:rFonts w:ascii="Calibri"/>
              </w:rPr>
              <w:tab/>
            </w:r>
          </w:p>
        </w:tc>
        <w:tc>
          <w:tcPr>
            <w:tcW w:w="1548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  <w:shd w:val="clear" w:color="auto" w:fill="E36C0A" w:themeFill="accent6" w:themeFillShade="BF"/>
          </w:tcPr>
          <w:p>
            <w:pPr>
              <w:pStyle w:val="Style2"/>
              <w:tabs>
                <w:tab w:val="left" w:pos="1320"/>
              </w:tabs>
              <w:rPr>
                <w:i w:val="0"/>
                <w:sz w:val="20.0"/>
                <w:szCs w:val="20.0"/>
              </w:rPr>
            </w:pPr>
            <w:r>
              <w:rPr>
                <w:i w:val="0"/>
                <w:sz w:val="20.0"/>
                <w:szCs w:val="20.0"/>
                <w:rFonts w:ascii="Calibri"/>
              </w:rPr>
              <w:t xml:space="preserve">January </w:t>
            </w:r>
            <w:r>
              <w:rPr>
                <w:i w:val="0"/>
                <w:sz w:val="20.0"/>
                <w:szCs w:val="20.0"/>
                <w:rFonts w:ascii="Calibri"/>
              </w:rPr>
              <w:t>’</w:t>
            </w:r>
            <w:r>
              <w:rPr>
                <w:i w:val="0"/>
                <w:sz w:val="20.0"/>
                <w:szCs w:val="20.0"/>
                <w:rFonts w:ascii="Calibri"/>
              </w:rPr>
              <w:t xml:space="preserve">14 </w:t>
            </w:r>
            <w:r>
              <w:rPr>
                <w:i w:val="0"/>
                <w:sz w:val="20.0"/>
                <w:szCs w:val="20.0"/>
                <w:rFonts w:ascii="Calibri"/>
              </w:rPr>
              <w:t>–</w:t>
            </w:r>
            <w:r>
              <w:rPr>
                <w:i w:val="0"/>
                <w:sz w:val="20.0"/>
                <w:szCs w:val="20.0"/>
                <w:rFonts w:ascii="Calibri"/>
              </w:rPr>
              <w:t xml:space="preserve"> Present</w:t>
            </w:r>
          </w:p>
        </w:tc>
        <w:tc>
          <w:tcPr>
            <w:tcW w:w="544" w:type="dxa"/>
            <w:vMerge w:val="continue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11067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ind w:left="360"/>
              <w:rPr>
                <w:color w:val="7F7F7F"/>
                <w:rFonts w:ascii="Calibri"/>
              </w:rPr>
            </w:pPr>
          </w:p>
          <w:p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January 2014 </w:t>
            </w:r>
            <w:r>
              <w:rPr>
                <w:sz w:val="24.0"/>
                <w:szCs w:val="24.0"/>
                <w:color w:val="7F7F7F"/>
                <w:rFonts w:ascii="Calibri"/>
              </w:rPr>
              <w:t>–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Present</w:t>
            </w:r>
          </w:p>
          <w:p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>Production Department</w:t>
            </w:r>
          </w:p>
          <w:p>
            <w:pPr>
              <w:rPr>
                <w:b w:val="1"/>
                <w:sz w:val="28.0"/>
                <w:szCs w:val="24.0"/>
                <w:color w:val="E96E09"/>
                <w:rFonts w:ascii="Calibri"/>
              </w:rPr>
            </w:pPr>
          </w:p>
          <w:p>
            <w:pPr>
              <w:rPr>
                <w:b w:val="1"/>
                <w:sz w:val="28.0"/>
                <w:szCs w:val="24.0"/>
                <w:color w:val="E96E09"/>
              </w:rPr>
            </w:pPr>
            <w:r>
              <w:rPr>
                <w:b w:val="1"/>
                <w:sz w:val="28.0"/>
                <w:szCs w:val="24.0"/>
                <w:color w:val="E96E09"/>
                <w:rFonts w:ascii="Calibri"/>
              </w:rPr>
              <w:t>Job Description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Working on AutoCAD</w:t>
            </w:r>
            <w:r>
              <w:rPr>
                <w:sz w:val="24.0"/>
                <w:szCs w:val="24.0"/>
                <w:color w:val="808080"/>
                <w:rFonts w:ascii="Calibri"/>
              </w:rPr>
              <w:t xml:space="preserve"> </w:t>
            </w:r>
            <w:r>
              <w:rPr>
                <w:sz w:val="24.0"/>
                <w:szCs w:val="24.0"/>
                <w:color w:val="808080"/>
                <w:rFonts w:ascii="Calibri"/>
              </w:rPr>
              <w:t>(</w:t>
            </w:r>
            <w:r>
              <w:rPr>
                <w:sz w:val="24.0"/>
                <w:szCs w:val="24.0"/>
                <w:color w:val="808080"/>
                <w:rFonts w:ascii="Calibri"/>
              </w:rPr>
              <w:t>2D &amp;</w:t>
            </w:r>
            <w:r>
              <w:rPr>
                <w:sz w:val="24.0"/>
                <w:szCs w:val="24.0"/>
                <w:color w:val="808080"/>
                <w:rFonts w:ascii="Calibri"/>
              </w:rPr>
              <w:t>3D).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Responsible for the production according to the requirement.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Coordinating with other department to complete the order within given time period.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To reduce the manufacturing cost by minimizing the scrap.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Also responsible for the quality of the products.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Coordinating with the design and PPC department regarding new orders.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Making daily, weekly and monthly reports.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Attending weekly and monthly meetings and representing our department to the GM.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Achieving monthly targets.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sz w:val="24.0"/>
                <w:szCs w:val="24.0"/>
                <w:color w:val="808080"/>
              </w:rPr>
            </w:pPr>
            <w:r>
              <w:rPr>
                <w:sz w:val="24.0"/>
                <w:szCs w:val="24.0"/>
                <w:color w:val="808080"/>
                <w:rFonts w:ascii="Calibri"/>
              </w:rPr>
              <w:t>Discussing the order</w:t>
            </w:r>
            <w:r>
              <w:rPr>
                <w:sz w:val="24.0"/>
                <w:szCs w:val="24.0"/>
                <w:color w:val="808080"/>
                <w:rFonts w:ascii="Calibri"/>
              </w:rPr>
              <w:t>’</w:t>
            </w:r>
            <w:r>
              <w:rPr>
                <w:sz w:val="24.0"/>
                <w:szCs w:val="24.0"/>
                <w:color w:val="808080"/>
                <w:rFonts w:ascii="Calibri"/>
              </w:rPr>
              <w:t>s status with the senior management.</w:t>
            </w:r>
          </w:p>
          <w:p>
            <w:pPr>
              <w:rPr>
                <w:sz w:val="24.0"/>
                <w:szCs w:val="24.0"/>
                <w:color w:val="808080"/>
                <w:rFonts w:ascii="Calibri"/>
              </w:rPr>
            </w:pPr>
          </w:p>
          <w:p>
            <w:pPr>
              <w:rPr>
                <w:sz w:val="24.0"/>
                <w:szCs w:val="24.0"/>
                <w:color w:val="808080"/>
                <w:rFonts w:ascii="Calibri"/>
              </w:rPr>
            </w:pPr>
          </w:p>
          <w:p>
            <w:pPr>
              <w:rPr>
                <w:sz w:val="24.0"/>
                <w:szCs w:val="24.0"/>
                <w:color w:val="808080"/>
                <w:rFonts w:ascii="Calibri"/>
              </w:rPr>
            </w:pPr>
            <w:r>
              <w:rPr>
                <w:b w:val="1"/>
                <w:sz w:val="28.0"/>
                <w:szCs w:val="24.0"/>
                <w:color w:val="E36C0A"/>
                <w:rFonts w:ascii="Calibri" w:eastAsia="Batang"/>
                <w:kern w:val="1"/>
              </w:rPr>
              <w:t>Internship</w:t>
            </w:r>
          </w:p>
          <w:p>
            <w:pPr>
              <w:rPr>
                <w:b w:val="1"/>
                <w:sz w:val="24.0"/>
                <w:szCs w:val="24.0"/>
                <w:rFonts w:eastAsia="Batang"/>
                <w:kern w:val="1"/>
              </w:rPr>
            </w:pPr>
            <w:r>
              <w:rPr>
                <w:b w:val="1"/>
                <w:sz w:val="24.0"/>
                <w:szCs w:val="24.0"/>
                <w:rFonts w:ascii="Calibri" w:eastAsia="Batang"/>
                <w:kern w:val="1"/>
              </w:rPr>
              <w:t>National Thermal Power Cooperation (N.T.P.C.), Dadri</w:t>
            </w:r>
          </w:p>
          <w:p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May 2012 </w:t>
            </w:r>
            <w:r>
              <w:rPr>
                <w:sz w:val="24.0"/>
                <w:szCs w:val="24.0"/>
                <w:color w:val="7F7F7F"/>
                <w:rFonts w:ascii="Calibri"/>
              </w:rPr>
              <w:t>–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June 2012</w:t>
            </w:r>
          </w:p>
          <w:p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Training Project : </w:t>
            </w:r>
            <w:r>
              <w:rPr>
                <w:sz w:val="24.0"/>
                <w:szCs w:val="24.0"/>
                <w:color w:val="7F7F7F"/>
                <w:rFonts w:ascii="Calibri" w:eastAsia="Batang"/>
                <w:kern w:val="1"/>
              </w:rPr>
              <w:t>Maintenance Department of Thermal Power Plant</w:t>
            </w:r>
          </w:p>
          <w:p>
            <w:pPr>
              <w:ind w:left="360"/>
              <w:rPr>
                <w:sz w:val="24.0"/>
                <w:szCs w:val="24.0"/>
                <w:color w:val="7F7F7F"/>
                <w:rFonts w:ascii="Calibri"/>
              </w:rPr>
            </w:pPr>
          </w:p>
          <w:p>
            <w:pPr>
              <w:rPr>
                <w:b w:val="1"/>
                <w:sz w:val="28.0"/>
                <w:szCs w:val="28.0"/>
                <w:color w:val="E46D0A"/>
                <w:rFonts w:ascii="Calibri,Bold" w:cs="Calibri,Bold" w:hAnsi="Calibri,Bold"/>
              </w:rPr>
            </w:pPr>
            <w:r>
              <w:rPr>
                <w:b w:val="1"/>
                <w:sz w:val="28.0"/>
                <w:szCs w:val="28.0"/>
                <w:color w:val="E46D0A"/>
                <w:rFonts w:ascii="Calibri,Bold" w:cs="Calibri,Bold" w:hAnsi="Calibri,Bold"/>
              </w:rPr>
              <w:t>Internship</w:t>
            </w:r>
          </w:p>
          <w:p>
            <w:pPr>
              <w:rPr>
                <w:b w:val="1"/>
                <w:sz w:val="24.0"/>
                <w:szCs w:val="24.0"/>
                <w:color w:val="000000"/>
                <w:rFonts w:ascii="Calibri,Bold" w:cs="Calibri,Bold" w:hAnsi="Calibri,Bold"/>
              </w:rPr>
            </w:pPr>
            <w:r>
              <w:rPr>
                <w:b w:val="1"/>
                <w:sz w:val="24.0"/>
                <w:szCs w:val="24.0"/>
                <w:color w:val="000000"/>
                <w:rFonts w:ascii="Calibri,Bold" w:cs="Calibri,Bold" w:hAnsi="Calibri,Bold"/>
              </w:rPr>
              <w:t>Spheros Motherson, Noida</w:t>
            </w:r>
          </w:p>
          <w:p>
            <w:pPr>
              <w:rPr>
                <w:sz w:val="24.0"/>
                <w:szCs w:val="24.0"/>
                <w:color w:val="7F7F7F"/>
                <w:rFonts w:cs="Calibri" w:hAnsi="Calibri"/>
              </w:rPr>
            </w:pPr>
            <w:r>
              <w:rPr>
                <w:sz w:val="24.0"/>
                <w:szCs w:val="24.0"/>
                <w:color w:val="7F7F7F"/>
                <w:rFonts w:ascii="Symbol" w:cs="Symbol" w:hAnsi="Symbol"/>
              </w:rPr>
              <w:t></w:t>
            </w:r>
            <w:r>
              <w:rPr>
                <w:sz w:val="24.0"/>
                <w:szCs w:val="24.0"/>
                <w:color w:val="7F7F7F"/>
                <w:rFonts w:ascii="Symbol" w:cs="Symbol" w:hAnsi="Symbol"/>
              </w:rPr>
              <w:t></w:t>
            </w: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July 2011 – August 2011</w:t>
            </w:r>
          </w:p>
          <w:p>
            <w:pPr>
              <w:rPr>
                <w:sz w:val="24.0"/>
                <w:szCs w:val="24.0"/>
                <w:color w:val="7F7F7F"/>
                <w:rFonts w:cs="Calibri" w:hAnsi="Calibri"/>
              </w:rPr>
            </w:pPr>
            <w:r>
              <w:rPr>
                <w:sz w:val="24.0"/>
                <w:szCs w:val="24.0"/>
                <w:color w:val="7F7F7F"/>
                <w:rFonts w:ascii="Symbol" w:cs="Symbol" w:hAnsi="Symbol"/>
              </w:rPr>
              <w:t></w:t>
            </w:r>
            <w:r>
              <w:rPr>
                <w:sz w:val="24.0"/>
                <w:szCs w:val="24.0"/>
                <w:color w:val="7F7F7F"/>
                <w:rFonts w:ascii="Symbol" w:cs="Symbol" w:hAnsi="Symbol"/>
              </w:rPr>
              <w:t></w:t>
            </w: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Trainng Project : Brazing Operations</w:t>
            </w: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r>
              <w:rPr>
                <w:rFonts w:ascii="Calibri"/>
              </w:rPr>
              <w:t>0</w:t>
            </w:r>
          </w:p>
        </w:tc>
      </w:tr>
      <w:tr>
        <w:trPr>
          <w:trHeight w:val="243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1678" w:type="dxa"/>
            <w:gridSpan w:val="6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284" w:type="dxa"/>
            <w:gridSpan w:val="5"/>
            <w:tcBorders>
              <w:top w:val="single" w:sz="2" w:space="0" w:color="a6a6a6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5296" w:type="dxa"/>
            <w:gridSpan w:val="5"/>
            <w:tcBorders>
              <w:top w:val="single" w:sz="2" w:space="0" w:color="a6a6a6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546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622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Education</w:t>
            </w: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framePr w:hAnchor="text" w:vAnchor="margin" w:wrap="auto" w:yAlign="inline"/>
              <w:rPr>
                <w:color w:val="E36C0A"/>
              </w:rPr>
            </w:pPr>
            <w:r>
              <w:rPr>
                <w:color w:val="E36C0A"/>
                <w:rFonts w:ascii="Bauhaus Std Medium"/>
              </w:rPr>
              <w:t>B.Tech. (Mechanical)</w:t>
            </w:r>
          </w:p>
          <w:p>
            <w:pPr>
              <w:pStyle w:val="Style1"/>
              <w:framePr w:hAnchor="text" w:vAnchor="margin" w:wrap="auto" w:yAlign="inline"/>
              <w:rPr>
                <w:b w:val="1"/>
                <w:sz w:val="24.0"/>
                <w:szCs w:val="24.0"/>
                <w:color w:val="auto"/>
                <w:rFonts w:ascii="Calibri"/>
              </w:rPr>
            </w:pPr>
            <w:r>
              <w:rPr>
                <w:b w:val="1"/>
                <w:sz w:val="24.0"/>
                <w:szCs w:val="24.0"/>
                <w:rFonts w:ascii="Calibri" w:cs="Arial" w:eastAsia="Times New Roman"/>
              </w:rPr>
              <w:t>Uttar Pradesh technical university</w:t>
            </w: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256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6"/>
              </w:numPr>
              <w:rPr>
                <w:color w:val="7F7F7F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3"/>
              <w:framePr w:hAnchor="text" w:vAnchor="margin" w:wrap="auto" w:yAlign="inline"/>
              <w:rPr>
                <w:i w:val="1"/>
                <w:sz w:val="24.0"/>
                <w:szCs w:val="24.0"/>
                <w:rFonts w:ascii="Calibri"/>
              </w:rPr>
            </w:pP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1895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6"/>
              </w:numPr>
              <w:rPr>
                <w:color w:val="7F7F7F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dashSmallGap" w:sz="4" w:space="0" w:color="d9d9d9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6"/>
              </w:numPr>
              <w:ind w:left="328" w:hanging="328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August 2009 </w:t>
            </w:r>
            <w:r>
              <w:rPr>
                <w:sz w:val="24.0"/>
                <w:szCs w:val="24.0"/>
                <w:color w:val="7F7F7F"/>
                <w:rFonts w:ascii="Calibri"/>
              </w:rPr>
              <w:t>–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July 2013</w:t>
            </w:r>
          </w:p>
          <w:p>
            <w:pPr>
              <w:numPr>
                <w:ilvl w:val="0"/>
                <w:numId w:val="5"/>
              </w:numPr>
              <w:tabs>
                <w:tab w:val="num" w:pos="328"/>
              </w:tabs>
              <w:ind w:left="360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>Bachelor of Technology (B.Tech.) in Mechanical with an aggregate of</w:t>
            </w:r>
            <w:r>
              <w:rPr>
                <w:b w:val="1"/>
                <w:sz w:val="24.0"/>
                <w:szCs w:val="24.0"/>
                <w:color w:val="404040"/>
                <w:rFonts w:ascii="Calibri" w:cs="Calibri,Bold"/>
              </w:rPr>
              <w:t>73.03%</w:t>
            </w:r>
          </w:p>
          <w:p>
            <w:pPr>
              <w:numPr>
                <w:ilvl w:val="0"/>
                <w:numId w:val="5"/>
              </w:numPr>
              <w:tabs>
                <w:tab w:val="num" w:pos="328"/>
              </w:tabs>
              <w:ind w:left="360"/>
              <w:rPr>
                <w:b w:val="1"/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>Final Year Project</w:t>
            </w:r>
            <w:r>
              <w:rPr>
                <w:b w:val="1"/>
                <w:sz w:val="24.0"/>
                <w:szCs w:val="24.0"/>
                <w:color w:val="7F7F7F"/>
                <w:rFonts w:ascii="Calibri"/>
              </w:rPr>
              <w:t xml:space="preserve"> : </w:t>
            </w:r>
            <w:r>
              <w:rPr>
                <w:b w:val="1"/>
                <w:sz w:val="24.0"/>
                <w:szCs w:val="24.0"/>
                <w:color w:val="404040"/>
                <w:rFonts w:ascii="Calibri" w:eastAsia="Batang"/>
                <w:kern w:val="1"/>
              </w:rPr>
              <w:t>Smart Shock Absorber</w:t>
            </w:r>
          </w:p>
          <w:p>
            <w:pPr>
              <w:pStyle w:val="ListParagraph"/>
              <w:ind w:left="328"/>
              <w:rPr>
                <w:sz w:val="24.0"/>
                <w:szCs w:val="24.0"/>
                <w:color w:val="7F7F7F"/>
                <w:rFonts w:ascii="Calibri"/>
              </w:rPr>
            </w:pP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</w:tr>
      <w:tr>
        <w:trPr>
          <w:trHeight w:val="263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dashSmallGap" w:sz="4" w:space="0" w:color="d9d9d9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tabs>
                <w:tab w:val="left" w:pos="5868"/>
              </w:tabs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ab/>
            </w: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6.0"/>
                <w:szCs w:val="6.0"/>
                <w:rFonts w:ascii="Calibri"/>
              </w:rPr>
            </w:pPr>
          </w:p>
        </w:tc>
      </w:tr>
      <w:tr>
        <w:trPr>
          <w:trHeight w:val="1363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/>
              <w:tblLook w:val="4A0"/>
            </w:tblPr>
            <w:tblGrid>
              <w:gridCol w:w="703"/>
              <w:gridCol w:w="712"/>
              <w:gridCol w:w="3141"/>
              <w:gridCol w:w="884"/>
              <w:gridCol w:w="1220"/>
            </w:tblGrid>
            <w:tr>
              <w:trPr>
                <w:trHeight w:val="397"/>
              </w:trPr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b w:val="1"/>
                      <w:sz w:val="24.0"/>
                      <w:color w:val="404040"/>
                      <w:rFonts w:ascii="Calibri"/>
                    </w:rPr>
                  </w:pPr>
                  <w:r>
                    <w:rPr>
                      <w:b w:val="1"/>
                      <w:sz w:val="24.0"/>
                      <w:color w:val="404040"/>
                      <w:rFonts w:ascii="Calibri"/>
                    </w:rPr>
                    <w:t>Year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b w:val="1"/>
                      <w:sz w:val="24.0"/>
                      <w:color w:val="404040"/>
                      <w:rFonts w:ascii="Calibri"/>
                    </w:rPr>
                  </w:pPr>
                  <w:r>
                    <w:rPr>
                      <w:b w:val="1"/>
                      <w:sz w:val="24.0"/>
                      <w:color w:val="404040"/>
                      <w:rFonts w:ascii="Calibri"/>
                    </w:rPr>
                    <w:t>Class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b w:val="1"/>
                      <w:sz w:val="24.0"/>
                      <w:color w:val="404040"/>
                      <w:rFonts w:ascii="Calibri"/>
                    </w:rPr>
                  </w:pPr>
                  <w:r>
                    <w:rPr>
                      <w:b w:val="1"/>
                      <w:sz w:val="24.0"/>
                      <w:color w:val="404040"/>
                      <w:rFonts w:ascii="Calibri"/>
                    </w:rPr>
                    <w:t>School/ College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b w:val="1"/>
                      <w:sz w:val="24.0"/>
                      <w:color w:val="404040"/>
                      <w:rFonts w:ascii="Calibri"/>
                    </w:rPr>
                  </w:pPr>
                  <w:r>
                    <w:rPr>
                      <w:b w:val="1"/>
                      <w:sz w:val="24.0"/>
                      <w:color w:val="404040"/>
                      <w:rFonts w:ascii="Calibri"/>
                    </w:rPr>
                    <w:t>Board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b w:val="1"/>
                      <w:sz w:val="24.0"/>
                      <w:color w:val="404040"/>
                      <w:rFonts w:ascii="Calibri"/>
                    </w:rPr>
                  </w:pPr>
                  <w:r>
                    <w:rPr>
                      <w:b w:val="1"/>
                      <w:sz w:val="24.0"/>
                      <w:color w:val="404040"/>
                      <w:rFonts w:ascii="Calibri"/>
                    </w:rPr>
                    <w:t>Marks (%)</w:t>
                  </w:r>
                </w:p>
              </w:tc>
            </w:tr>
            <w:tr>
              <w:trPr>
                <w:trHeight w:val="375"/>
              </w:trPr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2009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XII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808080"/>
                      <w:rFonts w:ascii="Calibri"/>
                    </w:rPr>
                  </w:pPr>
                  <w:r>
                    <w:rPr>
                      <w:sz w:val="24.0"/>
                      <w:color w:val="808080"/>
                      <w:rFonts w:ascii="Calibri" w:cs="Arial"/>
                    </w:rPr>
                    <w:t>KDB public school, Ghaziabad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C.B.S.E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67.5</w:t>
                  </w:r>
                </w:p>
              </w:tc>
            </w:tr>
            <w:tr>
              <w:trPr>
                <w:trHeight w:val="295"/>
              </w:trPr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2007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X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Delhi Public School Ghaziabad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>C.B.S.E</w:t>
                  </w: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Caption"/>
                    <w:framePr w:hAnchor="margin" w:hSpace="180" w:vAnchor="page" w:wrap="around" w:y="1"/>
                    <w:rPr>
                      <w:sz w:val="24.0"/>
                      <w:color w:val="7F7F7F"/>
                      <w:rFonts w:ascii="Calibri"/>
                    </w:rPr>
                  </w:pPr>
                  <w:r>
                    <w:rPr>
                      <w:sz w:val="24.0"/>
                      <w:color w:val="7F7F7F"/>
                      <w:rFonts w:ascii="Calibri"/>
                    </w:rPr>
                    <w:t xml:space="preserve">71 </w:t>
                  </w:r>
                </w:p>
              </w:tc>
            </w:tr>
          </w:tbl>
          <w:p>
            <w:pPr>
              <w:pStyle w:val="Style1"/>
              <w:framePr w:hAnchor="text" w:vAnchor="margin" w:wrap="auto" w:yAlign="inline"/>
              <w:rPr>
                <w:sz w:val="24.0"/>
                <w:szCs w:val="24.0"/>
                <w:rFonts w:ascii="Bauhaus Std Medium"/>
              </w:rPr>
            </w:pP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162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3328" w:type="dxa"/>
            <w:gridSpan w:val="9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231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dashSmallGap" w:sz="4" w:space="0" w:color="d9d9d9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16.0"/>
                <w:szCs w:val="16.0"/>
                <w:rFonts w:ascii="Calibri"/>
              </w:rPr>
            </w:pPr>
          </w:p>
        </w:tc>
      </w:tr>
      <w:tr>
        <w:trPr>
          <w:trHeight w:val="222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1661" w:type="dxa"/>
            <w:gridSpan w:val="5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1667" w:type="dxa"/>
            <w:gridSpan w:val="4"/>
            <w:tcBorders>
              <w:top w:val="nil" w:sz="0" w:space="0" w:color="0"/>
              <w:bottom w:val="single" w:sz="2" w:space="0" w:color="bfbfbf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231" w:type="dxa"/>
            <w:tcBorders>
              <w:top w:val="nil" w:sz="0" w:space="0" w:color="0"/>
              <w:bottom w:val="single" w:sz="2" w:space="0" w:color="bfbfbf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6930" w:type="dxa"/>
            <w:gridSpan w:val="7"/>
            <w:tcBorders>
              <w:top w:val="nil" w:sz="0" w:space="0" w:color="0"/>
              <w:bottom w:val="single" w:sz="2" w:space="0" w:color="bfbfbf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263"/>
        </w:trPr>
        <w:tc>
          <w:tcPr>
            <w:tcW w:w="98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1661" w:type="dxa"/>
            <w:gridSpan w:val="5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1667" w:type="dxa"/>
            <w:gridSpan w:val="4"/>
            <w:tcBorders>
              <w:top w:val="single" w:sz="2" w:space="0" w:color="bfbfb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231" w:type="dxa"/>
            <w:tcBorders>
              <w:top w:val="single" w:sz="2" w:space="0" w:color="bfbfb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4.0"/>
                <w:szCs w:val="24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single" w:sz="2" w:space="0" w:color="bfbfb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4.0"/>
                <w:szCs w:val="24.0"/>
                <w:rFonts w:ascii="Calibri"/>
              </w:rPr>
            </w:pPr>
          </w:p>
        </w:tc>
        <w:tc>
          <w:tcPr>
            <w:tcW w:w="544" w:type="dxa"/>
            <w:gridSpan w:val="2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1397"/>
        </w:trPr>
        <w:tc>
          <w:tcPr>
            <w:tcW w:w="986" w:type="dxa"/>
            <w:vMerge w:val="restart"/>
            <w:gridSpan w:val="3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vMerge w:val="restart"/>
            <w:gridSpan w:val="9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Skills</w:t>
            </w: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Achievements</w:t>
            </w:r>
            <w:r>
              <w:rPr>
                <w:sz w:val="36.0"/>
                <w:szCs w:val="36.0"/>
                <w:rFonts w:ascii="Bauhaus Std Medium"/>
              </w:rPr>
              <w:t xml:space="preserve">  </w:t>
            </w: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Personal</w:t>
            </w: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Profile</w:t>
            </w: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  <w:r>
              <w:rPr>
                <w:sz w:val="36.0"/>
                <w:szCs w:val="36.0"/>
                <w:rFonts w:ascii="Bauhaus Std Medium"/>
              </w:rPr>
              <w:t xml:space="preserve">        </w:t>
            </w: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  <w:r>
              <w:rPr>
                <w:sz w:val="36.0"/>
                <w:szCs w:val="36.0"/>
                <w:rFonts w:ascii="Bauhaus Std Medium"/>
              </w:rPr>
              <w:t xml:space="preserve">                                          </w:t>
            </w: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  <w:rFonts w:ascii="Bauhaus Std Medium"/>
              </w:rPr>
            </w:pPr>
          </w:p>
          <w:p>
            <w:pPr>
              <w:pStyle w:val="Style1"/>
              <w:framePr w:hAnchor="text" w:vAnchor="margin" w:wrap="auto" w:yAlign="inline"/>
              <w:rPr>
                <w:sz w:val="36.0"/>
                <w:szCs w:val="36.0"/>
              </w:rPr>
            </w:pPr>
            <w:r>
              <w:rPr>
                <w:sz w:val="36.0"/>
                <w:szCs w:val="36.0"/>
                <w:rFonts w:ascii="Bauhaus Std Medium"/>
              </w:rPr>
              <w:t>Strengths</w:t>
            </w: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6"/>
              </w:numPr>
              <w:ind w:left="572" w:hanging="284"/>
              <w:rPr>
                <w:sz w:val="24.0"/>
                <w:szCs w:val="24.0"/>
                <w:color w:val="7F7F7F"/>
                <w:rFonts w:cs="ArialMT"/>
              </w:rPr>
            </w:pPr>
            <w:r>
              <w:rPr>
                <w:sz w:val="24.0"/>
                <w:szCs w:val="24.0"/>
                <w:color w:val="7F7F7F"/>
                <w:rFonts w:ascii="Calibri" w:cs="ArialMT"/>
                <w:lang w:val="en-in"/>
              </w:rPr>
              <w:t>Excellent communication, negotiation, interpersonal, coordination and presentation skills.</w:t>
            </w:r>
          </w:p>
          <w:p>
            <w:pPr>
              <w:pStyle w:val="ListParagraph"/>
              <w:numPr>
                <w:ilvl w:val="0"/>
                <w:numId w:val="6"/>
              </w:numPr>
              <w:ind w:left="572" w:hanging="284"/>
              <w:rPr>
                <w:sz w:val="24.0"/>
                <w:szCs w:val="24.0"/>
                <w:color w:val="7F7F7F"/>
                <w:rFonts w:cs="ArialMT"/>
              </w:rPr>
            </w:pPr>
            <w:r>
              <w:rPr>
                <w:sz w:val="24.0"/>
                <w:szCs w:val="24.0"/>
                <w:color w:val="7F7F7F"/>
                <w:rFonts w:ascii="Calibri" w:cs="ArialMT"/>
                <w:lang w:val="en-in"/>
              </w:rPr>
              <w:t>Leadership qualities, working in harmony with team mates.</w:t>
            </w:r>
          </w:p>
          <w:p>
            <w:pPr>
              <w:pStyle w:val="ListParagraph"/>
              <w:numPr>
                <w:ilvl w:val="0"/>
                <w:numId w:val="6"/>
              </w:numPr>
              <w:ind w:left="572" w:hanging="284"/>
              <w:rPr>
                <w:sz w:val="24.0"/>
                <w:szCs w:val="24.0"/>
                <w:color w:val="7F7F7F"/>
                <w:rFonts w:cs="ArialMT"/>
              </w:rPr>
            </w:pPr>
            <w:r>
              <w:rPr>
                <w:sz w:val="24.0"/>
                <w:szCs w:val="24.0"/>
                <w:color w:val="7F7F7F"/>
                <w:rFonts w:ascii="Calibri" w:cs="ArialMT"/>
              </w:rPr>
              <w:t>Knowledge of Autocad.</w:t>
            </w:r>
          </w:p>
          <w:p>
            <w:pPr>
              <w:pStyle w:val="ListParagraph"/>
              <w:ind w:left="572"/>
              <w:rPr>
                <w:sz w:val="24.0"/>
                <w:szCs w:val="24.0"/>
                <w:color w:val="7F7F7F"/>
                <w:rFonts w:ascii="Calibri" w:cs="ArialMT"/>
              </w:rPr>
            </w:pPr>
          </w:p>
        </w:tc>
        <w:tc>
          <w:tcPr>
            <w:tcW w:w="546" w:type="dxa"/>
            <w:vMerge w:val="restart"/>
            <w:gridSpan w:val="2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4.0"/>
                <w:szCs w:val="24.0"/>
                <w:rFonts w:ascii="Calibri"/>
              </w:rPr>
            </w:pPr>
          </w:p>
        </w:tc>
      </w:tr>
      <w:tr>
        <w:trPr>
          <w:trHeight w:val="8712"/>
        </w:trPr>
        <w:tc>
          <w:tcPr>
            <w:tcW w:w="986" w:type="dxa"/>
            <w:vMerge w:val="continue"/>
            <w:gridSpan w:val="3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3328" w:type="dxa"/>
            <w:vMerge w:val="continue"/>
            <w:gridSpan w:val="9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36.0"/>
                <w:szCs w:val="36.0"/>
                <w:rFonts w:ascii="Calibri"/>
              </w:rPr>
            </w:pPr>
          </w:p>
        </w:tc>
        <w:tc>
          <w:tcPr>
            <w:tcW w:w="6930" w:type="dxa"/>
            <w:gridSpan w:val="7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4.0"/>
                <w:szCs w:val="24.0"/>
                <w:color w:val="7F7F7F"/>
                <w:rFonts w:ascii="Calibri" w:cs="ArialMT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rPr>
                <w:sz w:val="24.0"/>
                <w:szCs w:val="24.0"/>
                <w:color w:val="7F7F7F"/>
                <w:rFonts w:cs="Calibri" w:hAnsi="Calibri"/>
              </w:rPr>
            </w:pP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Football captain in inter-school tournaments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sz w:val="24.0"/>
                <w:szCs w:val="24.0"/>
                <w:color w:val="7F7F7F"/>
                <w:rFonts w:cs="Calibri" w:hAnsi="Calibri"/>
              </w:rPr>
            </w:pP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Member of Cricket team in inter-school tournaments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sz w:val="24.0"/>
                <w:szCs w:val="24.0"/>
                <w:color w:val="7F7F7F"/>
                <w:rFonts w:cs="Calibri" w:hAnsi="Calibri"/>
              </w:rPr>
            </w:pP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Member and organizer of cricket tournament in college</w:t>
            </w:r>
          </w:p>
          <w:p>
            <w:pPr>
              <w:pStyle w:val="ListParagraph"/>
              <w:ind w:left="572"/>
              <w:rPr>
                <w:sz w:val="24.0"/>
                <w:szCs w:val="24.0"/>
                <w:color w:val="7F7F7F"/>
                <w:rFonts w:ascii="Calibri" w:cs="ArialMT"/>
              </w:rPr>
            </w:pPr>
          </w:p>
          <w:p>
            <w:pPr>
              <w:ind w:left="288"/>
              <w:rPr>
                <w:sz w:val="24.0"/>
                <w:szCs w:val="24.0"/>
                <w:color w:val="7F7F7F"/>
                <w:rFonts w:cs="ArialMT"/>
              </w:rPr>
            </w:pPr>
            <w:r>
              <w:rPr>
                <w:sz w:val="24.0"/>
                <w:szCs w:val="24.0"/>
                <w:color w:val="7F7F7F"/>
                <w:rFonts w:ascii="Calibri" w:cs="ArialMT"/>
              </w:rPr>
              <w:t>Indulgence in sports has rendered me a robust and spirited persona.</w:t>
            </w:r>
          </w:p>
          <w:p>
            <w:pPr>
              <w:ind w:left="288"/>
              <w:rPr>
                <w:sz w:val="24.0"/>
                <w:color w:val="7F7F7F"/>
                <w:rFonts w:ascii="Calibri"/>
              </w:rPr>
            </w:pPr>
          </w:p>
          <w:p>
            <w:pPr>
              <w:ind w:left="288"/>
              <w:rPr>
                <w:sz w:val="24.0"/>
                <w:color w:val="7F7F7F"/>
                <w:rFonts w:ascii="Calibri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      Name</w:t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  <w:t xml:space="preserve">                   </w:t>
            </w:r>
            <w:r>
              <w:rPr>
                <w:sz w:val="24.0"/>
                <w:szCs w:val="24.0"/>
                <w:color w:val="7F7F7F"/>
                <w:rFonts w:ascii="Calibri"/>
              </w:rPr>
              <w:t>Utsav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Sharma 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Gender </w:t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  <w:t xml:space="preserve">                   Male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Date of Birth</w:t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  <w:t xml:space="preserve">                   February 23 1991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Father</w:t>
            </w:r>
            <w:r>
              <w:rPr>
                <w:sz w:val="24.0"/>
                <w:szCs w:val="24.0"/>
                <w:color w:val="7F7F7F"/>
                <w:rFonts w:ascii="Calibri"/>
              </w:rPr>
              <w:t>’</w:t>
            </w:r>
            <w:r>
              <w:rPr>
                <w:sz w:val="24.0"/>
                <w:szCs w:val="24.0"/>
                <w:color w:val="7F7F7F"/>
                <w:rFonts w:ascii="Calibri"/>
              </w:rPr>
              <w:t>s Name</w:t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</w: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Raj Kumar Sharma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Marital Status</w:t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  <w:t xml:space="preserve">                   Unmarried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Nationality</w:t>
            </w:r>
            <w:r>
              <w:rPr>
                <w:sz w:val="24.0"/>
                <w:szCs w:val="24.0"/>
                <w:color w:val="7F7F7F"/>
                <w:rFonts w:ascii="Calibri"/>
              </w:rPr>
              <w:tab/>
              <w:t xml:space="preserve">        Indian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Category &amp; Religion          General &amp; Hindu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Languages Known              English, Hindi</w:t>
            </w:r>
          </w:p>
          <w:p>
            <w:pPr>
              <w:ind w:left="-100"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Hobbies                                     Sports, cinema, music, reading          Address  :            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    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 </w:t>
            </w:r>
            <w:r>
              <w:rPr>
                <w:sz w:val="24.0"/>
                <w:szCs w:val="24.0"/>
                <w:color w:val="7F7F7F"/>
                <w:rFonts w:ascii="Calibri" w:cs="Calibri" w:hAnsi="Calibri"/>
              </w:rPr>
              <w:t>531, Vivekanand Nagar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Ghaziabad</w:t>
            </w:r>
          </w:p>
          <w:p>
            <w:pPr>
              <w:ind w:firstLine="709"/>
              <w:rPr>
                <w:sz w:val="24.0"/>
                <w:szCs w:val="24.0"/>
                <w:color w:val="7F7F7F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                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    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Uttar Pradesh - 20100</w:t>
            </w:r>
          </w:p>
          <w:p>
            <w:pPr>
              <w:pStyle w:val="BodyText"/>
              <w:jc w:val="left"/>
              <w:tabs>
                <w:tab w:val="clear" w:pos="9840"/>
                <w:tab w:val="clear" w:pos="12360"/>
              </w:tabs>
              <w:ind w:firstLine="709"/>
              <w:rPr>
                <w:sz w:val="24.0"/>
                <w:szCs w:val="24.0"/>
                <w:color w:val="7F7F7F"/>
                <w:rFonts w:ascii="Calibri" w:eastAsia="Calibri"/>
                <w:kern w:val="0"/>
              </w:rPr>
            </w:pPr>
          </w:p>
          <w:p>
            <w:pPr>
              <w:pStyle w:val="BodyText"/>
              <w:numPr>
                <w:ilvl w:val="0"/>
                <w:numId w:val="9"/>
              </w:numPr>
              <w:jc w:val="left"/>
              <w:tabs>
                <w:tab w:val="clear" w:pos="9840"/>
                <w:tab w:val="clear" w:pos="12360"/>
              </w:tabs>
              <w:ind w:left="470"/>
              <w:rPr>
                <w:sz w:val="24.0"/>
                <w:szCs w:val="24.0"/>
                <w:color w:val="7F7F7F"/>
                <w:rFonts w:ascii="Calibri"/>
              </w:rPr>
            </w:pPr>
            <w:r>
              <w:rPr>
                <w:b w:val="1"/>
                <w:sz w:val="24.0"/>
                <w:szCs w:val="24.0"/>
                <w:color w:val="7F7F7F"/>
                <w:rFonts w:ascii="Calibri"/>
              </w:rPr>
              <w:t xml:space="preserve">Straightforwardness </w:t>
            </w:r>
            <w:r>
              <w:rPr>
                <w:sz w:val="24.0"/>
                <w:szCs w:val="24.0"/>
                <w:color w:val="7F7F7F"/>
                <w:rFonts w:ascii="Calibri"/>
              </w:rPr>
              <w:t>and</w:t>
            </w:r>
            <w:r>
              <w:rPr>
                <w:b w:val="1"/>
                <w:sz w:val="24.0"/>
                <w:szCs w:val="24.0"/>
                <w:color w:val="7F7F7F"/>
                <w:rFonts w:ascii="Calibri"/>
              </w:rPr>
              <w:t xml:space="preserve"> honesty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are my prime virtues.</w:t>
            </w:r>
          </w:p>
          <w:p>
            <w:pPr>
              <w:pStyle w:val="BodyText"/>
              <w:numPr>
                <w:ilvl w:val="0"/>
                <w:numId w:val="8"/>
              </w:numPr>
              <w:jc w:val="left"/>
              <w:tabs>
                <w:tab w:val="clear" w:pos="9840"/>
                <w:tab w:val="clear" w:pos="12360"/>
              </w:tabs>
              <w:ind w:left="470"/>
              <w:rPr>
                <w:sz w:val="24.0"/>
                <w:szCs w:val="24.0"/>
                <w:color w:val="7F7F7F"/>
                <w:rFonts w:ascii="Calibri"/>
              </w:rPr>
            </w:pPr>
            <w:r>
              <w:rPr>
                <w:sz w:val="24.0"/>
                <w:szCs w:val="24.0"/>
                <w:color w:val="7F7F7F"/>
                <w:rFonts w:ascii="Calibri"/>
              </w:rPr>
              <w:t xml:space="preserve">I have a </w:t>
            </w:r>
            <w:r>
              <w:rPr>
                <w:b w:val="1"/>
                <w:sz w:val="24.0"/>
                <w:szCs w:val="24.0"/>
                <w:color w:val="7F7F7F"/>
                <w:rFonts w:ascii="Calibri"/>
              </w:rPr>
              <w:t>practical approach to life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and an ability to </w:t>
            </w:r>
            <w:r>
              <w:rPr>
                <w:b w:val="1"/>
                <w:sz w:val="24.0"/>
                <w:szCs w:val="24.0"/>
                <w:color w:val="7F7F7F"/>
                <w:rFonts w:ascii="Calibri"/>
              </w:rPr>
              <w:t>closely analyze any situation</w:t>
            </w:r>
            <w:r>
              <w:rPr>
                <w:sz w:val="24.0"/>
                <w:szCs w:val="24.0"/>
                <w:color w:val="7F7F7F"/>
                <w:rFonts w:ascii="Calibri"/>
              </w:rPr>
              <w:t xml:space="preserve"> and act in a sensible manner.</w:t>
            </w:r>
          </w:p>
        </w:tc>
        <w:tc>
          <w:tcPr>
            <w:tcW w:w="546" w:type="dxa"/>
            <w:vMerge w:val="continue"/>
            <w:gridSpan w:val="2"/>
            <w:tcBorders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4.0"/>
                <w:szCs w:val="24.0"/>
                <w:rFonts w:ascii="Calibri"/>
              </w:rPr>
            </w:pPr>
          </w:p>
        </w:tc>
      </w:tr>
    </w:tbl>
    <w:p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sectPr>
      <w:pgSz w:w="11907" w:h="16839" w:code="9" w:orient="portrait"/>
      <w:pgMar w:bottom="0" w:top="0" w:right="0" w:left="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pitch w:val="variable"/>
    <w:notTrueType w:val="true"/>
    <w:sig w:usb0="800000AF" w:usb1="4000204A" w:usb2="00000000" w:usb3="00000000" w:csb0="00000001" w:csb1="00000000"/>
  </w:font>
  <w:font w:name="Times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notTrueType w:val="true"/>
    <w:sig w:usb0="B00002AF" w:usb1="69D77CFB" w:usb2="00000030" w:usb3="00000000" w:csb0="0008009F" w:csb1="00000000"/>
  </w:font>
  <w:font w:name="ITC Goudy Sans Std Medium">
    <w:panose1 w:val="00000000000000000000"/>
    <w:charset w:val="00"/>
    <w:family w:val="swiss"/>
    <w:pitch w:val="variable"/>
    <w:notTrueType w:val="true"/>
    <w:sig w:usb0="800000AF" w:usb1="4000204A" w:usb2="00000000" w:usb3="00000000" w:csb0="00000001" w:csb1="00000000"/>
  </w:font>
  <w:font w:name="Calibri,Bold">
    <w:panose1 w:val="00000000000000000000"/>
    <w:charset w:val="00"/>
    <w:family w:val="swiss"/>
    <w:pitch w:val="default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rialMT">
    <w:panose1 w:val="00000000000000000000"/>
    <w:charset w:val="00"/>
    <w:family w:val="auto"/>
    <w:pitch w:val="default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866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86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06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26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46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66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86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06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26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29123C"/>
    <w:rsid w:val="0002588D"/>
    <w:rsid w:val="00036BBE"/>
    <w:rsid w:val="00085DC7"/>
    <w:rsid w:val="00097472"/>
    <w:rsid w:val="00102E22"/>
    <w:rsid w:val="00132322"/>
    <w:rsid w:val="001A7903"/>
    <w:rsid w:val="001B0C75"/>
    <w:rsid w:val="001C4173"/>
    <w:rsid w:val="001D1464"/>
    <w:rsid w:val="001D4439"/>
    <w:rsid w:val="001E0879"/>
    <w:rsid w:val="001F0E51"/>
    <w:rsid w:val="0023655A"/>
    <w:rsid w:val="00263F80"/>
    <w:rsid w:val="00284219"/>
    <w:rsid w:val="0029123C"/>
    <w:rsid w:val="002947D2"/>
    <w:rsid w:val="002C72FC"/>
    <w:rsid w:val="003246DE"/>
    <w:rsid w:val="0035667A"/>
    <w:rsid w:val="00371C24"/>
    <w:rsid w:val="00371DB0"/>
    <w:rsid w:val="00390E43"/>
    <w:rsid w:val="00445EB3"/>
    <w:rsid w:val="00457007"/>
    <w:rsid w:val="0049116A"/>
    <w:rsid w:val="004E3123"/>
    <w:rsid w:val="004E552D"/>
    <w:rsid w:val="0052199C"/>
    <w:rsid w:val="00527C88"/>
    <w:rsid w:val="00533012"/>
    <w:rsid w:val="0053312F"/>
    <w:rsid w:val="00551340"/>
    <w:rsid w:val="005A11B1"/>
    <w:rsid w:val="005C6E39"/>
    <w:rsid w:val="005D2D34"/>
    <w:rsid w:val="0060193C"/>
    <w:rsid w:val="0062280E"/>
    <w:rsid w:val="00630387"/>
    <w:rsid w:val="006A5291"/>
    <w:rsid w:val="006B2C8C"/>
    <w:rsid w:val="006D7167"/>
    <w:rsid w:val="00770A3D"/>
    <w:rsid w:val="007B2B64"/>
    <w:rsid w:val="007E2BBB"/>
    <w:rsid w:val="007E6323"/>
    <w:rsid w:val="007E64FF"/>
    <w:rsid w:val="00821AFB"/>
    <w:rsid w:val="00872280"/>
    <w:rsid w:val="008845EC"/>
    <w:rsid w:val="009043BA"/>
    <w:rsid w:val="0096085B"/>
    <w:rsid w:val="00975AFD"/>
    <w:rsid w:val="00A008E0"/>
    <w:rsid w:val="00A36486"/>
    <w:rsid w:val="00A97FD4"/>
    <w:rsid w:val="00AC630A"/>
    <w:rsid w:val="00AF0CEB"/>
    <w:rsid w:val="00B15B82"/>
    <w:rsid w:val="00B8264B"/>
    <w:rsid w:val="00BB1A49"/>
    <w:rsid w:val="00BD59E8"/>
    <w:rsid w:val="00BF5048"/>
    <w:rsid w:val="00BF5C77"/>
    <w:rsid w:val="00C6468F"/>
    <w:rsid w:val="00CB0F91"/>
    <w:rsid w:val="00CB1B47"/>
    <w:rsid w:val="00CB37EF"/>
    <w:rsid w:val="00CF2D4D"/>
    <w:rsid w:val="00D619AA"/>
    <w:rsid w:val="00DA353D"/>
    <w:rsid w:val="00DB593D"/>
    <w:rsid w:val="00DC4AC9"/>
    <w:rsid w:val="00DE7D88"/>
    <w:rsid w:val="00E95BE2"/>
    <w:rsid w:val="00EA10DE"/>
    <w:rsid w:val="00EC42BB"/>
    <w:rsid w:val="00EE14D2"/>
    <w:rsid w:val="00EF5DE0"/>
    <w:rsid w:val="00F34925"/>
    <w:rsid w:val="00F93E52"/>
    <w:rsid w:val="00FC0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customStyle="1" w:styleId="Style1">
    <w:name w:val="Style1"/>
    <w:link w:val="Style1Char"/>
    <w:basedOn w:val="Normal"/>
    <w:qFormat/>
    <w:rPr>
      <w:sz w:val="32.0"/>
      <w:szCs w:val="32.0"/>
      <w:color w:val="0D0D0D"/>
      <w:rFonts w:ascii="Bauhaus Std Medium" w:cs="Calibri" w:hAnsi="Bauhaus Std Medium"/>
    </w:rPr>
    <w:pPr>
      <w:spacing w:after="0" w:line="240" w:lineRule="auto"/>
      <w:framePr w:hAnchor="margin" w:hSpace="180" w:vAnchor="page" w:wrap="around" w:y="1"/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Style1Char">
    <w:name w:val="Style1 Char"/>
    <w:link w:val="Style1"/>
    <w:basedOn w:val="DefaultParagraphFont"/>
    <w:rPr>
      <w:sz w:val="32.0"/>
      <w:szCs w:val="32.0"/>
      <w:color w:val="0D0D0D"/>
      <w:rFonts w:ascii="Bauhaus Std Medium" w:cs="Calibri" w:hAnsi="Bauhaus Std Medium"/>
    </w:rPr>
  </w:style>
  <w:style w:type="paragraph" w:customStyle="1" w:styleId="Style2">
    <w:name w:val="Style2"/>
    <w:link w:val="Style2Char"/>
    <w:basedOn w:val="Normal"/>
    <w:qFormat/>
    <w:rPr>
      <w:i w:val="1"/>
      <w:color w:val="0D0D0D"/>
    </w:rPr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Style2Char">
    <w:name w:val="Style2 Char"/>
    <w:link w:val="Style2"/>
    <w:basedOn w:val="DefaultParagraphFont"/>
    <w:rPr>
      <w:i w:val="1"/>
      <w:color w:val="0D0D0D"/>
    </w:rPr>
  </w:style>
  <w:style w:type="paragraph" w:customStyle="1" w:styleId="Style3">
    <w:name w:val="Style3"/>
    <w:link w:val="Style3Char"/>
    <w:basedOn w:val="Normal"/>
    <w:qFormat/>
    <w:rPr>
      <w:color w:val="7F7F7F"/>
    </w:rPr>
    <w:pPr>
      <w:spacing w:after="0" w:line="240" w:lineRule="auto"/>
      <w:framePr w:hAnchor="margin" w:hSpace="180" w:vAnchor="page" w:wrap="around" w:y="1"/>
    </w:pPr>
  </w:style>
  <w:style w:type="character" w:customStyle="1" w:styleId="Style3Char">
    <w:name w:val="Style3 Char"/>
    <w:link w:val="Style3"/>
    <w:basedOn w:val="DefaultParagraphFont"/>
    <w:rPr>
      <w:color w:val="7F7F7F"/>
    </w:rPr>
  </w:style>
  <w:style w:type="table" w:styleId="LightShading-Accent2">
    <w:name w:val="Light Shading Accent 2"/>
    <w:basedOn w:val="TableNormal"/>
    <w:uiPriority w:val="60"/>
    <w:rPr>
      <w:color w:val="943634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FD3D2" w:themeFill="accent2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c0504d"/>
          <w:bottom w:val="single" w:sz="8" w:space="0" w:color="c0504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c0504d"/>
          <w:bottom w:val="single" w:sz="8" w:space="0" w:color="c0504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6EED5" w:themeFill="accent3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9bbb59"/>
          <w:bottom w:val="single" w:sz="8" w:space="0" w:color="9bbb59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9bbb59"/>
          <w:bottom w:val="single" w:sz="8" w:space="0" w:color="9bbb59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FD8E8" w:themeFill="accent4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8064a2"/>
          <w:bottom w:val="single" w:sz="8" w:space="0" w:color="8064a2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8064a2"/>
          <w:bottom w:val="single" w:sz="8" w:space="0" w:color="8064a2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FD8E8" w:themeFill="accent4" w:themeFillTint="3F"/>
      </w:tcPr>
    </w:tblStylePr>
  </w:style>
  <w:style w:type="table" w:customStyle="1" w:styleId="LightShading-Accent11">
    <w:name w:val="Light Shading - Accent 11"/>
    <w:basedOn w:val="TableNormal"/>
    <w:uiPriority w:val="60"/>
    <w:rPr>
      <w:color w:val="365F91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 w:themeFill="accen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Pr>
      <w:color w:val="000000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C0C0C0" w:themeFill="tex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auto"/>
          <w:bottom w:val="single" w:sz="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auto"/>
          <w:bottom w:val="single" w:sz="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2EAF1" w:themeFill="accent5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bacc6"/>
          <w:bottom w:val="single" w:sz="8" w:space="0" w:color="4bacc6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bacc6"/>
          <w:bottom w:val="single" w:sz="8" w:space="0" w:color="4bacc6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2EAF1" w:themeFill="accent5" w:themeFillTint="3F"/>
      </w:tcPr>
    </w:tblStylePr>
  </w:style>
  <w:style w:type="paragraph" w:styleId="Caption">
    <w:name w:val="caption"/>
    <w:basedOn w:val="Normal"/>
    <w:qFormat/>
    <w:rPr>
      <w:sz w:val="28.0"/>
      <w:szCs w:val="24.0"/>
      <w:rFonts w:ascii="Times" w:eastAsia="Times New Roman" w:hAnsi="Times"/>
    </w:rPr>
    <w:pPr>
      <w:spacing w:after="0" w:line="240" w:lineRule="auto"/>
    </w:pPr>
  </w:style>
  <w:style w:type="paragraph" w:styleId="BodyText">
    <w:name w:val="Body Text"/>
    <w:link w:val="BodyTextChar"/>
    <w:basedOn w:val="Normal"/>
    <w:rPr>
      <w:sz w:val="20.0"/>
      <w:szCs w:val="20.0"/>
      <w:rFonts w:ascii="Garamond" w:eastAsia="Batang" w:hAnsi="Garamond"/>
      <w:kern w:val="1"/>
    </w:rPr>
    <w:pPr>
      <w:jc w:val="both"/>
      <w:tabs>
        <w:tab w:val="right" w:pos="9840"/>
        <w:tab w:val="right" w:pos="12360"/>
      </w:tabs>
      <w:spacing w:after="0" w:line="240" w:lineRule="auto"/>
    </w:pPr>
  </w:style>
  <w:style w:type="character" w:customStyle="1" w:styleId="BodyTextChar">
    <w:name w:val="Body Text Char"/>
    <w:link w:val="BodyText"/>
    <w:basedOn w:val="DefaultParagraphFont"/>
    <w:rPr>
      <w:sz w:val="20.0"/>
      <w:szCs w:val="20.0"/>
      <w:rFonts w:ascii="Garamond" w:cs="Times New Roman" w:eastAsia="Batang" w:hAnsi="Garamond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kapreski</dc:creator>
  <cp:keywords/>
  <dc:description/>
  <cp:lastModifiedBy>stpl</cp:lastModifiedBy>
  <cp:revision>2</cp:revision>
  <dcterms:created xsi:type="dcterms:W3CDTF">2015-05-20T08:54:00Z</dcterms:created>
  <dcterms:modified xsi:type="dcterms:W3CDTF">2015-05-20T08:54:00Z</dcterms:modified>
</cp:coreProperties>
</file>