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color w:val="95B3D7"/>
          <w:sz w:val="22"/>
          <w:szCs w:val="22"/>
        </w:rPr>
        <w:t>Position:</w:t>
      </w:r>
      <w:r>
        <w:rPr>
          <w:rFonts w:cs="Verdana" w:ascii="Verdana" w:hAnsi="Verdana"/>
          <w:b/>
          <w:sz w:val="22"/>
          <w:szCs w:val="22"/>
        </w:rPr>
        <w:t xml:space="preserve">  HSE SUPERVISOR / SAFETY INSPECTOR</w:t>
      </w:r>
    </w:p>
    <w:p>
      <w:pPr>
        <w:pStyle w:val="Normal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_________________________________________________________________</w:t>
      </w:r>
    </w:p>
    <w:p>
      <w:pPr>
        <w:pStyle w:val="Normal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</w:r>
    </w:p>
    <w:tbl>
      <w:tblPr>
        <w:tblW w:w="862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71"/>
        <w:gridCol w:w="1852"/>
      </w:tblGrid>
      <w:tr>
        <w:trPr/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4F81BD" w:val="clear"/>
          </w:tcPr>
          <w:p>
            <w:pPr>
              <w:pStyle w:val="Normal"/>
              <w:rPr>
                <w:rFonts w:ascii="Verdana" w:hAnsi="Verdana" w:cs="Verdana"/>
                <w:b/>
                <w:b/>
                <w:color w:val="F2F2F2"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color w:val="F2F2F2"/>
                <w:sz w:val="28"/>
                <w:szCs w:val="28"/>
              </w:rPr>
              <w:t>JANARTHANAN.K</w:t>
            </w:r>
          </w:p>
          <w:p>
            <w:pPr>
              <w:pStyle w:val="Normal"/>
              <w:rPr>
                <w:rFonts w:ascii="Verdana" w:hAnsi="Verdana" w:cs="Verdana"/>
                <w:color w:val="F2F2F2"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color w:val="F2F2F2"/>
                <w:sz w:val="22"/>
                <w:szCs w:val="22"/>
              </w:rPr>
              <w:t>E-Mail:</w:t>
            </w:r>
            <w:r>
              <w:rPr>
                <w:rFonts w:cs="Verdana" w:ascii="Verdana" w:hAnsi="Verdana"/>
                <w:color w:val="F2F2F2"/>
                <w:sz w:val="22"/>
                <w:szCs w:val="22"/>
              </w:rPr>
              <w:t xml:space="preserve"> janarthanan.kumaravel06@gmail.com</w:t>
            </w:r>
          </w:p>
          <w:p>
            <w:pPr>
              <w:pStyle w:val="Normal"/>
              <w:rPr>
                <w:rFonts w:ascii="Verdana" w:hAnsi="Verdana" w:cs="Verdana"/>
                <w:color w:val="F2F2F2"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color w:val="F2F2F2"/>
                <w:sz w:val="22"/>
                <w:szCs w:val="22"/>
              </w:rPr>
              <w:t>Mobile:</w:t>
            </w:r>
            <w:r>
              <w:rPr>
                <w:rFonts w:cs="Verdana" w:ascii="Verdana" w:hAnsi="Verdana"/>
                <w:color w:val="F2F2F2"/>
                <w:sz w:val="22"/>
                <w:szCs w:val="22"/>
              </w:rPr>
              <w:t xml:space="preserve"> +91-9551428675 / 9940411165</w:t>
            </w:r>
          </w:p>
          <w:p>
            <w:pPr>
              <w:pStyle w:val="Normal"/>
              <w:rPr/>
            </w:pPr>
            <w:r>
              <w:rPr>
                <w:rFonts w:cs="Verdana" w:ascii="Verdana" w:hAnsi="Verdana"/>
                <w:b/>
                <w:color w:val="F2F2F2"/>
                <w:sz w:val="22"/>
                <w:szCs w:val="22"/>
              </w:rPr>
              <w:t>SKYPE ID</w:t>
            </w:r>
            <w:r>
              <w:rPr>
                <w:rFonts w:cs="Verdana" w:ascii="Verdana" w:hAnsi="Verdana"/>
                <w:color w:val="F2F2F2"/>
                <w:sz w:val="22"/>
                <w:szCs w:val="22"/>
              </w:rPr>
              <w:t xml:space="preserve"> : +91 9551428675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color w:val="7030A0"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color w:val="F2F2F2"/>
                <w:sz w:val="22"/>
                <w:szCs w:val="22"/>
              </w:rPr>
              <w:t>LINKED IN</w:t>
            </w:r>
            <w:r>
              <w:rPr>
                <w:rFonts w:cs="Verdana" w:ascii="Verdana" w:hAnsi="Verdana"/>
                <w:color w:val="F2F2F2"/>
                <w:sz w:val="22"/>
                <w:szCs w:val="22"/>
              </w:rPr>
              <w:t xml:space="preserve"> : JANARTHANAN K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4F81BD" w:val="clea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color w:val="7030A0"/>
                <w:sz w:val="28"/>
                <w:szCs w:val="28"/>
              </w:rPr>
            </w:pPr>
            <w:r>
              <w:rPr>
                <w:rFonts w:cs="Verdana" w:ascii="Verdana" w:hAnsi="Verdana"/>
                <w:b/>
                <w:color w:val="7030A0"/>
                <w:sz w:val="28"/>
                <w:szCs w:val="28"/>
              </w:rPr>
              <w:drawing>
                <wp:inline distT="0" distB="0" distL="0" distR="0">
                  <wp:extent cx="1023620" cy="110744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8" t="-6" r="-8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right"/>
        <w:rPr>
          <w:rFonts w:ascii="Verdana" w:hAnsi="Verdana" w:cs="Verdana"/>
          <w:b/>
          <w:b/>
          <w:color w:val="365F91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                 </w:t>
      </w:r>
      <w:r>
        <w:rPr>
          <w:rFonts w:eastAsia="Verdana" w:cs="Verdana" w:ascii="Verdana" w:hAnsi="Verdana"/>
          <w:b/>
          <w:color w:val="365F91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Fonts w:cs="Verdana" w:ascii="Verdana" w:hAnsi="Verdana"/>
          <w:b/>
          <w:color w:val="365F91"/>
        </w:rPr>
        <w:t>“</w:t>
      </w:r>
      <w:r>
        <w:rPr>
          <w:rFonts w:cs="Verdana" w:ascii="Verdana" w:hAnsi="Verdana"/>
          <w:b/>
          <w:color w:val="365F91"/>
        </w:rPr>
        <w:t xml:space="preserve">Seeks challenging Position in HSE Management to utilize strength and skills to achieve Zero Incidents”. </w:t>
      </w:r>
    </w:p>
    <w:p>
      <w:pPr>
        <w:pStyle w:val="Normal"/>
        <w:rPr>
          <w:rFonts w:ascii="Verdana" w:hAnsi="Verdana" w:cs="Verdana"/>
          <w:b/>
          <w:b/>
          <w:color w:val="365F91"/>
          <w:sz w:val="20"/>
          <w:szCs w:val="20"/>
        </w:rPr>
      </w:pPr>
      <w:r>
        <w:rPr>
          <w:rFonts w:cs="Verdana" w:ascii="Verdana" w:hAnsi="Verdana"/>
          <w:b/>
          <w:color w:val="365F91"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color w:val="943634"/>
          <w:sz w:val="28"/>
          <w:szCs w:val="28"/>
          <w:u w:val="single"/>
        </w:rPr>
      </w:pPr>
      <w:r>
        <w:rPr>
          <w:rFonts w:cs="Verdana" w:ascii="Verdana" w:hAnsi="Verdana"/>
          <w:b/>
          <w:color w:val="943634"/>
          <w:sz w:val="28"/>
          <w:szCs w:val="28"/>
          <w:u w:val="single"/>
        </w:rPr>
      </w:r>
    </w:p>
    <w:p>
      <w:pPr>
        <w:pStyle w:val="Normal"/>
        <w:rPr>
          <w:rFonts w:ascii="Verdana" w:hAnsi="Verdana" w:cs="Verdana"/>
          <w:b/>
          <w:b/>
          <w:color w:val="365F91"/>
          <w:sz w:val="17"/>
          <w:szCs w:val="17"/>
        </w:rPr>
      </w:pPr>
      <w:r>
        <w:rPr>
          <w:rFonts w:cs="Verdana" w:ascii="Verdana" w:hAnsi="Verdana"/>
          <w:b/>
          <w:color w:val="365F91"/>
          <w:u w:val="single"/>
        </w:rPr>
        <w:t xml:space="preserve">ACADEMIC QUALIFICATION </w:t>
      </w:r>
    </w:p>
    <w:p>
      <w:pPr>
        <w:pStyle w:val="Normal"/>
        <w:jc w:val="both"/>
        <w:rPr>
          <w:rFonts w:ascii="Verdana" w:hAnsi="Verdana" w:cs="Verdana"/>
          <w:b/>
          <w:b/>
          <w:color w:val="365F91"/>
          <w:sz w:val="20"/>
          <w:szCs w:val="20"/>
        </w:rPr>
      </w:pPr>
      <w:r>
        <w:rPr>
          <w:rFonts w:cs="Verdana" w:ascii="Verdana" w:hAnsi="Verdana"/>
          <w:b/>
          <w:color w:val="365F9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365F91"/>
          <w:sz w:val="22"/>
          <w:szCs w:val="22"/>
        </w:rPr>
      </w:pPr>
      <w:r>
        <w:rPr>
          <w:rFonts w:cs="Verdana" w:ascii="Verdana" w:hAnsi="Verdana"/>
          <w:b/>
          <w:color w:val="365F91"/>
          <w:sz w:val="22"/>
          <w:szCs w:val="22"/>
        </w:rPr>
        <w:t xml:space="preserve">CPCL POLYTECHNIC COLLEGE ( 2013-2016 )                             Tamil Nadu , India 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365F91"/>
          <w:sz w:val="22"/>
          <w:szCs w:val="22"/>
        </w:rPr>
      </w:pPr>
      <w:r>
        <w:rPr>
          <w:rFonts w:cs="Verdana" w:ascii="Verdana" w:hAnsi="Verdana"/>
          <w:b/>
          <w:color w:val="365F91"/>
          <w:sz w:val="22"/>
          <w:szCs w:val="22"/>
        </w:rPr>
        <w:t xml:space="preserve">DIPLOMO IN MECHANICAL ENGINEERING 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365F91"/>
          <w:sz w:val="22"/>
          <w:szCs w:val="22"/>
        </w:rPr>
      </w:pPr>
      <w:r>
        <w:rPr>
          <w:rFonts w:cs="Verdana" w:ascii="Verdana" w:hAnsi="Verdana"/>
          <w:b/>
          <w:color w:val="365F91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RENEWABLE ENERGY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STRENGTH OF MATERIAL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FLUID MECHANICS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MATERIAL TESTING AND QUALITY CONTROL</w:t>
      </w:r>
    </w:p>
    <w:p>
      <w:pPr>
        <w:pStyle w:val="Normal"/>
        <w:spacing w:lineRule="auto" w:line="360"/>
        <w:ind w:left="720" w:hanging="0"/>
        <w:jc w:val="both"/>
        <w:rPr>
          <w:rFonts w:ascii="Verdana" w:hAnsi="Verdana" w:cs="Verdana"/>
          <w:color w:val="365F91"/>
          <w:sz w:val="20"/>
          <w:szCs w:val="20"/>
        </w:rPr>
      </w:pPr>
      <w:r>
        <w:rPr>
          <w:rFonts w:cs="Verdana" w:ascii="Verdana" w:hAnsi="Verdana"/>
          <w:color w:val="365F91"/>
          <w:sz w:val="20"/>
          <w:szCs w:val="20"/>
        </w:rPr>
      </w:r>
    </w:p>
    <w:p>
      <w:pPr>
        <w:pStyle w:val="Normal"/>
        <w:spacing w:lineRule="auto" w:line="360"/>
        <w:ind w:left="720" w:hanging="0"/>
        <w:jc w:val="both"/>
        <w:rPr>
          <w:rFonts w:ascii="Verdana" w:hAnsi="Verdana" w:cs="Verdana"/>
          <w:color w:val="365F91"/>
          <w:sz w:val="20"/>
          <w:szCs w:val="20"/>
        </w:rPr>
      </w:pPr>
      <w:r>
        <w:rPr>
          <w:rFonts w:cs="Verdana" w:ascii="Verdana" w:hAnsi="Verdana"/>
          <w:color w:val="365F9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365F91"/>
          <w:sz w:val="22"/>
          <w:szCs w:val="22"/>
          <w:u w:val="single"/>
        </w:rPr>
      </w:pPr>
      <w:r>
        <w:rPr>
          <w:rFonts w:cs="Verdana" w:ascii="Verdana" w:hAnsi="Verdana"/>
          <w:b/>
          <w:color w:val="365F91"/>
          <w:sz w:val="22"/>
          <w:szCs w:val="22"/>
          <w:u w:val="single"/>
        </w:rPr>
        <w:t xml:space="preserve">PROFESSIONAL CERTIFICATION 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365F91"/>
          <w:sz w:val="22"/>
          <w:szCs w:val="22"/>
        </w:rPr>
      </w:pPr>
      <w:r>
        <w:rPr>
          <w:rFonts w:cs="Verdana" w:ascii="Verdana" w:hAnsi="Verdana"/>
          <w:b/>
          <w:color w:val="365F91"/>
          <w:sz w:val="22"/>
          <w:szCs w:val="22"/>
        </w:rPr>
        <w:t>RIG TECH OIL FIELD TRAINING CENTER (Apr.2016-july.2016) (Cochin, Kerala)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cs="Verdana" w:ascii="Verdana" w:hAnsi="Verdana"/>
          <w:b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cs="Verdana" w:ascii="Verdana" w:hAnsi="Verdana"/>
          <w:b/>
          <w:color w:val="000000"/>
          <w:sz w:val="22"/>
          <w:szCs w:val="22"/>
        </w:rPr>
        <w:t>INSTITUTION OF OCCUPATIONAL HEALTH AND SAFETY ( IOSH MS ) (U.K)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cs="Verdana" w:ascii="Verdana" w:hAnsi="Verdana"/>
          <w:b/>
          <w:color w:val="000000"/>
          <w:sz w:val="22"/>
          <w:szCs w:val="22"/>
        </w:rPr>
        <w:t>OIL AND GAS EXPLORATION AND PRODUCTION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cs="Verdana" w:ascii="Verdana" w:hAnsi="Verdana"/>
          <w:b/>
          <w:color w:val="000000"/>
          <w:sz w:val="22"/>
          <w:szCs w:val="22"/>
        </w:rPr>
        <w:t>QUALITY CONTROL AND INSPECTION ( ASNT NDT Level 2 )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cs="Verdana" w:ascii="Verdana" w:hAnsi="Verdana"/>
          <w:b/>
          <w:color w:val="000000"/>
          <w:sz w:val="22"/>
          <w:szCs w:val="22"/>
        </w:rPr>
        <w:t xml:space="preserve">BASIC FIRST AID  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cs="Verdana" w:ascii="Verdana" w:hAnsi="Verdana"/>
          <w:b/>
          <w:color w:val="000000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365F91"/>
          <w:sz w:val="22"/>
          <w:szCs w:val="22"/>
        </w:rPr>
      </w:pPr>
      <w:r>
        <w:rPr>
          <w:rFonts w:cs="Verdana" w:ascii="Verdana" w:hAnsi="Verdana"/>
          <w:b/>
          <w:color w:val="365F91"/>
          <w:sz w:val="22"/>
          <w:szCs w:val="22"/>
        </w:rPr>
        <w:t>ACADEMIC PROJECT :</w:t>
      </w:r>
    </w:p>
    <w:p>
      <w:pPr>
        <w:pStyle w:val="Normal"/>
        <w:spacing w:lineRule="auto" w:line="360"/>
        <w:ind w:left="360" w:hanging="0"/>
        <w:jc w:val="both"/>
        <w:rPr/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 </w:t>
      </w:r>
      <w:r>
        <w:rPr>
          <w:rFonts w:cs="Verdana" w:ascii="Verdana" w:hAnsi="Verdana"/>
          <w:b/>
          <w:color w:val="365F91"/>
          <w:sz w:val="22"/>
          <w:szCs w:val="22"/>
        </w:rPr>
        <w:t>Design and fabrication of sterling engine</w:t>
      </w:r>
    </w:p>
    <w:p>
      <w:pPr>
        <w:pStyle w:val="Normal"/>
        <w:spacing w:lineRule="auto" w:line="360"/>
        <w:ind w:left="360" w:hanging="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cs="Verdana" w:ascii="Verdana" w:hAnsi="Verdana"/>
          <w:b/>
          <w:color w:val="000000"/>
          <w:sz w:val="22"/>
          <w:szCs w:val="22"/>
        </w:rPr>
        <w:t>The source of producing of electrical energy through the source of heat energy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cs="Verdana" w:ascii="Verdana" w:hAnsi="Verdana"/>
          <w:b/>
          <w:color w:val="000000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365F91"/>
          <w:sz w:val="22"/>
          <w:szCs w:val="22"/>
        </w:rPr>
      </w:pPr>
      <w:r>
        <w:rPr>
          <w:rFonts w:cs="Verdana" w:ascii="Verdana" w:hAnsi="Verdana"/>
          <w:b/>
          <w:color w:val="365F91"/>
          <w:sz w:val="22"/>
          <w:szCs w:val="22"/>
        </w:rPr>
        <w:t>PROFESSIONAL TRAINING: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       </w:t>
      </w:r>
      <w:r>
        <w:rPr>
          <w:rFonts w:cs="Verdana" w:ascii="Verdana" w:hAnsi="Verdana"/>
          <w:b/>
          <w:color w:val="000000"/>
          <w:sz w:val="22"/>
          <w:szCs w:val="22"/>
        </w:rPr>
        <w:t>Had a practical training in the rig floor of Rigtech in sathyamangalam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cs="Verdana" w:ascii="Verdana" w:hAnsi="Verdana"/>
          <w:b/>
          <w:color w:val="000000"/>
          <w:sz w:val="22"/>
          <w:szCs w:val="22"/>
        </w:rPr>
        <w:t>Practical vision in rig-up ,slick-line,e-line, well intervention, well testing,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000000"/>
          <w:sz w:val="22"/>
          <w:szCs w:val="22"/>
        </w:rPr>
      </w:pPr>
      <w:r>
        <w:rPr>
          <w:rFonts w:cs="Verdana" w:ascii="Verdana" w:hAnsi="Verdana"/>
          <w:b/>
          <w:color w:val="000000"/>
          <w:sz w:val="22"/>
          <w:szCs w:val="22"/>
        </w:rPr>
        <w:t>Oil and gas safety management,h2s safety awareness, Basic First aid and CPR,Emergency response,OSHA POLICIES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365F91"/>
          <w:sz w:val="22"/>
          <w:szCs w:val="22"/>
          <w:u w:val="single"/>
        </w:rPr>
      </w:pPr>
      <w:r>
        <w:rPr>
          <w:rFonts w:cs="Verdana" w:ascii="Verdana" w:hAnsi="Verdana"/>
          <w:b/>
          <w:color w:val="365F91"/>
          <w:sz w:val="22"/>
          <w:szCs w:val="22"/>
          <w:u w:val="single"/>
        </w:rPr>
      </w:r>
    </w:p>
    <w:p>
      <w:pPr>
        <w:pStyle w:val="Normal"/>
        <w:rPr>
          <w:rFonts w:ascii="Verdana" w:hAnsi="Verdana" w:cs="Verdana"/>
          <w:b/>
          <w:b/>
          <w:color w:val="365F91"/>
          <w:sz w:val="22"/>
          <w:szCs w:val="22"/>
          <w:u w:val="single"/>
        </w:rPr>
      </w:pPr>
      <w:r>
        <w:rPr>
          <w:rFonts w:cs="Verdana" w:ascii="Verdana" w:hAnsi="Verdana"/>
          <w:b/>
          <w:color w:val="365F91"/>
          <w:sz w:val="22"/>
          <w:szCs w:val="22"/>
          <w:u w:val="single"/>
        </w:rPr>
      </w:r>
    </w:p>
    <w:p>
      <w:pPr>
        <w:pStyle w:val="Normal"/>
        <w:rPr>
          <w:rFonts w:ascii="Verdana" w:hAnsi="Verdana" w:cs="Verdana"/>
          <w:b/>
          <w:b/>
          <w:color w:val="365F91"/>
          <w:sz w:val="17"/>
          <w:szCs w:val="17"/>
        </w:rPr>
      </w:pPr>
      <w:r>
        <w:rPr>
          <w:rFonts w:cs="Verdana" w:ascii="Verdana" w:hAnsi="Verdana"/>
          <w:b/>
          <w:color w:val="365F91"/>
          <w:u w:val="single"/>
        </w:rPr>
        <w:t>Professional Experience :</w:t>
      </w:r>
      <w:r>
        <w:rPr>
          <w:rFonts w:cs="Verdana" w:ascii="Verdana" w:hAnsi="Verdana"/>
          <w:b/>
          <w:color w:val="365F91"/>
          <w:sz w:val="17"/>
          <w:szCs w:val="17"/>
        </w:rPr>
        <w:t xml:space="preserve"> </w:t>
      </w:r>
    </w:p>
    <w:p>
      <w:pPr>
        <w:pStyle w:val="Normal"/>
        <w:suppressAutoHyphens w:val="true"/>
        <w:rPr>
          <w:rFonts w:ascii="Verdana" w:hAnsi="Verdana" w:cs="Verdana"/>
          <w:b/>
          <w:b/>
          <w:color w:val="365F91"/>
        </w:rPr>
      </w:pPr>
      <w:r>
        <w:rPr>
          <w:rFonts w:cs="Verdana" w:ascii="Verdana" w:hAnsi="Verdana"/>
          <w:b/>
          <w:color w:val="365F91"/>
        </w:rPr>
        <w:t>CHENNAI PETROLEUM CORPORATION LTD.  ( CHENNAI,INDIA )</w:t>
      </w:r>
    </w:p>
    <w:p>
      <w:pPr>
        <w:pStyle w:val="Normal"/>
        <w:suppressAutoHyphens w:val="true"/>
        <w:rPr>
          <w:rFonts w:ascii="Verdana" w:hAnsi="Verdana" w:eastAsia="Verdana" w:cs="Verdana"/>
          <w:b/>
          <w:b/>
          <w:color w:val="7030A0"/>
          <w:sz w:val="22"/>
          <w:szCs w:val="22"/>
        </w:rPr>
      </w:pPr>
      <w:r>
        <w:rPr>
          <w:rFonts w:eastAsia="Verdana" w:cs="Verdana" w:ascii="Verdana" w:hAnsi="Verdana"/>
          <w:b/>
          <w:color w:val="7030A0"/>
          <w:sz w:val="22"/>
          <w:szCs w:val="22"/>
        </w:rPr>
        <w:t xml:space="preserve">        </w:t>
      </w:r>
    </w:p>
    <w:p>
      <w:pPr>
        <w:pStyle w:val="Normal"/>
        <w:suppressAutoHyphens w:val="true"/>
        <w:rPr>
          <w:rFonts w:ascii="Verdana" w:hAnsi="Verdana" w:cs="Verdana"/>
          <w:u w:val="single"/>
        </w:rPr>
      </w:pPr>
      <w:r>
        <w:rPr>
          <w:rFonts w:cs="Verdana" w:ascii="Verdana" w:hAnsi="Verdana"/>
        </w:rPr>
        <w:t>From: JULY 2016 – Currently working</w:t>
      </w:r>
    </w:p>
    <w:p>
      <w:pPr>
        <w:pStyle w:val="Normal"/>
        <w:suppressAutoHyphens w:val="true"/>
        <w:rPr>
          <w:rFonts w:ascii="Verdana" w:hAnsi="Verdana" w:cs="Verdana"/>
        </w:rPr>
      </w:pPr>
      <w:r>
        <w:rPr>
          <w:rFonts w:cs="Verdana" w:ascii="Verdana" w:hAnsi="Verdana"/>
        </w:rPr>
        <w:t>Project Conduct- EFFULENT TREATMENT PLANT , REVERSE OSMOSIS TERRITARY PLANT ( OFFSITE MAINTENACE )</w:t>
      </w:r>
    </w:p>
    <w:p>
      <w:pPr>
        <w:pStyle w:val="Normal"/>
        <w:suppressAutoHyphens w:val="true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uppressAutoHyphens w:val="true"/>
        <w:rPr/>
      </w:pPr>
      <w:r>
        <w:rPr>
          <w:rFonts w:cs="Verdana" w:ascii="Verdana" w:hAnsi="Verdana"/>
        </w:rPr>
        <w:t>Presently working in Chennai petroleum corp Ltd- Chennai INDIA under Technical consultancy of AEMS ENGINEERING PVT LTD since JULY 2016 as a  Safety Officer, Chennai petroleum is one of the largest Grass route Refinery in the India with world class Safety Norms.</w:t>
      </w:r>
    </w:p>
    <w:p>
      <w:pPr>
        <w:pStyle w:val="Normal"/>
        <w:suppressAutoHyphens w:val="true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</w:r>
    </w:p>
    <w:p>
      <w:pPr>
        <w:pStyle w:val="Normal"/>
        <w:rPr>
          <w:rFonts w:ascii="Verdana" w:hAnsi="Verdana" w:cs="Verdana"/>
          <w:b/>
          <w:b/>
          <w:color w:val="365F91"/>
        </w:rPr>
      </w:pPr>
      <w:r>
        <w:rPr>
          <w:rFonts w:cs="Verdana" w:ascii="Verdana" w:hAnsi="Verdana"/>
          <w:b/>
          <w:color w:val="365F91"/>
          <w:u w:val="single"/>
        </w:rPr>
        <w:t>PRESENT ROLES AND RESPONSIBILITIES</w:t>
      </w:r>
      <w:r>
        <w:rPr>
          <w:rFonts w:cs="Verdana" w:ascii="Verdana" w:hAnsi="Verdana"/>
          <w:b/>
          <w:color w:val="365F91"/>
        </w:rPr>
        <w:t xml:space="preserve"> :</w:t>
      </w:r>
    </w:p>
    <w:p>
      <w:pPr>
        <w:pStyle w:val="Normal"/>
        <w:tabs>
          <w:tab w:val="left" w:pos="1260" w:leader="none"/>
        </w:tabs>
        <w:ind w:right="720" w:hanging="0"/>
        <w:rPr>
          <w:rFonts w:ascii="Verdana" w:hAnsi="Verdana" w:cs="Verdana"/>
          <w:b/>
          <w:b/>
          <w:color w:val="365F91"/>
          <w:sz w:val="20"/>
          <w:szCs w:val="20"/>
          <w:lang w:val="en-US"/>
        </w:rPr>
      </w:pPr>
      <w:r>
        <w:rPr>
          <w:rFonts w:cs="Verdana" w:ascii="Verdana" w:hAnsi="Verdana"/>
          <w:b/>
          <w:color w:val="365F91"/>
          <w:sz w:val="20"/>
          <w:szCs w:val="20"/>
          <w:lang w:val="en-US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z w:val="20"/>
          <w:szCs w:val="20"/>
        </w:rPr>
        <w:t>Preparation of HIRA, Job Safety Analysis, Risk assessment.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Work permits verification for hot &amp; cold jobs.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Tool box talk, Pre-job briefing for Safety Task Assignment.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z w:val="20"/>
          <w:szCs w:val="20"/>
        </w:rPr>
        <w:t>Safety at Excavation , Form Work for Construction erection, Working at height, Installation at height , Structure Fabrication Shop, Tank Farm, etc.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Heavy lifts for safe operation.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Safe &amp; standard erection of scaffolds.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Traffic safety, onsite Emergency Plan Response etc.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  <w:lang w:val="en-US"/>
        </w:rPr>
        <w:t>Monitor PPE and ensure quality &amp; availability of adequate stock in inventory.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z w:val="20"/>
          <w:szCs w:val="20"/>
          <w:lang w:val="en-US"/>
        </w:rPr>
        <w:t xml:space="preserve">Workplace monitoring and </w:t>
      </w:r>
      <w:r>
        <w:rPr>
          <w:rFonts w:cs="Verdana" w:ascii="Verdana" w:hAnsi="Verdana"/>
          <w:sz w:val="20"/>
          <w:szCs w:val="20"/>
        </w:rPr>
        <w:t>regular inspection of ongoing construction activities, mechanical jobs.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z w:val="20"/>
          <w:szCs w:val="20"/>
        </w:rPr>
        <w:t xml:space="preserve">Management Safety Walk, Safety Committee Meetings, Weekly Progress Meetings. 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Contractors’ approvals through Technical Bid Evaluation and Pre Questionnaires Queries.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Preparation of </w:t>
      </w:r>
      <w:r>
        <w:rPr>
          <w:rFonts w:cs="Verdana" w:ascii="Verdana" w:hAnsi="Verdana"/>
          <w:sz w:val="20"/>
          <w:szCs w:val="20"/>
          <w:lang w:val="en-US"/>
        </w:rPr>
        <w:t>NMI report, Safety Performance Report</w:t>
      </w:r>
      <w:r>
        <w:rPr>
          <w:rFonts w:cs="Arial" w:ascii="Arial" w:hAnsi="Arial"/>
          <w:b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sz w:val="20"/>
          <w:szCs w:val="20"/>
        </w:rPr>
        <w:t>weekly and Monthly .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z w:val="20"/>
          <w:szCs w:val="20"/>
        </w:rPr>
        <w:t>Independent handling of construction site for Field Safe jobs.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Safety inspections, Hazard Identification, safety management walk etc.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Putting observation in Action Tracking System, communication with line management. 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Accident Investigation for facts &amp; root cause findings, analysis &amp; </w:t>
      </w:r>
      <w:r>
        <w:rPr>
          <w:rFonts w:cs="Verdana" w:ascii="Verdana" w:hAnsi="Verdana"/>
          <w:sz w:val="20"/>
          <w:szCs w:val="20"/>
          <w:lang w:val="en-US"/>
        </w:rPr>
        <w:t xml:space="preserve">implementing recommendation of the same and sharing lessons 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  <w:lang w:val="en-US"/>
        </w:rPr>
        <w:t>Promote safety culture by safety promotion activities.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  <w:lang w:val="en-US"/>
        </w:rPr>
        <w:t>To comply legal requirements for safety, Health &amp; Environment.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Imparting general and job specific training to workers. 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color w:val="943634"/>
          <w:sz w:val="20"/>
          <w:szCs w:val="20"/>
          <w:u w:val="single"/>
        </w:rPr>
      </w:pPr>
      <w:r>
        <w:rPr>
          <w:rFonts w:cs="Verdana" w:ascii="Verdana" w:hAnsi="Verdana"/>
          <w:b/>
          <w:color w:val="943634"/>
          <w:sz w:val="20"/>
          <w:szCs w:val="20"/>
          <w:u w:val="single"/>
        </w:rPr>
      </w:r>
    </w:p>
    <w:p>
      <w:pPr>
        <w:pStyle w:val="Normal"/>
        <w:rPr>
          <w:rFonts w:ascii="Verdana" w:hAnsi="Verdana" w:cs="Lucida Sans Unicode"/>
          <w:b/>
          <w:b/>
          <w:color w:val="1F497D"/>
          <w:u w:val="single"/>
        </w:rPr>
      </w:pPr>
      <w:r>
        <w:rPr>
          <w:rFonts w:cs="Verdana" w:ascii="Verdana" w:hAnsi="Verdana"/>
          <w:b/>
          <w:color w:val="1F497D"/>
          <w:u w:val="single"/>
        </w:rPr>
        <w:t>CORE COMPETENCIES IN PROCESS SAFETY</w:t>
      </w:r>
    </w:p>
    <w:p>
      <w:pPr>
        <w:pStyle w:val="Normal"/>
        <w:rPr>
          <w:rFonts w:ascii="Verdana" w:hAnsi="Verdana" w:cs="Verdana"/>
          <w:b/>
          <w:b/>
          <w:color w:val="1F497D"/>
          <w:sz w:val="17"/>
          <w:szCs w:val="17"/>
          <w:u w:val="single"/>
        </w:rPr>
      </w:pPr>
      <w:r>
        <w:rPr>
          <w:rFonts w:cs="Verdana" w:ascii="Verdana" w:hAnsi="Verdana"/>
          <w:b/>
          <w:color w:val="1F497D"/>
          <w:sz w:val="17"/>
          <w:szCs w:val="17"/>
          <w:u w:val="single"/>
        </w:rPr>
      </w:r>
    </w:p>
    <w:p>
      <w:pPr>
        <w:pStyle w:val="Normal"/>
        <w:numPr>
          <w:ilvl w:val="0"/>
          <w:numId w:val="2"/>
        </w:numPr>
        <w:suppressAutoHyphens w:val="tru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Tank Farm Safety, Ware house/storage Safety, Chemical Handling  Safety</w:t>
      </w:r>
    </w:p>
    <w:p>
      <w:pPr>
        <w:pStyle w:val="Normal"/>
        <w:numPr>
          <w:ilvl w:val="0"/>
          <w:numId w:val="2"/>
        </w:numPr>
        <w:suppressAutoHyphens w:val="tru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Process Hazard Analysis (PHA), Risk assessments (HIRA /JSA), </w:t>
      </w:r>
    </w:p>
    <w:p>
      <w:pPr>
        <w:pStyle w:val="Normal"/>
        <w:numPr>
          <w:ilvl w:val="0"/>
          <w:numId w:val="2"/>
        </w:numPr>
        <w:suppressAutoHyphens w:val="tru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Safety at plant shutdown &amp; pre-start-up.</w:t>
      </w:r>
    </w:p>
    <w:p>
      <w:pPr>
        <w:pStyle w:val="Normal"/>
        <w:numPr>
          <w:ilvl w:val="0"/>
          <w:numId w:val="2"/>
        </w:numPr>
        <w:suppressAutoHyphens w:val="tru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F&amp;G Detectors, Field Analyzers / sensors for safety/ double layer protection, safety valves etc.</w:t>
      </w:r>
    </w:p>
    <w:p>
      <w:pPr>
        <w:pStyle w:val="Normal"/>
        <w:numPr>
          <w:ilvl w:val="0"/>
          <w:numId w:val="2"/>
        </w:numPr>
        <w:suppressAutoHyphens w:val="true"/>
        <w:rPr/>
      </w:pPr>
      <w:r>
        <w:rPr>
          <w:rFonts w:cs="Verdana" w:ascii="Verdana" w:hAnsi="Verdana"/>
          <w:sz w:val="20"/>
          <w:szCs w:val="20"/>
        </w:rPr>
        <w:t>Process Safety, Safety Inspection of Plant regular visit</w:t>
      </w:r>
    </w:p>
    <w:p>
      <w:pPr>
        <w:pStyle w:val="Normal"/>
        <w:numPr>
          <w:ilvl w:val="0"/>
          <w:numId w:val="2"/>
        </w:numPr>
        <w:suppressAutoHyphens w:val="tru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Electrical Safety, Lockout Tag out, Maintenance.</w:t>
      </w:r>
    </w:p>
    <w:p>
      <w:pPr>
        <w:pStyle w:val="Normal"/>
        <w:numPr>
          <w:ilvl w:val="0"/>
          <w:numId w:val="2"/>
        </w:numPr>
        <w:suppressAutoHyphens w:val="tru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  <w:lang w:val="en-US"/>
        </w:rPr>
        <w:t xml:space="preserve">Weekly Safety Reports, Analyzing the accident trend, </w:t>
      </w:r>
      <w:r>
        <w:rPr>
          <w:rFonts w:cs="Verdana" w:ascii="Verdana" w:hAnsi="Verdana"/>
          <w:sz w:val="20"/>
          <w:szCs w:val="20"/>
        </w:rPr>
        <w:t xml:space="preserve">investigation to find facts &amp; root cause suggest corrective actions, ensure compliances.  </w:t>
      </w:r>
    </w:p>
    <w:p>
      <w:pPr>
        <w:pStyle w:val="Normal"/>
        <w:numPr>
          <w:ilvl w:val="0"/>
          <w:numId w:val="2"/>
        </w:numPr>
        <w:suppressAutoHyphens w:val="true"/>
        <w:rPr/>
      </w:pPr>
      <w:r>
        <w:rPr>
          <w:rFonts w:cs="Verdana" w:ascii="Verdana" w:hAnsi="Verdana"/>
          <w:sz w:val="20"/>
          <w:szCs w:val="20"/>
        </w:rPr>
        <w:t>Safety committee activity,  Develop and support documented EHSQ management system</w:t>
      </w:r>
    </w:p>
    <w:p>
      <w:pPr>
        <w:pStyle w:val="Normal"/>
        <w:numPr>
          <w:ilvl w:val="0"/>
          <w:numId w:val="2"/>
        </w:numPr>
        <w:suppressAutoHyphens w:val="tru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Strong written and verbal communication skills in English.</w:t>
      </w:r>
    </w:p>
    <w:p>
      <w:pPr>
        <w:pStyle w:val="Normal"/>
        <w:numPr>
          <w:ilvl w:val="0"/>
          <w:numId w:val="2"/>
        </w:numPr>
        <w:suppressAutoHyphens w:val="tru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Well motivated and able to work independently.</w:t>
      </w:r>
    </w:p>
    <w:p>
      <w:pPr>
        <w:pStyle w:val="Normal"/>
        <w:numPr>
          <w:ilvl w:val="0"/>
          <w:numId w:val="2"/>
        </w:numPr>
        <w:suppressAutoHyphens w:val="true"/>
        <w:rPr/>
      </w:pPr>
      <w:r>
        <w:rPr>
          <w:rFonts w:cs="Verdana" w:ascii="Verdana" w:hAnsi="Verdana"/>
          <w:sz w:val="20"/>
          <w:szCs w:val="20"/>
        </w:rPr>
        <w:t>To improve EHS awareness and safety culture through education/training programs and providing leadership within the area.</w:t>
      </w:r>
    </w:p>
    <w:p>
      <w:pPr>
        <w:pStyle w:val="Normal"/>
        <w:suppressAutoHyphens w:val="true"/>
        <w:ind w:left="1080" w:hanging="0"/>
        <w:rPr>
          <w:rFonts w:ascii="Verdana" w:hAnsi="Verdana" w:cs="Verdana"/>
          <w:color w:val="00B050"/>
          <w:sz w:val="20"/>
          <w:szCs w:val="20"/>
        </w:rPr>
      </w:pPr>
      <w:r>
        <w:rPr>
          <w:rFonts w:cs="Verdana" w:ascii="Verdana" w:hAnsi="Verdana"/>
          <w:color w:val="00B050"/>
          <w:sz w:val="20"/>
          <w:szCs w:val="20"/>
        </w:rPr>
      </w:r>
    </w:p>
    <w:p>
      <w:pPr>
        <w:pStyle w:val="Normal"/>
        <w:suppressAutoHyphens w:val="true"/>
        <w:ind w:left="1080" w:hanging="0"/>
        <w:rPr>
          <w:rFonts w:ascii="Verdana" w:hAnsi="Verdana" w:cs="Verdana"/>
          <w:color w:val="00B050"/>
          <w:sz w:val="20"/>
          <w:szCs w:val="20"/>
        </w:rPr>
      </w:pPr>
      <w:r>
        <w:rPr>
          <w:rFonts w:cs="Verdana" w:ascii="Verdana" w:hAnsi="Verdana"/>
          <w:color w:val="00B050"/>
          <w:sz w:val="20"/>
          <w:szCs w:val="20"/>
        </w:rPr>
      </w:r>
    </w:p>
    <w:p>
      <w:pPr>
        <w:pStyle w:val="Normal"/>
        <w:ind w:left="1080" w:hanging="0"/>
        <w:rPr>
          <w:rFonts w:ascii="Verdana" w:hAnsi="Verdana" w:cs="Verdana"/>
          <w:color w:val="00B050"/>
          <w:sz w:val="20"/>
          <w:szCs w:val="20"/>
        </w:rPr>
      </w:pPr>
      <w:r>
        <w:rPr>
          <w:rFonts w:cs="Verdana" w:ascii="Verdana" w:hAnsi="Verdana"/>
          <w:color w:val="00B050"/>
          <w:sz w:val="20"/>
          <w:szCs w:val="20"/>
        </w:rPr>
      </w:r>
    </w:p>
    <w:p>
      <w:pPr>
        <w:pStyle w:val="Normal"/>
        <w:tabs>
          <w:tab w:val="right" w:pos="10181" w:leader="none"/>
        </w:tabs>
        <w:jc w:val="both"/>
        <w:rPr>
          <w:rFonts w:ascii="Verdana" w:hAnsi="Verdana" w:cs="Lucida Sans Unicode"/>
          <w:b/>
          <w:b/>
          <w:color w:val="1F497D"/>
        </w:rPr>
      </w:pPr>
      <w:r>
        <w:rPr>
          <w:rFonts w:cs="Lucida Sans Unicode" w:ascii="Verdana" w:hAnsi="Verdana"/>
          <w:b/>
          <w:color w:val="1F497D"/>
          <w:u w:val="single"/>
        </w:rPr>
        <w:t xml:space="preserve">CAREER ABSTRACT  </w:t>
      </w:r>
    </w:p>
    <w:p>
      <w:pPr>
        <w:pStyle w:val="Normal"/>
        <w:jc w:val="both"/>
        <w:rPr>
          <w:rFonts w:ascii="Verdana" w:hAnsi="Verdana" w:cs="Lucida Sans Unicode"/>
          <w:b/>
          <w:b/>
          <w:color w:val="943634"/>
          <w:sz w:val="17"/>
          <w:szCs w:val="17"/>
        </w:rPr>
      </w:pPr>
      <w:r>
        <w:rPr>
          <w:rFonts w:cs="Lucida Sans Unicode" w:ascii="Verdana" w:hAnsi="Verdana"/>
          <w:b/>
          <w:color w:val="943634"/>
          <w:sz w:val="17"/>
          <w:szCs w:val="17"/>
        </w:rPr>
      </w:r>
    </w:p>
    <w:p>
      <w:pPr>
        <w:pStyle w:val="Normal"/>
        <w:spacing w:lineRule="exact" w:line="260"/>
        <w:jc w:val="both"/>
        <w:rPr>
          <w:rFonts w:ascii="Verdana" w:hAnsi="Verdana" w:cs="Lucida Sans Unicode"/>
          <w:b/>
          <w:b/>
          <w:sz w:val="20"/>
          <w:szCs w:val="20"/>
          <w:lang w:eastAsia="ar-SA"/>
        </w:rPr>
      </w:pPr>
      <w:r>
        <w:rPr>
          <w:rFonts w:cs="Lucida Sans Unicode" w:ascii="Verdana" w:hAnsi="Verdana"/>
          <w:b/>
          <w:bCs/>
          <w:sz w:val="20"/>
          <w:szCs w:val="20"/>
        </w:rPr>
        <w:t>Forward thinking &amp; result-oriented Technical Professional, Skilled</w:t>
      </w:r>
      <w:r>
        <w:rPr>
          <w:rFonts w:cs="Lucida Sans Unicode" w:ascii="Verdana" w:hAnsi="Verdana"/>
          <w:b/>
          <w:sz w:val="20"/>
          <w:szCs w:val="20"/>
        </w:rPr>
        <w:t xml:space="preserve"> in </w:t>
      </w:r>
      <w:r>
        <w:rPr>
          <w:rFonts w:cs="Verdana" w:ascii="Verdana" w:hAnsi="Verdana"/>
          <w:b/>
          <w:sz w:val="20"/>
          <w:szCs w:val="20"/>
        </w:rPr>
        <w:t>EHS and safety culture through education / training programs and providing leadership within the region etc.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cs="Lucida Sans Unicode" w:ascii="Verdana" w:hAnsi="Verdana"/>
          <w:sz w:val="20"/>
          <w:szCs w:val="20"/>
        </w:rPr>
        <w:t>Applies continuous improvement principles for safe Job execution dedicated to world class Safe Operating Procedures.</w:t>
      </w:r>
    </w:p>
    <w:p>
      <w:pPr>
        <w:pStyle w:val="Normal"/>
        <w:widowControl w:val="false"/>
        <w:spacing w:lineRule="exact" w:line="260"/>
        <w:jc w:val="both"/>
        <w:rPr>
          <w:rFonts w:ascii="Verdana" w:hAnsi="Verdana" w:cs="Lucida Sans Unicode"/>
          <w:b/>
          <w:b/>
          <w:sz w:val="20"/>
          <w:szCs w:val="20"/>
          <w:lang w:eastAsia="ar-SA"/>
        </w:rPr>
      </w:pPr>
      <w:r>
        <w:rPr>
          <w:rFonts w:cs="Lucida Sans Unicode" w:ascii="Verdana" w:hAnsi="Verdana"/>
          <w:b/>
          <w:sz w:val="20"/>
          <w:szCs w:val="20"/>
          <w:lang w:eastAsia="ar-SA"/>
        </w:rPr>
      </w:r>
    </w:p>
    <w:p>
      <w:pPr>
        <w:pStyle w:val="Normal"/>
        <w:widowControl w:val="false"/>
        <w:spacing w:lineRule="exact" w:line="260"/>
        <w:jc w:val="both"/>
        <w:rPr>
          <w:rFonts w:ascii="Verdana" w:hAnsi="Verdana" w:cs="Lucida Sans Unicode"/>
          <w:iCs/>
          <w:sz w:val="20"/>
          <w:szCs w:val="20"/>
        </w:rPr>
      </w:pPr>
      <w:r>
        <w:rPr>
          <w:rFonts w:cs="Lucida Sans Unicode" w:ascii="Verdana" w:hAnsi="Verdana"/>
          <w:sz w:val="20"/>
          <w:szCs w:val="20"/>
        </w:rPr>
        <w:t xml:space="preserve">Ability to conceptualize and identify risk through </w:t>
      </w:r>
      <w:r>
        <w:rPr>
          <w:rFonts w:cs="Verdana" w:ascii="Verdana" w:hAnsi="Verdana"/>
          <w:sz w:val="20"/>
          <w:szCs w:val="20"/>
        </w:rPr>
        <w:t>EHS guidelines and regulations</w:t>
      </w:r>
      <w:r>
        <w:rPr>
          <w:rFonts w:cs="Lucida Sans Unicode" w:ascii="Verdana" w:hAnsi="Verdana"/>
          <w:sz w:val="20"/>
          <w:szCs w:val="20"/>
        </w:rPr>
        <w:t xml:space="preserve"> strictly with strong communication and motivation </w:t>
      </w:r>
      <w:r>
        <w:rPr>
          <w:rFonts w:cs="Lucida Sans Unicode" w:ascii="Verdana" w:hAnsi="Verdana"/>
          <w:b/>
          <w:bCs/>
          <w:sz w:val="20"/>
          <w:szCs w:val="20"/>
        </w:rPr>
        <w:t>in compliance</w:t>
      </w:r>
      <w:r>
        <w:rPr>
          <w:rFonts w:cs="Lucida Sans Unicode" w:ascii="Verdana" w:hAnsi="Verdana"/>
          <w:sz w:val="20"/>
          <w:szCs w:val="20"/>
        </w:rPr>
        <w:t xml:space="preserve"> to the international standards and performed root-cause analysis to prevent any reoccurrences.</w:t>
      </w:r>
      <w:r>
        <w:rPr>
          <w:rFonts w:cs="Lucida Sans Unicode" w:ascii="Verdana" w:hAnsi="Verdana"/>
          <w:iCs/>
          <w:sz w:val="20"/>
          <w:szCs w:val="20"/>
        </w:rPr>
        <w:t xml:space="preserve"> </w:t>
      </w:r>
      <w:r>
        <w:rPr>
          <w:rFonts w:cs="Lucida Sans Unicode" w:ascii="Verdana" w:hAnsi="Verdana"/>
          <w:sz w:val="20"/>
          <w:szCs w:val="20"/>
        </w:rPr>
        <w:t xml:space="preserve">Exhibits a strong and firm approach for sustaining / encouraging safe work environments, and a demonstrated ability to streamline operations. </w:t>
      </w:r>
    </w:p>
    <w:p>
      <w:pPr>
        <w:pStyle w:val="Normal"/>
        <w:spacing w:lineRule="exact" w:line="260"/>
        <w:jc w:val="both"/>
        <w:rPr>
          <w:rFonts w:ascii="Verdana" w:hAnsi="Verdana" w:cs="Lucida Sans Unicode"/>
          <w:iCs/>
          <w:sz w:val="20"/>
          <w:szCs w:val="20"/>
        </w:rPr>
      </w:pPr>
      <w:r>
        <w:rPr>
          <w:rFonts w:cs="Lucida Sans Unicode" w:ascii="Verdana" w:hAnsi="Verdana"/>
          <w:iCs/>
          <w:sz w:val="20"/>
          <w:szCs w:val="20"/>
        </w:rPr>
      </w:r>
    </w:p>
    <w:p>
      <w:pPr>
        <w:pStyle w:val="Normal"/>
        <w:spacing w:lineRule="exact" w:line="260"/>
        <w:jc w:val="both"/>
        <w:rPr>
          <w:rFonts w:ascii="Verdana" w:hAnsi="Verdana" w:cs="Arial"/>
          <w:sz w:val="20"/>
          <w:szCs w:val="20"/>
        </w:rPr>
      </w:pPr>
      <w:r>
        <w:rPr>
          <w:rFonts w:cs="Lucida Sans Unicode" w:ascii="Verdana" w:hAnsi="Verdana"/>
          <w:sz w:val="20"/>
          <w:szCs w:val="20"/>
        </w:rPr>
        <w:t xml:space="preserve">Possess a clear understanding of the industry, technology trends with the distinction of instituting safe practices to achieve business excellence at the lowest overall cost. Excellent reporting skills, outstanding success in building/ maintaining relationships with working staff and colleagues. </w:t>
      </w:r>
      <w:r>
        <w:rPr>
          <w:rFonts w:cs="Arial" w:ascii="Verdana" w:hAnsi="Verdana"/>
          <w:sz w:val="20"/>
          <w:szCs w:val="20"/>
        </w:rPr>
        <w:t>Effective communicator with exceptional interpersonal skills and hands on experience in leadership &amp; imparting training to new hires.</w:t>
      </w:r>
    </w:p>
    <w:p>
      <w:pPr>
        <w:pStyle w:val="Normal"/>
        <w:ind w:left="360" w:hanging="0"/>
        <w:jc w:val="center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rPr>
          <w:rFonts w:ascii="Verdana" w:hAnsi="Verdana" w:cs="Lucida Sans Unicode"/>
          <w:b/>
          <w:b/>
          <w:color w:val="943634"/>
          <w:sz w:val="20"/>
          <w:szCs w:val="20"/>
          <w:u w:val="single"/>
        </w:rPr>
      </w:pPr>
      <w:r>
        <w:rPr>
          <w:rFonts w:cs="Lucida Sans Unicode" w:ascii="Verdana" w:hAnsi="Verdana"/>
          <w:b/>
          <w:color w:val="943634"/>
          <w:sz w:val="20"/>
          <w:szCs w:val="20"/>
          <w:u w:val="single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943634"/>
          <w:sz w:val="20"/>
          <w:szCs w:val="20"/>
          <w:u w:val="single"/>
        </w:rPr>
      </w:pPr>
      <w:r>
        <w:rPr>
          <w:rFonts w:cs="Verdana" w:ascii="Verdana" w:hAnsi="Verdana"/>
          <w:b/>
          <w:color w:val="943634"/>
          <w:sz w:val="20"/>
          <w:szCs w:val="20"/>
          <w:u w:val="single"/>
        </w:rPr>
      </w:r>
    </w:p>
    <w:p>
      <w:pPr>
        <w:pStyle w:val="Normal"/>
        <w:spacing w:lineRule="auto" w:line="360"/>
        <w:jc w:val="both"/>
        <w:rPr/>
      </w:pPr>
      <w:r>
        <w:rPr>
          <w:rFonts w:cs="Verdana" w:ascii="Verdana" w:hAnsi="Verdana"/>
          <w:b/>
          <w:color w:val="1F497D"/>
          <w:u w:val="single"/>
        </w:rPr>
        <w:t>COMPUTER SKILL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Expertise in Microsoft word, Excel and Basic Application.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color w:val="1F497D"/>
          <w:u w:val="single"/>
        </w:rPr>
      </w:pPr>
      <w:r>
        <w:rPr>
          <w:rFonts w:cs="Verdana" w:ascii="Verdana" w:hAnsi="Verdana"/>
          <w:b/>
          <w:color w:val="1F497D"/>
          <w:u w:val="single"/>
        </w:rPr>
        <w:t>PERSONAL DETAILS</w:t>
      </w:r>
    </w:p>
    <w:p>
      <w:pPr>
        <w:pStyle w:val="Normal"/>
        <w:rPr>
          <w:rFonts w:ascii="Verdana" w:hAnsi="Verdana" w:cs="Verdana"/>
          <w:b/>
          <w:b/>
          <w:color w:val="1F497D"/>
          <w:u w:val="single"/>
        </w:rPr>
      </w:pPr>
      <w:r>
        <w:rPr>
          <w:rFonts w:cs="Verdana" w:ascii="Verdana" w:hAnsi="Verdana"/>
          <w:b/>
          <w:color w:val="1F497D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color w:val="1F497D"/>
          <w:sz w:val="17"/>
          <w:szCs w:val="17"/>
          <w:u w:val="single"/>
        </w:rPr>
      </w:pPr>
      <w:r>
        <w:rPr>
          <w:rFonts w:cs="Verdana" w:ascii="Verdana" w:hAnsi="Verdana"/>
          <w:b/>
          <w:color w:val="1F497D"/>
          <w:sz w:val="17"/>
          <w:szCs w:val="17"/>
          <w:u w:val="single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Date of Birth</w:t>
        <w:tab/>
        <w:t xml:space="preserve">         :  04 Dec 1997 </w:t>
      </w:r>
    </w:p>
    <w:p>
      <w:pPr>
        <w:pStyle w:val="Normal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Passport Details       : P7191124 (ECNR) (Chennai)</w:t>
      </w:r>
    </w:p>
    <w:p>
      <w:pPr>
        <w:pStyle w:val="Normal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Date of issue           : 04/02/2017</w:t>
      </w:r>
    </w:p>
    <w:p>
      <w:pPr>
        <w:pStyle w:val="Normal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Date of expiry         :  03/02/2027</w:t>
      </w:r>
    </w:p>
    <w:p>
      <w:pPr>
        <w:pStyle w:val="Normal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Languages Known   :    English &amp; Tamil</w:t>
      </w:r>
    </w:p>
    <w:p>
      <w:pPr>
        <w:pStyle w:val="Normal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ab/>
      </w:r>
    </w:p>
    <w:p>
      <w:pPr>
        <w:pStyle w:val="Normal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jc w:val="center"/>
        <w:rPr>
          <w:rFonts w:ascii="Comic Sans MS" w:hAnsi="Comic Sans MS" w:cs="Sakkal Majalla"/>
          <w:highlight w:val="yellow"/>
        </w:rPr>
      </w:pPr>
      <w:r>
        <w:rPr>
          <w:rFonts w:cs="Sakkal Majalla" w:ascii="Comic Sans MS" w:hAnsi="Comic Sans MS"/>
          <w:highlight w:val="yellow"/>
        </w:rPr>
        <w:t>“</w:t>
      </w:r>
      <w:r>
        <w:rPr>
          <w:rFonts w:cs="Sakkal Majalla" w:ascii="Comic Sans MS" w:hAnsi="Comic Sans MS"/>
          <w:highlight w:val="yellow"/>
        </w:rPr>
        <w:t>SAFETY IS AN STEP AHEAD TO REACH ADVANCE DESTINATION”</w:t>
      </w:r>
    </w:p>
    <w:sectPr>
      <w:type w:val="nextPage"/>
      <w:pgSz w:w="11906" w:h="16838"/>
      <w:pgMar w:left="864" w:right="864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Marlett">
    <w:charset w:val="02"/>
    <w:family w:val="auto"/>
    <w:pitch w:val="variable"/>
  </w:font>
  <w:font w:name="Comic Sans MS">
    <w:charset w:val="00"/>
    <w:family w:val="script"/>
    <w:pitch w:val="variable"/>
  </w:font>
  <w:font w:name="Wingdings 3">
    <w:charset w:val="02"/>
    <w:family w:val="roman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  <w:color w:val="000000"/>
      </w:rPr>
    </w:lvl>
  </w:abstractNum>
  <w:abstractNum w:abstractNumId="4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0"/>
        <w:szCs w:val="20"/>
        <w:rFonts w:cs="Wingdings"/>
        <w:lang w:val="en-U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Marlett" w:hAnsi="Marlett" w:cs="Marlett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mic Sans MS" w:hAnsi="Comic Sans MS" w:eastAsia="Times New Roman" w:cs="Times New Roman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Wingdings 3" w:hAnsi="Wingdings 3" w:cs="Wingdings 3"/>
      <w:color w:val="000000"/>
    </w:rPr>
  </w:style>
  <w:style w:type="character" w:styleId="WW8Num9z1">
    <w:name w:val="WW8Num9z1"/>
    <w:qFormat/>
    <w:rPr>
      <w:rFonts w:ascii="Symbol" w:hAnsi="Symbol" w:cs="Symbol"/>
      <w:color w:val="000000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b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  <w:color w:val="00000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  <w:color w:val="000000"/>
      <w:sz w:val="22"/>
      <w:szCs w:val="22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  <w:sz w:val="20"/>
      <w:szCs w:val="20"/>
      <w:lang w:val="en-U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color w:val="000000"/>
      <w:sz w:val="17"/>
      <w:szCs w:val="17"/>
    </w:rPr>
  </w:style>
  <w:style w:type="character" w:styleId="WW8Num21z1">
    <w:name w:val="WW8Num21z1"/>
    <w:qFormat/>
    <w:rPr>
      <w:rFonts w:ascii="Verdana" w:hAnsi="Verdana" w:eastAsia="Times New Roman" w:cs="Times New Roman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>
      <w:widowControl w:val="false"/>
      <w:autoSpaceDE w:val="false"/>
    </w:pPr>
    <w:rPr>
      <w:rFonts w:ascii="Courier New" w:hAnsi="Courier New" w:cs="Tahoma"/>
      <w:sz w:val="20"/>
      <w:szCs w:val="20"/>
    </w:rPr>
  </w:style>
  <w:style w:type="paragraph" w:styleId="Char">
    <w:name w:val="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uppressAutoHyphens w:val="true"/>
      <w:spacing w:before="280" w:after="280"/>
    </w:pPr>
    <w:rPr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2017-02-12T22:13:00Z</dcterms:created>
  <dc:creator>ANAND</dc:creator>
  <dc:description/>
  <dc:language>en-US</dc:language>
  <cp:lastModifiedBy>Rishab</cp:lastModifiedBy>
  <cp:lastPrinted>2014-04-06T23:02:00Z</cp:lastPrinted>
  <dcterms:modified xsi:type="dcterms:W3CDTF">2017-02-12T22:13:00Z</dcterms:modified>
  <cp:revision>2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ssigned To">
    <vt:lpwstr/>
  </property>
  <property fmtid="{D5CDD505-2E9C-101B-9397-08002B2CF9AE}" pid="4" name="AuditorName">
    <vt:lpwstr>Sharma Nidhi</vt:lpwstr>
  </property>
  <property fmtid="{D5CDD505-2E9C-101B-9397-08002B2CF9AE}" pid="5" name="CustomerCode">
    <vt:lpwstr>111112CS540648</vt:lpwstr>
  </property>
  <property fmtid="{D5CDD505-2E9C-101B-9397-08002B2CF9AE}" pid="6" name="CustomerID">
    <vt:lpwstr>540648.000000000</vt:lpwstr>
  </property>
  <property fmtid="{D5CDD505-2E9C-101B-9397-08002B2CF9AE}" pid="7" name="DeveloperAllocationDateTime">
    <vt:lpwstr>2011-11-21T16:59:08Z</vt:lpwstr>
  </property>
  <property fmtid="{D5CDD505-2E9C-101B-9397-08002B2CF9AE}" pid="8" name="DeveloperName">
    <vt:lpwstr>Pooja Suneja</vt:lpwstr>
  </property>
  <property fmtid="{D5CDD505-2E9C-101B-9397-08002B2CF9AE}" pid="9" name="DeveloperVersionID">
    <vt:lpwstr>22528.0000000000</vt:lpwstr>
  </property>
  <property fmtid="{D5CDD505-2E9C-101B-9397-08002B2CF9AE}" pid="10" name="ExecutionStage">
    <vt:lpwstr>Auditing Done</vt:lpwstr>
  </property>
  <property fmtid="{D5CDD505-2E9C-101B-9397-08002B2CF9AE}" pid="11" name="ExperienceLevel">
    <vt:lpwstr>18.0000000000000</vt:lpwstr>
  </property>
  <property fmtid="{D5CDD505-2E9C-101B-9397-08002B2CF9AE}" pid="12" name="FlaggedParentExecutionIDs">
    <vt:lpwstr/>
  </property>
  <property fmtid="{D5CDD505-2E9C-101B-9397-08002B2CF9AE}" pid="13" name="Format">
    <vt:lpwstr>Mixed</vt:lpwstr>
  </property>
  <property fmtid="{D5CDD505-2E9C-101B-9397-08002B2CF9AE}" pid="14" name="FunctionalArea">
    <vt:lpwstr>Other;</vt:lpwstr>
  </property>
  <property fmtid="{D5CDD505-2E9C-101B-9397-08002B2CF9AE}" pid="15" name="IsFlagDraftRequestRejected">
    <vt:lpwstr>False</vt:lpwstr>
  </property>
  <property fmtid="{D5CDD505-2E9C-101B-9397-08002B2CF9AE}" pid="16" name="IsRUA">
    <vt:lpwstr>False</vt:lpwstr>
  </property>
  <property fmtid="{D5CDD505-2E9C-101B-9397-08002B2CF9AE}" pid="17" name="IsReFlashed">
    <vt:lpwstr>False</vt:lpwstr>
  </property>
  <property fmtid="{D5CDD505-2E9C-101B-9397-08002B2CF9AE}" pid="18" name="IsResBillingProfileCreated">
    <vt:lpwstr>Y</vt:lpwstr>
  </property>
  <property fmtid="{D5CDD505-2E9C-101B-9397-08002B2CF9AE}" pid="19" name="IsSoftCopy">
    <vt:lpwstr>Y</vt:lpwstr>
  </property>
  <property fmtid="{D5CDD505-2E9C-101B-9397-08002B2CF9AE}" pid="20" name="NormDays">
    <vt:lpwstr>12.00:00:00</vt:lpwstr>
  </property>
  <property fmtid="{D5CDD505-2E9C-101B-9397-08002B2CF9AE}" pid="21" name="Order">
    <vt:lpwstr>25558400.0000000</vt:lpwstr>
  </property>
  <property fmtid="{D5CDD505-2E9C-101B-9397-08002B2CF9AE}" pid="22" name="OriginalDeveloperID">
    <vt:lpwstr>53452e75-4d41-468d-90b0-88e7963b23bd</vt:lpwstr>
  </property>
  <property fmtid="{D5CDD505-2E9C-101B-9397-08002B2CF9AE}" pid="23" name="OriginalDocumentVersionID">
    <vt:lpwstr>20992.0000000000</vt:lpwstr>
  </property>
  <property fmtid="{D5CDD505-2E9C-101B-9397-08002B2CF9AE}" pid="24" name="QABonusScore">
    <vt:lpwstr>0</vt:lpwstr>
  </property>
  <property fmtid="{D5CDD505-2E9C-101B-9397-08002B2CF9AE}" pid="25" name="QADateTime">
    <vt:lpwstr>2011-11-25T17:18:24Z</vt:lpwstr>
  </property>
  <property fmtid="{D5CDD505-2E9C-101B-9397-08002B2CF9AE}" pid="26" name="QAFactualFiguresScore">
    <vt:lpwstr>0</vt:lpwstr>
  </property>
  <property fmtid="{D5CDD505-2E9C-101B-9397-08002B2CF9AE}" pid="27" name="QAFocusAreaScore">
    <vt:lpwstr>0</vt:lpwstr>
  </property>
  <property fmtid="{D5CDD505-2E9C-101B-9397-08002B2CF9AE}" pid="28" name="QAFormattingScore">
    <vt:lpwstr>0</vt:lpwstr>
  </property>
  <property fmtid="{D5CDD505-2E9C-101B-9397-08002B2CF9AE}" pid="29" name="QAGrammarScore">
    <vt:lpwstr>0</vt:lpwstr>
  </property>
  <property fmtid="{D5CDD505-2E9C-101B-9397-08002B2CF9AE}" pid="30" name="QAQualityScore">
    <vt:lpwstr>0</vt:lpwstr>
  </property>
  <property fmtid="{D5CDD505-2E9C-101B-9397-08002B2CF9AE}" pid="31" name="Rating">
    <vt:lpwstr>1</vt:lpwstr>
  </property>
  <property fmtid="{D5CDD505-2E9C-101B-9397-08002B2CF9AE}" pid="32" name="ReAssignedRUAActorID">
    <vt:lpwstr/>
  </property>
  <property fmtid="{D5CDD505-2E9C-101B-9397-08002B2CF9AE}" pid="33" name="ReFlashParentExecutionIDs">
    <vt:lpwstr/>
  </property>
  <property fmtid="{D5CDD505-2E9C-101B-9397-08002B2CF9AE}" pid="34" name="SendMail">
    <vt:lpwstr>True</vt:lpwstr>
  </property>
  <property fmtid="{D5CDD505-2E9C-101B-9397-08002B2CF9AE}" pid="35" name="SuspendedBy">
    <vt:lpwstr/>
  </property>
  <property fmtid="{D5CDD505-2E9C-101B-9397-08002B2CF9AE}" pid="36" name="SuspendedReason">
    <vt:lpwstr/>
  </property>
  <property fmtid="{D5CDD505-2E9C-101B-9397-08002B2CF9AE}" pid="37" name="SuspendedTag">
    <vt:lpwstr/>
  </property>
  <property fmtid="{D5CDD505-2E9C-101B-9397-08002B2CF9AE}" pid="38" name="TemplateUrl">
    <vt:lpwstr/>
  </property>
  <property fmtid="{D5CDD505-2E9C-101B-9397-08002B2CF9AE}" pid="39" name="Trans_Service_ID">
    <vt:lpwstr>2261215</vt:lpwstr>
  </property>
  <property fmtid="{D5CDD505-2E9C-101B-9397-08002B2CF9AE}" pid="40" name="TransactionCode">
    <vt:lpwstr>111112TS691372</vt:lpwstr>
  </property>
  <property fmtid="{D5CDD505-2E9C-101B-9397-08002B2CF9AE}" pid="41" name="TransactionID">
    <vt:lpwstr>691372.000000000</vt:lpwstr>
  </property>
  <property fmtid="{D5CDD505-2E9C-101B-9397-08002B2CF9AE}" pid="42" name="VisibleOnSMSPage">
    <vt:lpwstr>True</vt:lpwstr>
  </property>
  <property fmtid="{D5CDD505-2E9C-101B-9397-08002B2CF9AE}" pid="43" name="WorkflowExecutionID">
    <vt:lpwstr>202503.000000000</vt:lpwstr>
  </property>
  <property fmtid="{D5CDD505-2E9C-101B-9397-08002B2CF9AE}" pid="44" name="WorkflowStatus">
    <vt:lpwstr>Under Process</vt:lpwstr>
  </property>
  <property fmtid="{D5CDD505-2E9C-101B-9397-08002B2CF9AE}" pid="45" name="_SourceUrl">
    <vt:lpwstr/>
  </property>
  <property fmtid="{D5CDD505-2E9C-101B-9397-08002B2CF9AE}" pid="46" name="xd_ProgID">
    <vt:lpwstr/>
  </property>
</Properties>
</file>