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0918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918"/>
      </w:tblGrid>
      <w:tr>
        <w:trPr/>
        <w:tc>
          <w:tcPr>
            <w:tcW w:w="10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0E0E0" w:val="clear"/>
          </w:tcPr>
          <w:p>
            <w:pPr>
              <w:pStyle w:val="Heading4"/>
              <w:numPr>
                <w:ilvl w:val="3"/>
                <w:numId w:val="1"/>
              </w:numPr>
              <w:rPr>
                <w:i/>
                <w:i/>
                <w:sz w:val="36"/>
                <w:szCs w:val="36"/>
                <w:u w:val="single"/>
              </w:rPr>
            </w:pPr>
            <w:r>
              <w:rPr>
                <w:i/>
                <w:sz w:val="36"/>
                <w:szCs w:val="36"/>
                <w:u w:val="single"/>
              </w:rPr>
              <w:t>CURRICULUM VITAE</w:t>
            </w:r>
          </w:p>
        </w:tc>
      </w:tr>
    </w:tbl>
    <w:p>
      <w:pPr>
        <w:pStyle w:val="Normal"/>
        <w:rPr>
          <w:b/>
          <w:b/>
          <w:bCs/>
          <w:sz w:val="14"/>
          <w:szCs w:val="32"/>
        </w:rPr>
      </w:pPr>
      <w:r>
        <w:rPr>
          <w:b/>
          <w:bCs/>
          <w:sz w:val="14"/>
          <w:szCs w:val="32"/>
        </w:rPr>
      </w:r>
    </w:p>
    <w:tbl>
      <w:tblPr>
        <w:tblW w:w="10918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918"/>
      </w:tblGrid>
      <w:tr>
        <w:trPr/>
        <w:tc>
          <w:tcPr>
            <w:tcW w:w="10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0E0E0" w:val="clear"/>
          </w:tcPr>
          <w:tbl>
            <w:tblPr>
              <w:tblW w:w="10692" w:type="dxa"/>
              <w:jc w:val="left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0" w:type="dxa"/>
                <w:left w:w="103" w:type="dxa"/>
                <w:bottom w:w="0" w:type="dxa"/>
                <w:right w:w="108" w:type="dxa"/>
              </w:tblCellMar>
            </w:tblPr>
            <w:tblGrid>
              <w:gridCol w:w="10692"/>
            </w:tblGrid>
            <w:tr>
              <w:trPr>
                <w:trHeight w:val="197" w:hRule="atLeast"/>
              </w:trPr>
              <w:tc>
                <w:tcPr>
                  <w:tcW w:w="106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E0E0E0" w:val="clear"/>
                </w:tcPr>
                <w:p>
                  <w:pPr>
                    <w:pStyle w:val="Heading4"/>
                    <w:numPr>
                      <w:ilvl w:val="3"/>
                      <w:numId w:val="1"/>
                    </w:numPr>
                    <w:rPr>
                      <w:i/>
                      <w:i/>
                    </w:rPr>
                  </w:pPr>
                  <w:r>
                    <w:rPr>
                      <w:i/>
                      <w:sz w:val="32"/>
                    </w:rPr>
                    <w:t>Applying for the post of: -  Accountant</w:t>
                  </w:r>
                </w:p>
              </w:tc>
            </w:tr>
          </w:tbl>
          <w:p>
            <w:pPr>
              <w:pStyle w:val="Heading4"/>
              <w:numPr>
                <w:ilvl w:val="3"/>
                <w:numId w:val="1"/>
              </w:numPr>
              <w:jc w:val="left"/>
              <w:rPr>
                <w:sz w:val="32"/>
              </w:rPr>
            </w:pPr>
            <w:r>
              <w:rPr>
                <w:sz w:val="32"/>
              </w:rPr>
            </w:r>
          </w:p>
        </w:tc>
      </w:tr>
    </w:tbl>
    <w:p>
      <w:pPr>
        <w:pStyle w:val="Normal"/>
        <w:tabs>
          <w:tab w:val="left" w:pos="6300" w:leader="none"/>
        </w:tabs>
        <w:rPr/>
      </w:pPr>
      <w:r>
        <w:rPr/>
      </w:r>
    </w:p>
    <w:tbl>
      <w:tblPr>
        <w:tblW w:w="10918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918"/>
      </w:tblGrid>
      <w:tr>
        <w:trPr/>
        <w:tc>
          <w:tcPr>
            <w:tcW w:w="10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0E0E0" w:val="clear"/>
          </w:tcPr>
          <w:p>
            <w:pPr>
              <w:pStyle w:val="Normal"/>
              <w:rPr>
                <w:bCs/>
                <w:i/>
                <w:i/>
                <w:sz w:val="28"/>
                <w:u w:val="single"/>
              </w:rPr>
            </w:pPr>
            <w:r>
              <w:rPr>
                <w:b/>
                <w:i/>
                <w:sz w:val="28"/>
                <w:u w:val="single"/>
              </w:rPr>
              <w:t>Objective:-</w:t>
            </w:r>
            <w:r>
              <w:rPr>
                <w:b/>
                <w:bCs/>
                <w:i/>
                <w:sz w:val="28"/>
                <w:u w:val="single"/>
                <w:lang w:val="en-US" w:eastAsia="en-US"/>
              </w:rPr>
              <w:t xml:space="preserve">             </w:t>
            </w:r>
            <w:r>
              <w:rPr>
                <w:rFonts w:cs="Tahoma" w:ascii="Tahoma" w:hAnsi="Tahoma"/>
                <w:i/>
                <w:sz w:val="28"/>
                <w:u w:val="single"/>
                <w:lang w:val="en-US" w:eastAsia="en-US"/>
              </w:rPr>
              <w:t xml:space="preserve">    </w:t>
            </w:r>
          </w:p>
        </w:tc>
      </w:tr>
    </w:tbl>
    <w:p>
      <w:pPr>
        <w:pStyle w:val="Normal"/>
        <w:rPr>
          <w:rFonts w:ascii="Arial" w:hAnsi="Arial" w:cs="Arial"/>
          <w:bCs/>
          <w:sz w:val="10"/>
        </w:rPr>
      </w:pPr>
      <w:r>
        <w:rPr>
          <w:rFonts w:cs="Arial" w:ascii="Arial" w:hAnsi="Arial"/>
          <w:bCs/>
          <w:sz w:val="10"/>
        </w:rPr>
      </w:r>
    </w:p>
    <w:p>
      <w:pPr>
        <w:pStyle w:val="Normal"/>
        <w:rPr/>
      </w:pPr>
      <w:r>
        <w:rPr/>
        <w:t>Interested in working with a reputed and well managed organization where my potential and utilized to the fullest, hereby leading to the growth of both the organization as well as my career in the organization.</w:t>
      </w:r>
    </w:p>
    <w:p>
      <w:pPr>
        <w:pStyle w:val="Normal"/>
        <w:jc w:val="both"/>
        <w:rPr>
          <w:sz w:val="12"/>
        </w:rPr>
      </w:pPr>
      <w:r>
        <w:rPr>
          <w:sz w:val="12"/>
        </w:rPr>
      </w:r>
    </w:p>
    <w:tbl>
      <w:tblPr>
        <w:tblW w:w="10918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918"/>
      </w:tblGrid>
      <w:tr>
        <w:trPr/>
        <w:tc>
          <w:tcPr>
            <w:tcW w:w="10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0E0E0" w:val="clear"/>
          </w:tcPr>
          <w:p>
            <w:pPr>
              <w:pStyle w:val="Normal"/>
              <w:jc w:val="both"/>
              <w:rPr>
                <w:b/>
                <w:b/>
                <w:i/>
                <w:i/>
                <w:sz w:val="28"/>
                <w:u w:val="single"/>
              </w:rPr>
            </w:pPr>
            <w:r>
              <w:rPr>
                <w:b/>
                <w:i/>
                <w:sz w:val="28"/>
                <w:u w:val="single"/>
              </w:rPr>
              <w:t>Personal Details:-                                                 Contact No. 098051-59321</w:t>
            </w:r>
          </w:p>
        </w:tc>
      </w:tr>
    </w:tbl>
    <w:p>
      <w:pPr>
        <w:pStyle w:val="Normal"/>
        <w:jc w:val="both"/>
        <w:rPr/>
      </w:pPr>
      <w:r>
        <w:rPr/>
      </w:r>
    </w:p>
    <w:tbl>
      <w:tblPr>
        <w:tblW w:w="11026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248"/>
        <w:gridCol w:w="6778"/>
      </w:tblGrid>
      <w:tr>
        <w:trPr/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6300" w:leader="none"/>
              </w:tabs>
              <w:rPr>
                <w:b/>
                <w:b/>
              </w:rPr>
            </w:pPr>
            <w:r>
              <w:rPr>
                <w:b/>
              </w:rPr>
              <w:t xml:space="preserve">Name </w:t>
            </w:r>
          </w:p>
        </w:tc>
        <w:tc>
          <w:tcPr>
            <w:tcW w:w="6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6300" w:leader="none"/>
              </w:tabs>
              <w:rPr>
                <w:b/>
                <w:b/>
              </w:rPr>
            </w:pPr>
            <w:r>
              <w:rPr>
                <w:b/>
              </w:rPr>
              <w:t>RAJIV KUMAR</w:t>
            </w:r>
          </w:p>
        </w:tc>
      </w:tr>
      <w:tr>
        <w:trPr/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6300" w:leader="none"/>
              </w:tabs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Father’s Name</w:t>
            </w:r>
          </w:p>
        </w:tc>
        <w:tc>
          <w:tcPr>
            <w:tcW w:w="6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6300" w:leader="none"/>
              </w:tabs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Sh. Balwinder Singh</w:t>
            </w:r>
          </w:p>
        </w:tc>
      </w:tr>
      <w:tr>
        <w:trPr/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6300" w:leader="none"/>
              </w:tabs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Mother’s Name</w:t>
            </w:r>
          </w:p>
        </w:tc>
        <w:tc>
          <w:tcPr>
            <w:tcW w:w="6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6300" w:leader="none"/>
              </w:tabs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Smt. Rani Devi</w:t>
            </w:r>
          </w:p>
        </w:tc>
      </w:tr>
      <w:tr>
        <w:trPr/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6300" w:leader="none"/>
              </w:tabs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Date Of Birth</w:t>
            </w:r>
          </w:p>
        </w:tc>
        <w:tc>
          <w:tcPr>
            <w:tcW w:w="6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6300" w:leader="none"/>
              </w:tabs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31</w:t>
            </w:r>
            <w:r>
              <w:rPr>
                <w:b/>
                <w:sz w:val="22"/>
                <w:vertAlign w:val="superscript"/>
              </w:rPr>
              <w:t>st</w:t>
            </w:r>
            <w:r>
              <w:rPr>
                <w:b/>
                <w:sz w:val="22"/>
              </w:rPr>
              <w:t xml:space="preserve"> March 1993</w:t>
            </w:r>
          </w:p>
        </w:tc>
      </w:tr>
      <w:tr>
        <w:trPr/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6300" w:leader="none"/>
              </w:tabs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Sex</w:t>
            </w:r>
          </w:p>
        </w:tc>
        <w:tc>
          <w:tcPr>
            <w:tcW w:w="6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6300" w:leader="none"/>
              </w:tabs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Male</w:t>
            </w:r>
          </w:p>
        </w:tc>
      </w:tr>
      <w:tr>
        <w:trPr/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6300" w:leader="none"/>
              </w:tabs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Marital Status</w:t>
            </w:r>
          </w:p>
        </w:tc>
        <w:tc>
          <w:tcPr>
            <w:tcW w:w="6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4200" w:leader="none"/>
              </w:tabs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Unmarried</w:t>
              <w:tab/>
            </w:r>
          </w:p>
        </w:tc>
      </w:tr>
      <w:tr>
        <w:trPr/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6300" w:leader="none"/>
              </w:tabs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Contact No</w:t>
            </w:r>
          </w:p>
        </w:tc>
        <w:tc>
          <w:tcPr>
            <w:tcW w:w="6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6300" w:leader="none"/>
              </w:tabs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098051-59321, 94591-68497</w:t>
            </w:r>
          </w:p>
        </w:tc>
      </w:tr>
      <w:tr>
        <w:trPr/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6300" w:leader="none"/>
              </w:tabs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E-Mail</w:t>
            </w:r>
          </w:p>
        </w:tc>
        <w:tc>
          <w:tcPr>
            <w:tcW w:w="6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6300" w:leader="none"/>
              </w:tabs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rajivpathania93@gmail.com- Sethikumar1993@gmail.com</w:t>
            </w:r>
          </w:p>
        </w:tc>
      </w:tr>
      <w:tr>
        <w:trPr/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6300" w:leader="none"/>
              </w:tabs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 xml:space="preserve">Address for Correspondence </w:t>
            </w:r>
          </w:p>
        </w:tc>
        <w:tc>
          <w:tcPr>
            <w:tcW w:w="6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6300" w:leader="none"/>
              </w:tabs>
              <w:rPr/>
            </w:pPr>
            <w:r>
              <w:rPr>
                <w:b/>
                <w:sz w:val="22"/>
              </w:rPr>
              <w:t xml:space="preserve">V.P.O Saloh Beri Tehsil Ghanari Distt. Una (H.P) </w:t>
            </w:r>
          </w:p>
        </w:tc>
      </w:tr>
      <w:tr>
        <w:trPr/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6300" w:leader="none"/>
              </w:tabs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Permanent Address</w:t>
            </w:r>
          </w:p>
        </w:tc>
        <w:tc>
          <w:tcPr>
            <w:tcW w:w="6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6300" w:leader="none"/>
              </w:tabs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V.P.O Saloh Beri Tehsil Ghanari Distt. Una (H.P)</w:t>
            </w:r>
          </w:p>
        </w:tc>
      </w:tr>
    </w:tbl>
    <w:p>
      <w:pPr>
        <w:pStyle w:val="Heading1"/>
        <w:numPr>
          <w:ilvl w:val="0"/>
          <w:numId w:val="1"/>
        </w:numPr>
        <w:rPr>
          <w:rFonts w:ascii="Times New Roman" w:hAnsi="Times New Roman" w:cs="Times New Roman"/>
          <w:i w:val="false"/>
          <w:i w:val="false"/>
          <w:iCs w:val="false"/>
          <w:sz w:val="18"/>
          <w:szCs w:val="32"/>
          <w:u w:val="single"/>
        </w:rPr>
      </w:pPr>
      <w:r>
        <w:rPr>
          <w:rFonts w:cs="Times New Roman" w:ascii="Times New Roman" w:hAnsi="Times New Roman"/>
          <w:i w:val="false"/>
          <w:iCs w:val="false"/>
          <w:sz w:val="18"/>
          <w:szCs w:val="32"/>
          <w:u w:val="single"/>
        </w:rPr>
      </w:r>
    </w:p>
    <w:tbl>
      <w:tblPr>
        <w:tblW w:w="11113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1113"/>
      </w:tblGrid>
      <w:tr>
        <w:trPr>
          <w:trHeight w:val="315" w:hRule="atLeast"/>
        </w:trPr>
        <w:tc>
          <w:tcPr>
            <w:tcW w:w="1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6E6E6" w:val="clear"/>
          </w:tcPr>
          <w:p>
            <w:pPr>
              <w:pStyle w:val="Heading2"/>
              <w:numPr>
                <w:ilvl w:val="1"/>
                <w:numId w:val="1"/>
              </w:numPr>
              <w:rPr/>
            </w:pPr>
            <w:r>
              <w:rPr>
                <w:rFonts w:cs="Times New Roman" w:ascii="Times New Roman" w:hAnsi="Times New Roman"/>
                <w:i/>
                <w:sz w:val="28"/>
                <w:u w:val="single"/>
              </w:rPr>
              <w:t xml:space="preserve">Working Experience:-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ind w:left="1080" w:hanging="0"/>
        <w:rPr/>
      </w:pPr>
      <w:r>
        <w:rPr/>
      </w:r>
    </w:p>
    <w:p>
      <w:pPr>
        <w:pStyle w:val="Normal"/>
        <w:ind w:left="990" w:hanging="0"/>
        <w:rPr/>
      </w:pPr>
      <w:r>
        <w:rPr/>
      </w:r>
    </w:p>
    <w:p>
      <w:pPr>
        <w:pStyle w:val="Normal"/>
        <w:numPr>
          <w:ilvl w:val="0"/>
          <w:numId w:val="6"/>
        </w:numPr>
        <w:rPr>
          <w:rStyle w:val="St"/>
        </w:rPr>
      </w:pPr>
      <w:r>
        <w:rPr/>
        <w:t xml:space="preserve">Working with </w:t>
      </w:r>
      <w:r>
        <w:rPr>
          <w:b/>
          <w:i/>
          <w:u w:val="single"/>
        </w:rPr>
        <w:t>Jindal Medicot ltd</w:t>
      </w:r>
      <w:r>
        <w:rPr/>
        <w:t xml:space="preserve">, </w:t>
      </w:r>
      <w:r>
        <w:rPr>
          <w:b/>
        </w:rPr>
        <w:t>Amb</w:t>
      </w:r>
      <w:r>
        <w:rPr/>
        <w:t xml:space="preserve"> </w:t>
      </w:r>
      <w:r>
        <w:rPr>
          <w:b/>
        </w:rPr>
        <w:t>Distt. Una</w:t>
      </w:r>
      <w:r>
        <w:rPr/>
        <w:t xml:space="preserve"> </w:t>
      </w:r>
      <w:r>
        <w:rPr>
          <w:b/>
        </w:rPr>
        <w:t xml:space="preserve">(H.P) </w:t>
      </w:r>
      <w:r>
        <w:rPr/>
        <w:t xml:space="preserve">as an </w:t>
      </w:r>
      <w:r>
        <w:rPr>
          <w:b/>
          <w:bCs/>
          <w:i/>
          <w:iCs/>
          <w:u w:val="single"/>
        </w:rPr>
        <w:t>Exe. Accountant</w:t>
      </w:r>
      <w:r>
        <w:rPr/>
        <w:t xml:space="preserve"> from 1</w:t>
      </w:r>
      <w:r>
        <w:rPr>
          <w:vertAlign w:val="superscript"/>
        </w:rPr>
        <w:t>st</w:t>
      </w:r>
      <w:r>
        <w:rPr/>
        <w:t xml:space="preserve"> April 2016 to till date a manufacturing unit of </w:t>
      </w:r>
      <w:r>
        <w:rPr>
          <w:rStyle w:val="St"/>
        </w:rPr>
        <w:t>Personal Care and Hygiene Products.</w:t>
      </w:r>
    </w:p>
    <w:p>
      <w:pPr>
        <w:pStyle w:val="Normal"/>
        <w:ind w:left="990" w:hanging="0"/>
        <w:rPr>
          <w:rStyle w:val="St"/>
        </w:rPr>
      </w:pPr>
      <w:r>
        <w:rPr/>
      </w:r>
    </w:p>
    <w:p>
      <w:pPr>
        <w:pStyle w:val="Normal"/>
        <w:numPr>
          <w:ilvl w:val="0"/>
          <w:numId w:val="6"/>
        </w:numPr>
        <w:rPr/>
      </w:pPr>
      <w:r>
        <w:rPr/>
        <w:t xml:space="preserve">Worked with </w:t>
      </w:r>
      <w:r>
        <w:rPr>
          <w:b/>
          <w:i/>
          <w:u w:val="single"/>
        </w:rPr>
        <w:t>Aerowin International</w:t>
      </w:r>
      <w:r>
        <w:rPr/>
        <w:t xml:space="preserve">, </w:t>
      </w:r>
      <w:r>
        <w:rPr>
          <w:b/>
        </w:rPr>
        <w:t>Baddi  Distt. Solan (H.P)</w:t>
      </w:r>
      <w:r>
        <w:rPr/>
        <w:t xml:space="preserve"> as an   </w:t>
      </w:r>
      <w:r>
        <w:rPr>
          <w:b/>
          <w:i/>
          <w:u w:val="single"/>
        </w:rPr>
        <w:t>Asstt</w:t>
      </w:r>
      <w:r>
        <w:rPr>
          <w:b/>
          <w:bCs/>
          <w:i/>
          <w:iCs/>
          <w:u w:val="single"/>
        </w:rPr>
        <w:t>Accountant</w:t>
      </w:r>
      <w:r>
        <w:rPr/>
        <w:t xml:space="preserve"> from </w:t>
      </w:r>
      <w:r>
        <w:rPr>
          <w:i/>
          <w:u w:val="single"/>
        </w:rPr>
        <w:t>(1</w:t>
      </w:r>
      <w:r>
        <w:rPr>
          <w:i/>
          <w:u w:val="single"/>
          <w:vertAlign w:val="superscript"/>
        </w:rPr>
        <w:t>St</w:t>
      </w:r>
      <w:r>
        <w:rPr>
          <w:i/>
          <w:u w:val="single"/>
        </w:rPr>
        <w:t xml:space="preserve"> Sep,</w:t>
      </w:r>
      <w:r>
        <w:rPr/>
        <w:t xml:space="preserve"> </w:t>
      </w:r>
      <w:r>
        <w:rPr>
          <w:i/>
          <w:u w:val="single"/>
        </w:rPr>
        <w:t>2013 to 30 September, 2015).</w:t>
      </w:r>
      <w:r>
        <w:rPr/>
        <w:t xml:space="preserve"> a manufacturing unit of Kitchen Home Appliances, Electric Fans for the repudiated Brand </w:t>
      </w:r>
      <w:r>
        <w:rPr>
          <w:b/>
          <w:bCs/>
        </w:rPr>
        <w:t>“USHA”</w:t>
      </w:r>
      <w:r>
        <w:rPr>
          <w:bCs/>
          <w:sz w:val="16"/>
        </w:rPr>
        <w:t xml:space="preserve"> </w:t>
      </w:r>
    </w:p>
    <w:p>
      <w:pPr>
        <w:pStyle w:val="Normal"/>
        <w:rPr>
          <w:bCs/>
          <w:sz w:val="22"/>
          <w:u w:val="single"/>
        </w:rPr>
      </w:pPr>
      <w:r>
        <w:rPr>
          <w:b/>
          <w:bCs/>
          <w:i/>
          <w:sz w:val="22"/>
          <w:u w:val="single"/>
        </w:rPr>
        <w:t>Job Profile</w:t>
      </w:r>
      <w:r>
        <w:rPr>
          <w:b/>
          <w:bCs/>
          <w:sz w:val="22"/>
          <w:u w:val="single"/>
        </w:rPr>
        <w:t>:</w:t>
      </w:r>
      <w:r>
        <w:rPr>
          <w:bCs/>
          <w:sz w:val="22"/>
          <w:u w:val="single"/>
        </w:rPr>
        <w:t xml:space="preserve"> +-   </w:t>
      </w:r>
    </w:p>
    <w:p>
      <w:pPr>
        <w:pStyle w:val="Normal"/>
        <w:rPr>
          <w:bCs/>
          <w:sz w:val="22"/>
          <w:u w:val="single"/>
        </w:rPr>
      </w:pPr>
      <w:r>
        <w:rPr>
          <w:bCs/>
          <w:sz w:val="22"/>
          <w:u w:val="single"/>
        </w:rPr>
      </w:r>
    </w:p>
    <w:p>
      <w:pPr>
        <w:pStyle w:val="Normal"/>
        <w:numPr>
          <w:ilvl w:val="0"/>
          <w:numId w:val="7"/>
        </w:numPr>
        <w:rPr/>
      </w:pPr>
      <w:r>
        <w:rPr>
          <w:bCs/>
        </w:rPr>
        <w:t>Received “C” form Debtors and Issue “C” to Creditors.</w:t>
      </w:r>
    </w:p>
    <w:p>
      <w:pPr>
        <w:pStyle w:val="Normal"/>
        <w:numPr>
          <w:ilvl w:val="0"/>
          <w:numId w:val="7"/>
        </w:numPr>
        <w:rPr>
          <w:bCs/>
        </w:rPr>
      </w:pPr>
      <w:r>
        <w:rPr>
          <w:bCs/>
        </w:rPr>
        <w:t>Knowledge of “H” form and issue “H” form to Creditors.</w:t>
      </w:r>
    </w:p>
    <w:p>
      <w:pPr>
        <w:pStyle w:val="Normal"/>
        <w:numPr>
          <w:ilvl w:val="0"/>
          <w:numId w:val="7"/>
        </w:numPr>
        <w:rPr>
          <w:bCs/>
        </w:rPr>
      </w:pPr>
      <w:r>
        <w:rPr>
          <w:bCs/>
        </w:rPr>
        <w:t>Knowledge of “E-1” form and issue “E-1” form to debtors.</w:t>
      </w:r>
    </w:p>
    <w:p>
      <w:pPr>
        <w:pStyle w:val="Normal"/>
        <w:numPr>
          <w:ilvl w:val="0"/>
          <w:numId w:val="7"/>
        </w:numPr>
        <w:rPr/>
      </w:pPr>
      <w:r>
        <w:rPr>
          <w:bCs/>
        </w:rPr>
        <w:t>Making Online Sale Tax, Service Tax Returns.</w:t>
      </w:r>
    </w:p>
    <w:p>
      <w:pPr>
        <w:pStyle w:val="Normal"/>
        <w:numPr>
          <w:ilvl w:val="0"/>
          <w:numId w:val="7"/>
        </w:numPr>
        <w:rPr>
          <w:bCs/>
        </w:rPr>
      </w:pPr>
      <w:r>
        <w:rPr>
          <w:bCs/>
        </w:rPr>
        <w:t>Making Debit Note &amp; Credit Note.</w:t>
      </w:r>
    </w:p>
    <w:p>
      <w:pPr>
        <w:pStyle w:val="Normal"/>
        <w:numPr>
          <w:ilvl w:val="0"/>
          <w:numId w:val="7"/>
        </w:numPr>
        <w:rPr>
          <w:bCs/>
        </w:rPr>
      </w:pPr>
      <w:r>
        <w:rPr>
          <w:bCs/>
        </w:rPr>
        <w:t>Knowledge of TDS &amp; TCS</w:t>
      </w:r>
    </w:p>
    <w:p>
      <w:pPr>
        <w:pStyle w:val="Normal"/>
        <w:numPr>
          <w:ilvl w:val="0"/>
          <w:numId w:val="4"/>
        </w:numPr>
        <w:rPr>
          <w:bCs/>
        </w:rPr>
      </w:pPr>
      <w:r>
        <w:rPr>
          <w:bCs/>
        </w:rPr>
        <w:t>Handle Debtors &amp; Creditors Accounts Reconciliation.</w:t>
      </w:r>
    </w:p>
    <w:p>
      <w:pPr>
        <w:pStyle w:val="Normal"/>
        <w:numPr>
          <w:ilvl w:val="0"/>
          <w:numId w:val="4"/>
        </w:numPr>
        <w:rPr/>
      </w:pPr>
      <w:r>
        <w:rPr>
          <w:bCs/>
        </w:rPr>
        <w:t>Sale Tax Assessment (ITC).</w:t>
      </w:r>
    </w:p>
    <w:p>
      <w:pPr>
        <w:pStyle w:val="Normal"/>
        <w:numPr>
          <w:ilvl w:val="0"/>
          <w:numId w:val="4"/>
        </w:numPr>
        <w:rPr/>
      </w:pPr>
      <w:r>
        <w:rPr>
          <w:bCs/>
        </w:rPr>
        <w:t xml:space="preserve">Check and verify Purchase and Sale Bills. </w:t>
      </w:r>
    </w:p>
    <w:p>
      <w:pPr>
        <w:pStyle w:val="Normal"/>
        <w:numPr>
          <w:ilvl w:val="0"/>
          <w:numId w:val="3"/>
        </w:numPr>
        <w:rPr>
          <w:bCs/>
        </w:rPr>
      </w:pPr>
      <w:r>
        <w:rPr>
          <w:bCs/>
        </w:rPr>
        <w:t>Dealing with Govt. Offices: -  Sale Tax Assessment &amp; Banks.</w:t>
      </w:r>
    </w:p>
    <w:p>
      <w:pPr>
        <w:pStyle w:val="Normal"/>
        <w:numPr>
          <w:ilvl w:val="0"/>
          <w:numId w:val="5"/>
        </w:numPr>
        <w:rPr/>
      </w:pPr>
      <w:r>
        <w:rPr/>
        <w:t>Entry Tax Return.</w:t>
      </w:r>
    </w:p>
    <w:p>
      <w:pPr>
        <w:pStyle w:val="Normal"/>
        <w:numPr>
          <w:ilvl w:val="0"/>
          <w:numId w:val="5"/>
        </w:numPr>
        <w:rPr/>
      </w:pPr>
      <w:r>
        <w:rPr/>
        <w:t>Knowledge of GST.</w:t>
      </w:r>
    </w:p>
    <w:p>
      <w:pPr>
        <w:pStyle w:val="Normal"/>
        <w:numPr>
          <w:ilvl w:val="0"/>
          <w:numId w:val="5"/>
        </w:numPr>
        <w:rPr>
          <w:bCs/>
        </w:rPr>
      </w:pPr>
      <w:r>
        <w:rPr>
          <w:bCs/>
        </w:rPr>
        <w:t>Handling and Checking all Data Entry in SAP, ERP &amp; Tally</w:t>
      </w:r>
    </w:p>
    <w:p>
      <w:pPr>
        <w:pStyle w:val="Normal"/>
        <w:rPr>
          <w:bCs/>
          <w:sz w:val="14"/>
        </w:rPr>
      </w:pPr>
      <w:r>
        <w:rPr>
          <w:bCs/>
          <w:sz w:val="14"/>
        </w:rPr>
      </w:r>
    </w:p>
    <w:p>
      <w:pPr>
        <w:pStyle w:val="Normal"/>
        <w:rPr>
          <w:bCs/>
          <w:sz w:val="14"/>
        </w:rPr>
      </w:pPr>
      <w:r>
        <w:rPr>
          <w:bCs/>
          <w:sz w:val="14"/>
        </w:rPr>
      </w:r>
    </w:p>
    <w:p>
      <w:pPr>
        <w:pStyle w:val="Normal"/>
        <w:rPr>
          <w:bCs/>
          <w:sz w:val="14"/>
        </w:rPr>
      </w:pPr>
      <w:r>
        <w:rPr>
          <w:bCs/>
          <w:sz w:val="14"/>
        </w:rPr>
      </w:r>
    </w:p>
    <w:p>
      <w:pPr>
        <w:pStyle w:val="TextBody"/>
        <w:tabs>
          <w:tab w:val="left" w:pos="720" w:leader="none"/>
        </w:tabs>
        <w:rPr>
          <w:bCs/>
          <w:sz w:val="2"/>
          <w:u w:val="single"/>
        </w:rPr>
      </w:pPr>
      <w:r>
        <w:rPr>
          <w:bCs/>
          <w:sz w:val="2"/>
          <w:u w:val="single"/>
        </w:rPr>
      </w:r>
    </w:p>
    <w:tbl>
      <w:tblPr>
        <w:tblW w:w="10918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918"/>
      </w:tblGrid>
      <w:tr>
        <w:trPr/>
        <w:tc>
          <w:tcPr>
            <w:tcW w:w="10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0E0E0" w:val="clear"/>
          </w:tcPr>
          <w:p>
            <w:pPr>
              <w:pStyle w:val="Heading2"/>
              <w:numPr>
                <w:ilvl w:val="1"/>
                <w:numId w:val="1"/>
              </w:numPr>
              <w:rPr>
                <w:rFonts w:ascii="Times New Roman" w:hAnsi="Times New Roman" w:cs="Times New Roman"/>
                <w:i/>
                <w:i/>
                <w:sz w:val="28"/>
                <w:u w:val="single"/>
              </w:rPr>
            </w:pPr>
            <w:r>
              <w:rPr>
                <w:rFonts w:cs="Times New Roman" w:ascii="Times New Roman" w:hAnsi="Times New Roman"/>
                <w:i/>
                <w:sz w:val="28"/>
                <w:u w:val="single"/>
              </w:rPr>
              <w:t>Educational Qualification:-</w:t>
            </w:r>
          </w:p>
        </w:tc>
      </w:tr>
    </w:tbl>
    <w:p>
      <w:pPr>
        <w:pStyle w:val="Normal"/>
        <w:tabs>
          <w:tab w:val="left" w:pos="2160" w:leader="none"/>
        </w:tabs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numPr>
          <w:ilvl w:val="0"/>
          <w:numId w:val="5"/>
        </w:numPr>
        <w:rPr>
          <w:bCs/>
        </w:rPr>
      </w:pPr>
      <w:r>
        <w:rPr>
          <w:bCs/>
        </w:rPr>
        <w:t>M.Com perusing</w:t>
      </w:r>
    </w:p>
    <w:p>
      <w:pPr>
        <w:pStyle w:val="Normal"/>
        <w:numPr>
          <w:ilvl w:val="0"/>
          <w:numId w:val="5"/>
        </w:numPr>
        <w:rPr>
          <w:bCs/>
        </w:rPr>
      </w:pPr>
      <w:r>
        <w:rPr>
          <w:bCs/>
        </w:rPr>
        <w:t>B</w:t>
      </w:r>
      <w:r>
        <w:rPr>
          <w:b/>
          <w:sz w:val="22"/>
        </w:rPr>
        <w:t>.</w:t>
      </w:r>
      <w:r>
        <w:rPr>
          <w:bCs/>
        </w:rPr>
        <w:t>Com from H.P. University Shimla.in 2013 with (63%)</w:t>
      </w:r>
    </w:p>
    <w:p>
      <w:pPr>
        <w:pStyle w:val="Normal"/>
        <w:numPr>
          <w:ilvl w:val="0"/>
          <w:numId w:val="5"/>
        </w:numPr>
        <w:rPr/>
      </w:pPr>
      <w:r>
        <w:rPr>
          <w:bCs/>
        </w:rPr>
        <w:t xml:space="preserve">10+2 from H.P.B.S.E. in 2010 with (64%) </w:t>
      </w:r>
    </w:p>
    <w:p>
      <w:pPr>
        <w:pStyle w:val="Normal"/>
        <w:numPr>
          <w:ilvl w:val="0"/>
          <w:numId w:val="5"/>
        </w:numPr>
        <w:rPr>
          <w:bCs/>
        </w:rPr>
      </w:pPr>
      <w:r>
        <w:rPr>
          <w:bCs/>
        </w:rPr>
        <w:t>10th from H.P.B.S.E. in 2008 with (67</w:t>
      </w:r>
      <w:r>
        <w:rPr>
          <w:b/>
          <w:sz w:val="22"/>
        </w:rPr>
        <w:t>%)</w:t>
      </w:r>
    </w:p>
    <w:p>
      <w:pPr>
        <w:pStyle w:val="Normal"/>
        <w:ind w:left="1080" w:hanging="0"/>
        <w:rPr>
          <w:bCs/>
        </w:rPr>
      </w:pPr>
      <w:r>
        <w:rPr>
          <w:bCs/>
        </w:rPr>
      </w:r>
    </w:p>
    <w:p>
      <w:pPr>
        <w:pStyle w:val="Normal"/>
        <w:tabs>
          <w:tab w:val="left" w:pos="2160" w:leader="none"/>
        </w:tabs>
        <w:rPr>
          <w:rFonts w:ascii="Arial" w:hAnsi="Arial" w:cs="Arial"/>
          <w:bCs/>
          <w:sz w:val="14"/>
        </w:rPr>
      </w:pPr>
      <w:r>
        <w:rPr>
          <w:rFonts w:cs="Arial" w:ascii="Arial" w:hAnsi="Arial"/>
          <w:bCs/>
          <w:sz w:val="14"/>
        </w:rPr>
      </w:r>
    </w:p>
    <w:p>
      <w:pPr>
        <w:pStyle w:val="Normal"/>
        <w:tabs>
          <w:tab w:val="left" w:pos="2160" w:leader="none"/>
        </w:tabs>
        <w:rPr>
          <w:rFonts w:ascii="Arial" w:hAnsi="Arial" w:cs="Arial"/>
          <w:sz w:val="14"/>
        </w:rPr>
      </w:pPr>
      <w:r>
        <w:rPr>
          <w:rFonts w:cs="Arial" w:ascii="Arial" w:hAnsi="Arial"/>
          <w:sz w:val="14"/>
        </w:rPr>
      </w:r>
    </w:p>
    <w:p>
      <w:pPr>
        <w:pStyle w:val="Normal"/>
        <w:tabs>
          <w:tab w:val="left" w:pos="2160" w:leader="none"/>
        </w:tabs>
        <w:rPr>
          <w:rFonts w:ascii="Arial" w:hAnsi="Arial" w:cs="Arial"/>
          <w:sz w:val="14"/>
        </w:rPr>
      </w:pPr>
      <w:r>
        <w:rPr>
          <w:rFonts w:cs="Arial" w:ascii="Arial" w:hAnsi="Arial"/>
          <w:sz w:val="14"/>
        </w:rPr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0918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918"/>
      </w:tblGrid>
      <w:tr>
        <w:trPr/>
        <w:tc>
          <w:tcPr>
            <w:tcW w:w="10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0E0E0" w:val="clear"/>
          </w:tcPr>
          <w:p>
            <w:pPr>
              <w:pStyle w:val="Heading5"/>
              <w:numPr>
                <w:ilvl w:val="4"/>
                <w:numId w:val="1"/>
              </w:numPr>
              <w:rPr>
                <w:i/>
                <w:i/>
                <w:u w:val="single"/>
              </w:rPr>
            </w:pPr>
            <w:r>
              <w:rPr>
                <w:i/>
                <w:sz w:val="28"/>
                <w:u w:val="single"/>
              </w:rPr>
              <w:t xml:space="preserve">Computer Skills:- </w:t>
            </w:r>
          </w:p>
        </w:tc>
      </w:tr>
    </w:tbl>
    <w:p>
      <w:pPr>
        <w:pStyle w:val="Normal"/>
        <w:numPr>
          <w:ilvl w:val="0"/>
          <w:numId w:val="5"/>
        </w:numPr>
        <w:rPr>
          <w:b/>
          <w:b/>
          <w:bCs/>
          <w:sz w:val="16"/>
          <w:szCs w:val="16"/>
          <w:u w:val="single"/>
        </w:rPr>
      </w:pPr>
      <w:r>
        <w:rPr>
          <w:sz w:val="18"/>
        </w:rPr>
        <w:t xml:space="preserve">  </w:t>
      </w:r>
      <w:r>
        <w:rPr>
          <w:bCs/>
        </w:rPr>
        <w:t>One year Diploma in Computer Application.</w:t>
      </w:r>
    </w:p>
    <w:p>
      <w:pPr>
        <w:pStyle w:val="Normal"/>
        <w:rPr>
          <w:b/>
          <w:b/>
          <w:bCs/>
          <w:sz w:val="10"/>
          <w:szCs w:val="16"/>
          <w:u w:val="single"/>
        </w:rPr>
      </w:pPr>
      <w:r>
        <w:rPr>
          <w:b/>
          <w:bCs/>
          <w:sz w:val="10"/>
          <w:szCs w:val="16"/>
          <w:u w:val="single"/>
        </w:rPr>
      </w:r>
    </w:p>
    <w:p>
      <w:pPr>
        <w:pStyle w:val="Normal"/>
        <w:rPr>
          <w:b/>
          <w:b/>
          <w:sz w:val="10"/>
        </w:rPr>
      </w:pPr>
      <w:r>
        <w:rPr>
          <w:b/>
          <w:sz w:val="10"/>
        </w:rPr>
      </w:r>
    </w:p>
    <w:p>
      <w:pPr>
        <w:pStyle w:val="Normal"/>
        <w:rPr>
          <w:b/>
          <w:b/>
          <w:sz w:val="10"/>
        </w:rPr>
      </w:pPr>
      <w:r>
        <w:rPr>
          <w:b/>
          <w:sz w:val="10"/>
        </w:rPr>
      </w:r>
    </w:p>
    <w:tbl>
      <w:tblPr>
        <w:tblW w:w="10918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918"/>
      </w:tblGrid>
      <w:tr>
        <w:trPr/>
        <w:tc>
          <w:tcPr>
            <w:tcW w:w="10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0E0E0" w:val="clear"/>
          </w:tcPr>
          <w:p>
            <w:pPr>
              <w:pStyle w:val="Normal"/>
              <w:rPr>
                <w:b/>
                <w:b/>
                <w:i/>
                <w:i/>
                <w:u w:val="single"/>
              </w:rPr>
            </w:pPr>
            <w:r>
              <w:rPr>
                <w:b/>
                <w:i/>
                <w:sz w:val="28"/>
                <w:u w:val="single"/>
              </w:rPr>
              <w:t>Achievement:-</w:t>
            </w:r>
          </w:p>
        </w:tc>
      </w:tr>
    </w:tbl>
    <w:p>
      <w:pPr>
        <w:pStyle w:val="Normal"/>
        <w:rPr>
          <w:sz w:val="6"/>
        </w:rPr>
      </w:pPr>
      <w:r>
        <w:rPr>
          <w:sz w:val="6"/>
        </w:rPr>
      </w:r>
    </w:p>
    <w:p>
      <w:pPr>
        <w:pStyle w:val="Normal"/>
        <w:numPr>
          <w:ilvl w:val="0"/>
          <w:numId w:val="5"/>
        </w:numPr>
        <w:rPr>
          <w:sz w:val="22"/>
        </w:rPr>
      </w:pPr>
      <w:r>
        <w:rPr>
          <w:bCs/>
        </w:rPr>
        <w:t>Activity participated in NCC Camps</w:t>
      </w:r>
      <w:r>
        <w:rPr>
          <w:sz w:val="22"/>
        </w:rPr>
        <w:t>.</w:t>
      </w:r>
    </w:p>
    <w:p>
      <w:pPr>
        <w:pStyle w:val="Normal"/>
        <w:ind w:left="1080" w:hanging="0"/>
        <w:rPr>
          <w:sz w:val="22"/>
        </w:rPr>
      </w:pPr>
      <w:r>
        <w:rPr>
          <w:sz w:val="22"/>
        </w:rPr>
      </w:r>
    </w:p>
    <w:p>
      <w:pPr>
        <w:pStyle w:val="Normal"/>
        <w:rPr>
          <w:sz w:val="14"/>
        </w:rPr>
      </w:pPr>
      <w:r>
        <w:rPr>
          <w:sz w:val="14"/>
        </w:rPr>
      </w:r>
    </w:p>
    <w:tbl>
      <w:tblPr>
        <w:tblW w:w="10918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918"/>
      </w:tblGrid>
      <w:tr>
        <w:trPr/>
        <w:tc>
          <w:tcPr>
            <w:tcW w:w="10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0E0E0" w:val="clear"/>
          </w:tcPr>
          <w:p>
            <w:pPr>
              <w:pStyle w:val="Normal"/>
              <w:ind w:right="-360" w:hanging="0"/>
              <w:rPr>
                <w:b/>
                <w:b/>
                <w:bCs/>
                <w:i/>
                <w:i/>
                <w:sz w:val="28"/>
                <w:szCs w:val="32"/>
                <w:u w:val="single"/>
              </w:rPr>
            </w:pPr>
            <w:r>
              <w:rPr>
                <w:b/>
                <w:bCs/>
                <w:i/>
                <w:sz w:val="28"/>
                <w:szCs w:val="32"/>
                <w:u w:val="single"/>
              </w:rPr>
              <w:t>Personality Traits:-</w:t>
            </w:r>
          </w:p>
        </w:tc>
      </w:tr>
    </w:tbl>
    <w:p>
      <w:pPr>
        <w:pStyle w:val="Normal"/>
        <w:ind w:right="-360" w:hanging="0"/>
        <w:rPr>
          <w:b/>
          <w:b/>
          <w:bCs/>
          <w:i/>
          <w:i/>
          <w:sz w:val="8"/>
          <w:u w:val="single"/>
        </w:rPr>
      </w:pPr>
      <w:r>
        <w:rPr>
          <w:b/>
          <w:bCs/>
          <w:i/>
          <w:sz w:val="8"/>
          <w:u w:val="single"/>
        </w:rPr>
      </w:r>
    </w:p>
    <w:p>
      <w:pPr>
        <w:pStyle w:val="Normal"/>
        <w:numPr>
          <w:ilvl w:val="0"/>
          <w:numId w:val="5"/>
        </w:numPr>
        <w:rPr>
          <w:bCs/>
        </w:rPr>
      </w:pPr>
      <w:r>
        <w:rPr>
          <w:bCs/>
        </w:rPr>
        <w:t>An achiever who always works in organized manner.</w:t>
      </w:r>
    </w:p>
    <w:p>
      <w:pPr>
        <w:pStyle w:val="Normal"/>
        <w:numPr>
          <w:ilvl w:val="0"/>
          <w:numId w:val="2"/>
        </w:numPr>
        <w:ind w:left="1080" w:right="-360" w:hanging="360"/>
        <w:rPr>
          <w:bCs/>
        </w:rPr>
      </w:pPr>
      <w:r>
        <w:rPr>
          <w:bCs/>
        </w:rPr>
        <w:t>Committed to excellent social activities.</w:t>
      </w:r>
    </w:p>
    <w:p>
      <w:pPr>
        <w:pStyle w:val="Normal"/>
        <w:numPr>
          <w:ilvl w:val="0"/>
          <w:numId w:val="2"/>
        </w:numPr>
        <w:ind w:left="1080" w:right="-360" w:hanging="360"/>
        <w:rPr>
          <w:bCs/>
        </w:rPr>
      </w:pPr>
      <w:r>
        <w:rPr>
          <w:bCs/>
        </w:rPr>
        <w:t>Impressive personality with a pleasing attitude and friendly approach.</w:t>
      </w:r>
    </w:p>
    <w:p>
      <w:pPr>
        <w:pStyle w:val="Normal"/>
        <w:numPr>
          <w:ilvl w:val="0"/>
          <w:numId w:val="2"/>
        </w:numPr>
        <w:ind w:left="1080" w:right="-360" w:hanging="360"/>
        <w:rPr/>
      </w:pPr>
      <w:r>
        <w:rPr>
          <w:bCs/>
        </w:rPr>
        <w:t>Strong believer of teamwork as a critical factor for success</w:t>
      </w:r>
      <w:r>
        <w:rPr>
          <w:sz w:val="22"/>
        </w:rPr>
        <w:t>.</w:t>
      </w:r>
    </w:p>
    <w:p>
      <w:pPr>
        <w:pStyle w:val="Normal"/>
        <w:ind w:left="1080" w:right="-360" w:hanging="0"/>
        <w:rPr>
          <w:sz w:val="22"/>
        </w:rPr>
      </w:pPr>
      <w:r>
        <w:rPr>
          <w:sz w:val="22"/>
        </w:rPr>
      </w:r>
    </w:p>
    <w:p>
      <w:pPr>
        <w:pStyle w:val="Normal"/>
        <w:ind w:right="-360" w:hanging="0"/>
        <w:rPr>
          <w:b/>
          <w:b/>
          <w:bCs/>
          <w:sz w:val="16"/>
          <w:u w:val="single"/>
        </w:rPr>
      </w:pPr>
      <w:r>
        <w:rPr>
          <w:b/>
          <w:bCs/>
          <w:sz w:val="16"/>
          <w:u w:val="single"/>
        </w:rPr>
      </w:r>
    </w:p>
    <w:tbl>
      <w:tblPr>
        <w:tblW w:w="10918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918"/>
      </w:tblGrid>
      <w:tr>
        <w:trPr/>
        <w:tc>
          <w:tcPr>
            <w:tcW w:w="10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0E0E0" w:val="clear"/>
          </w:tcPr>
          <w:p>
            <w:pPr>
              <w:pStyle w:val="Normal"/>
              <w:tabs>
                <w:tab w:val="left" w:pos="2700" w:leader="none"/>
                <w:tab w:val="left" w:pos="4140" w:leader="none"/>
              </w:tabs>
              <w:rPr>
                <w:b/>
                <w:b/>
                <w:i/>
                <w:i/>
                <w:color w:val="000000"/>
                <w:sz w:val="28"/>
                <w:szCs w:val="20"/>
                <w:u w:val="single"/>
              </w:rPr>
            </w:pPr>
            <w:r>
              <w:rPr>
                <w:b/>
                <w:i/>
                <w:color w:val="000000"/>
                <w:sz w:val="28"/>
                <w:szCs w:val="20"/>
                <w:u w:val="single"/>
              </w:rPr>
              <w:t>Hobbies:-</w:t>
            </w:r>
          </w:p>
        </w:tc>
      </w:tr>
    </w:tbl>
    <w:p>
      <w:pPr>
        <w:pStyle w:val="Normal"/>
        <w:tabs>
          <w:tab w:val="left" w:pos="2700" w:leader="none"/>
          <w:tab w:val="left" w:pos="4140" w:leader="none"/>
        </w:tabs>
        <w:rPr>
          <w:rFonts w:ascii="Arial" w:hAnsi="Arial" w:cs="Arial"/>
          <w:color w:val="000000"/>
          <w:sz w:val="10"/>
          <w:szCs w:val="20"/>
        </w:rPr>
      </w:pPr>
      <w:r>
        <w:rPr>
          <w:rFonts w:cs="Arial" w:ascii="Arial" w:hAnsi="Arial"/>
          <w:color w:val="000000"/>
          <w:sz w:val="10"/>
          <w:szCs w:val="20"/>
        </w:rPr>
      </w:r>
    </w:p>
    <w:p>
      <w:pPr>
        <w:pStyle w:val="Normal"/>
        <w:numPr>
          <w:ilvl w:val="0"/>
          <w:numId w:val="5"/>
        </w:numPr>
        <w:rPr>
          <w:bCs/>
        </w:rPr>
      </w:pPr>
      <w:r>
        <w:rPr>
          <w:bCs/>
        </w:rPr>
        <w:t>Playing Cricket.</w:t>
        <w:tab/>
        <w:t xml:space="preserve">     </w:t>
      </w:r>
    </w:p>
    <w:p>
      <w:pPr>
        <w:pStyle w:val="Normal"/>
        <w:numPr>
          <w:ilvl w:val="0"/>
          <w:numId w:val="5"/>
        </w:numPr>
        <w:rPr>
          <w:bCs/>
        </w:rPr>
      </w:pPr>
      <w:r>
        <w:rPr>
          <w:bCs/>
        </w:rPr>
        <w:t>Listening Soft Music.</w:t>
      </w:r>
    </w:p>
    <w:p>
      <w:pPr>
        <w:pStyle w:val="Normal"/>
        <w:numPr>
          <w:ilvl w:val="0"/>
          <w:numId w:val="5"/>
        </w:numPr>
        <w:rPr>
          <w:bCs/>
        </w:rPr>
      </w:pPr>
      <w:r>
        <w:rPr>
          <w:bCs/>
        </w:rPr>
        <w:t>Interacting with new people.</w:t>
      </w:r>
    </w:p>
    <w:p>
      <w:pPr>
        <w:pStyle w:val="Normal"/>
        <w:numPr>
          <w:ilvl w:val="0"/>
          <w:numId w:val="5"/>
        </w:numPr>
        <w:rPr>
          <w:bCs/>
        </w:rPr>
      </w:pPr>
      <w:r>
        <w:rPr>
          <w:bCs/>
        </w:rPr>
        <w:t>Travelling to new place.</w:t>
      </w:r>
    </w:p>
    <w:p>
      <w:pPr>
        <w:pStyle w:val="Normal"/>
        <w:ind w:left="1080" w:hanging="0"/>
        <w:rPr>
          <w:bCs/>
        </w:rPr>
      </w:pPr>
      <w:r>
        <w:rPr>
          <w:bCs/>
        </w:rPr>
      </w:r>
    </w:p>
    <w:p>
      <w:pPr>
        <w:pStyle w:val="Normal"/>
        <w:ind w:right="-360" w:hanging="0"/>
        <w:rPr>
          <w:rFonts w:ascii="Arial" w:hAnsi="Arial" w:cs="Arial"/>
          <w:bCs/>
          <w:color w:val="000000"/>
          <w:sz w:val="14"/>
        </w:rPr>
      </w:pPr>
      <w:r>
        <w:rPr>
          <w:rFonts w:cs="Arial" w:ascii="Arial" w:hAnsi="Arial"/>
          <w:bCs/>
          <w:color w:val="000000"/>
          <w:sz w:val="14"/>
        </w:rPr>
      </w:r>
    </w:p>
    <w:tbl>
      <w:tblPr>
        <w:tblW w:w="10918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918"/>
      </w:tblGrid>
      <w:tr>
        <w:trPr/>
        <w:tc>
          <w:tcPr>
            <w:tcW w:w="10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0E0E0" w:val="clear"/>
          </w:tcPr>
          <w:p>
            <w:pPr>
              <w:pStyle w:val="Normal"/>
              <w:tabs>
                <w:tab w:val="left" w:pos="2700" w:leader="none"/>
                <w:tab w:val="left" w:pos="4140" w:leader="none"/>
              </w:tabs>
              <w:rPr>
                <w:b/>
                <w:b/>
                <w:i/>
                <w:i/>
                <w:color w:val="000000"/>
                <w:sz w:val="22"/>
                <w:szCs w:val="20"/>
                <w:u w:val="single"/>
              </w:rPr>
            </w:pPr>
            <w:r>
              <w:rPr>
                <w:b/>
                <w:i/>
                <w:color w:val="000000"/>
                <w:sz w:val="28"/>
                <w:szCs w:val="20"/>
                <w:u w:val="single"/>
              </w:rPr>
              <w:t>Strength: -</w:t>
            </w:r>
          </w:p>
        </w:tc>
      </w:tr>
    </w:tbl>
    <w:p>
      <w:pPr>
        <w:pStyle w:val="Normal"/>
        <w:ind w:right="-360" w:hanging="0"/>
        <w:rPr>
          <w:rFonts w:ascii="Arial" w:hAnsi="Arial" w:cs="Arial"/>
          <w:color w:val="000000"/>
          <w:sz w:val="14"/>
        </w:rPr>
      </w:pPr>
      <w:r>
        <w:rPr>
          <w:rFonts w:cs="Arial" w:ascii="Arial" w:hAnsi="Arial"/>
          <w:color w:val="000000"/>
          <w:sz w:val="14"/>
        </w:rPr>
      </w:r>
    </w:p>
    <w:p>
      <w:pPr>
        <w:pStyle w:val="Normal"/>
        <w:numPr>
          <w:ilvl w:val="0"/>
          <w:numId w:val="2"/>
        </w:numPr>
        <w:ind w:left="1080" w:right="-360" w:hanging="360"/>
        <w:rPr>
          <w:bCs/>
        </w:rPr>
      </w:pPr>
      <w:r>
        <w:rPr>
          <w:bCs/>
        </w:rPr>
        <w:t>Hard working</w:t>
      </w:r>
    </w:p>
    <w:p>
      <w:pPr>
        <w:pStyle w:val="Normal"/>
        <w:numPr>
          <w:ilvl w:val="0"/>
          <w:numId w:val="2"/>
        </w:numPr>
        <w:ind w:left="1080" w:right="-360" w:hanging="360"/>
        <w:rPr>
          <w:bCs/>
        </w:rPr>
      </w:pPr>
      <w:r>
        <w:rPr>
          <w:bCs/>
        </w:rPr>
        <w:t>Self confidence</w:t>
      </w:r>
    </w:p>
    <w:p>
      <w:pPr>
        <w:pStyle w:val="Normal"/>
        <w:numPr>
          <w:ilvl w:val="0"/>
          <w:numId w:val="2"/>
        </w:numPr>
        <w:ind w:left="1080" w:right="-360" w:hanging="360"/>
        <w:rPr>
          <w:bCs/>
        </w:rPr>
      </w:pPr>
      <w:r>
        <w:rPr>
          <w:bCs/>
        </w:rPr>
        <w:t>Positive Attitude</w:t>
      </w:r>
    </w:p>
    <w:p>
      <w:pPr>
        <w:pStyle w:val="Normal"/>
        <w:numPr>
          <w:ilvl w:val="0"/>
          <w:numId w:val="2"/>
        </w:numPr>
        <w:ind w:left="1080" w:right="-360" w:hanging="360"/>
        <w:rPr/>
      </w:pPr>
      <w:r>
        <w:rPr>
          <w:bCs/>
        </w:rPr>
        <w:t>Good Typing Speed</w:t>
      </w:r>
    </w:p>
    <w:p>
      <w:pPr>
        <w:pStyle w:val="Normal"/>
        <w:ind w:left="1080" w:right="-360" w:hanging="0"/>
        <w:rPr>
          <w:rFonts w:ascii="Arial" w:hAnsi="Arial" w:cs="Arial"/>
          <w:bCs/>
          <w:color w:val="000000"/>
          <w:sz w:val="14"/>
        </w:rPr>
      </w:pPr>
      <w:r>
        <w:rPr>
          <w:rFonts w:cs="Arial" w:ascii="Arial" w:hAnsi="Arial"/>
          <w:bCs/>
          <w:color w:val="000000"/>
          <w:sz w:val="14"/>
        </w:rPr>
      </w:r>
    </w:p>
    <w:p>
      <w:pPr>
        <w:pStyle w:val="Normal"/>
        <w:ind w:right="-360" w:hanging="0"/>
        <w:rPr>
          <w:rFonts w:ascii="Arial" w:hAnsi="Arial" w:cs="Arial"/>
          <w:color w:val="000000"/>
          <w:sz w:val="14"/>
        </w:rPr>
      </w:pPr>
      <w:r>
        <w:rPr>
          <w:rFonts w:cs="Arial" w:ascii="Arial" w:hAnsi="Arial"/>
          <w:color w:val="000000"/>
          <w:sz w:val="14"/>
        </w:rPr>
      </w:r>
    </w:p>
    <w:tbl>
      <w:tblPr>
        <w:tblW w:w="10918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918"/>
      </w:tblGrid>
      <w:tr>
        <w:trPr/>
        <w:tc>
          <w:tcPr>
            <w:tcW w:w="10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0E0E0" w:val="clear"/>
          </w:tcPr>
          <w:p>
            <w:pPr>
              <w:pStyle w:val="Normal"/>
              <w:tabs>
                <w:tab w:val="left" w:pos="2700" w:leader="none"/>
                <w:tab w:val="left" w:pos="4140" w:leader="none"/>
              </w:tabs>
              <w:rPr>
                <w:b/>
                <w:b/>
                <w:i/>
                <w:i/>
                <w:color w:val="000000"/>
                <w:sz w:val="22"/>
                <w:szCs w:val="20"/>
                <w:u w:val="single"/>
              </w:rPr>
            </w:pPr>
            <w:r>
              <w:rPr>
                <w:b/>
                <w:i/>
                <w:color w:val="000000"/>
                <w:sz w:val="28"/>
                <w:szCs w:val="20"/>
                <w:u w:val="single"/>
              </w:rPr>
              <w:t>Expected Salary: -</w:t>
            </w:r>
          </w:p>
        </w:tc>
      </w:tr>
    </w:tbl>
    <w:p>
      <w:pPr>
        <w:pStyle w:val="Normal"/>
        <w:tabs>
          <w:tab w:val="left" w:pos="2700" w:leader="none"/>
          <w:tab w:val="left" w:pos="4140" w:leader="none"/>
        </w:tabs>
        <w:rPr>
          <w:rFonts w:ascii="Arial" w:hAnsi="Arial" w:cs="Arial"/>
          <w:color w:val="000000"/>
          <w:sz w:val="8"/>
          <w:szCs w:val="20"/>
        </w:rPr>
      </w:pPr>
      <w:r>
        <w:rPr>
          <w:rFonts w:cs="Arial" w:ascii="Arial" w:hAnsi="Arial"/>
          <w:color w:val="000000"/>
          <w:sz w:val="8"/>
          <w:szCs w:val="20"/>
        </w:rPr>
      </w:r>
    </w:p>
    <w:p>
      <w:pPr>
        <w:pStyle w:val="Normal"/>
        <w:numPr>
          <w:ilvl w:val="0"/>
          <w:numId w:val="2"/>
        </w:numPr>
        <w:ind w:left="1080" w:right="-360" w:hanging="360"/>
        <w:rPr/>
      </w:pPr>
      <w:r>
        <w:rPr>
          <w:rFonts w:eastAsia="Arial" w:cs="Arial" w:ascii="Arial" w:hAnsi="Arial"/>
          <w:color w:val="000000"/>
          <w:sz w:val="20"/>
          <w:szCs w:val="20"/>
        </w:rPr>
        <w:t xml:space="preserve">  </w:t>
      </w:r>
      <w:r>
        <w:rPr>
          <w:rFonts w:cs="Arial" w:ascii="Arial" w:hAnsi="Arial"/>
          <w:color w:val="000000"/>
          <w:sz w:val="20"/>
          <w:szCs w:val="20"/>
        </w:rPr>
        <w:t>Negotiable.</w:t>
      </w:r>
    </w:p>
    <w:p>
      <w:pPr>
        <w:pStyle w:val="Normal"/>
        <w:tabs>
          <w:tab w:val="left" w:pos="2700" w:leader="none"/>
          <w:tab w:val="left" w:pos="4140" w:leader="none"/>
        </w:tabs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tbl>
      <w:tblPr>
        <w:tblW w:w="10918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918"/>
      </w:tblGrid>
      <w:tr>
        <w:trPr/>
        <w:tc>
          <w:tcPr>
            <w:tcW w:w="10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0E0E0" w:val="clear"/>
          </w:tcPr>
          <w:p>
            <w:pPr>
              <w:pStyle w:val="Normal"/>
              <w:tabs>
                <w:tab w:val="left" w:pos="2700" w:leader="none"/>
                <w:tab w:val="left" w:pos="4140" w:leader="none"/>
              </w:tabs>
              <w:rPr>
                <w:b/>
                <w:b/>
                <w:i/>
                <w:i/>
                <w:color w:val="000000"/>
                <w:sz w:val="22"/>
                <w:szCs w:val="20"/>
                <w:u w:val="single"/>
              </w:rPr>
            </w:pPr>
            <w:r>
              <w:rPr>
                <w:b/>
                <w:i/>
                <w:color w:val="000000"/>
                <w:sz w:val="28"/>
                <w:szCs w:val="20"/>
                <w:u w:val="single"/>
              </w:rPr>
              <w:t>Notice Period:-</w:t>
            </w:r>
          </w:p>
        </w:tc>
      </w:tr>
    </w:tbl>
    <w:p>
      <w:pPr>
        <w:pStyle w:val="Normal"/>
        <w:tabs>
          <w:tab w:val="left" w:pos="2700" w:leader="none"/>
          <w:tab w:val="left" w:pos="4140" w:leader="none"/>
        </w:tabs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Normal"/>
        <w:numPr>
          <w:ilvl w:val="0"/>
          <w:numId w:val="2"/>
        </w:numPr>
        <w:ind w:left="1080" w:right="-360" w:hanging="360"/>
        <w:rPr>
          <w:bCs/>
        </w:rPr>
      </w:pPr>
      <w:r>
        <w:rPr>
          <w:bCs/>
        </w:rPr>
        <w:t>15 to 30 days</w:t>
      </w:r>
    </w:p>
    <w:p>
      <w:pPr>
        <w:pStyle w:val="Normal"/>
        <w:tabs>
          <w:tab w:val="left" w:pos="2700" w:leader="none"/>
          <w:tab w:val="left" w:pos="4140" w:leader="none"/>
        </w:tabs>
        <w:rPr>
          <w:rFonts w:ascii="Arial" w:hAnsi="Arial" w:cs="Arial"/>
          <w:bCs/>
          <w:color w:val="000000"/>
          <w:sz w:val="18"/>
          <w:szCs w:val="20"/>
        </w:rPr>
      </w:pPr>
      <w:r>
        <w:rPr>
          <w:rFonts w:cs="Arial" w:ascii="Arial" w:hAnsi="Arial"/>
          <w:bCs/>
          <w:color w:val="000000"/>
          <w:sz w:val="18"/>
          <w:szCs w:val="20"/>
        </w:rPr>
      </w:r>
    </w:p>
    <w:tbl>
      <w:tblPr>
        <w:tblW w:w="10918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918"/>
      </w:tblGrid>
      <w:tr>
        <w:trPr/>
        <w:tc>
          <w:tcPr>
            <w:tcW w:w="10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0E0E0" w:val="clear"/>
          </w:tcPr>
          <w:p>
            <w:pPr>
              <w:pStyle w:val="Normal"/>
              <w:rPr/>
            </w:pPr>
            <w:r>
              <w:rPr>
                <w:b/>
                <w:bCs/>
                <w:i/>
                <w:color w:val="000000"/>
                <w:sz w:val="28"/>
                <w:szCs w:val="20"/>
                <w:u w:val="single"/>
              </w:rPr>
              <w:t>Declaration: -</w:t>
            </w:r>
            <w:r>
              <w:rPr>
                <w:i/>
                <w:sz w:val="32"/>
                <w:u w:val="single"/>
              </w:rPr>
              <w:t xml:space="preserve"> </w:t>
            </w:r>
          </w:p>
        </w:tc>
      </w:tr>
    </w:tbl>
    <w:p>
      <w:pPr>
        <w:pStyle w:val="Normal"/>
        <w:tabs>
          <w:tab w:val="left" w:pos="2700" w:leader="none"/>
          <w:tab w:val="left" w:pos="4140" w:leader="none"/>
        </w:tabs>
        <w:rPr>
          <w:bCs/>
          <w:color w:val="000000"/>
          <w:szCs w:val="20"/>
        </w:rPr>
      </w:pPr>
      <w:r>
        <w:rPr>
          <w:bCs/>
          <w:color w:val="000000"/>
          <w:szCs w:val="20"/>
        </w:rPr>
      </w:r>
    </w:p>
    <w:p>
      <w:pPr>
        <w:pStyle w:val="Normal"/>
        <w:tabs>
          <w:tab w:val="left" w:pos="2700" w:leader="none"/>
          <w:tab w:val="left" w:pos="4140" w:leader="none"/>
        </w:tabs>
        <w:rPr/>
      </w:pPr>
      <w:r>
        <w:rPr>
          <w:b/>
          <w:bCs/>
          <w:i/>
          <w:color w:val="000000"/>
        </w:rPr>
        <w:t>I hereby declared that all the above information given by me is true the best of my knowledge.</w:t>
      </w:r>
    </w:p>
    <w:p>
      <w:pPr>
        <w:pStyle w:val="Normal"/>
        <w:tabs>
          <w:tab w:val="left" w:pos="2700" w:leader="none"/>
          <w:tab w:val="left" w:pos="4140" w:leader="none"/>
        </w:tabs>
        <w:rPr>
          <w:rFonts w:ascii="Arial" w:hAnsi="Arial" w:cs="Arial"/>
          <w:b/>
          <w:b/>
          <w:bCs/>
          <w:i/>
          <w:i/>
          <w:color w:val="000000"/>
          <w:szCs w:val="20"/>
        </w:rPr>
      </w:pPr>
      <w:r>
        <w:rPr>
          <w:rFonts w:cs="Arial" w:ascii="Arial" w:hAnsi="Arial"/>
          <w:b/>
          <w:bCs/>
          <w:i/>
          <w:color w:val="000000"/>
          <w:szCs w:val="20"/>
        </w:rPr>
      </w:r>
    </w:p>
    <w:p>
      <w:pPr>
        <w:pStyle w:val="Normal"/>
        <w:tabs>
          <w:tab w:val="left" w:pos="2700" w:leader="none"/>
          <w:tab w:val="left" w:pos="4140" w:leader="none"/>
        </w:tabs>
        <w:rPr>
          <w:rFonts w:ascii="Arial" w:hAnsi="Arial" w:cs="Arial"/>
          <w:b/>
          <w:b/>
          <w:bCs/>
          <w:color w:val="000000"/>
          <w:szCs w:val="20"/>
        </w:rPr>
      </w:pPr>
      <w:r>
        <w:rPr>
          <w:rFonts w:cs="Arial" w:ascii="Arial" w:hAnsi="Arial"/>
          <w:b/>
          <w:bCs/>
          <w:color w:val="000000"/>
          <w:szCs w:val="20"/>
        </w:rPr>
      </w:r>
    </w:p>
    <w:p>
      <w:pPr>
        <w:pStyle w:val="Normal"/>
        <w:tabs>
          <w:tab w:val="left" w:pos="2700" w:leader="none"/>
          <w:tab w:val="left" w:pos="4140" w:leader="none"/>
        </w:tabs>
        <w:rPr>
          <w:b/>
          <w:b/>
          <w:bCs/>
          <w:i/>
          <w:i/>
          <w:color w:val="000000"/>
          <w:szCs w:val="20"/>
        </w:rPr>
      </w:pPr>
      <w:r>
        <w:rPr>
          <w:b/>
          <w:bCs/>
          <w:i/>
          <w:color w:val="000000"/>
          <w:szCs w:val="20"/>
        </w:rPr>
        <w:t xml:space="preserve">DATE: </w:t>
      </w:r>
    </w:p>
    <w:p>
      <w:pPr>
        <w:pStyle w:val="Normal"/>
        <w:tabs>
          <w:tab w:val="left" w:pos="2700" w:leader="none"/>
          <w:tab w:val="left" w:pos="4140" w:leader="none"/>
        </w:tabs>
        <w:rPr>
          <w:i/>
          <w:i/>
          <w:color w:val="000000"/>
          <w:sz w:val="22"/>
          <w:szCs w:val="20"/>
        </w:rPr>
      </w:pPr>
      <w:r>
        <w:rPr>
          <w:b/>
          <w:bCs/>
          <w:i/>
          <w:color w:val="000000"/>
          <w:szCs w:val="20"/>
        </w:rPr>
        <w:t xml:space="preserve"> </w:t>
      </w:r>
    </w:p>
    <w:p>
      <w:pPr>
        <w:pStyle w:val="Normal"/>
        <w:tabs>
          <w:tab w:val="left" w:pos="2700" w:leader="none"/>
          <w:tab w:val="left" w:pos="3780" w:leader="none"/>
        </w:tabs>
        <w:rPr>
          <w:b/>
          <w:b/>
          <w:bCs/>
          <w:i/>
          <w:i/>
          <w:color w:val="000000"/>
          <w:sz w:val="12"/>
          <w:szCs w:val="20"/>
        </w:rPr>
      </w:pPr>
      <w:r>
        <w:rPr>
          <w:b/>
          <w:bCs/>
          <w:i/>
          <w:color w:val="000000"/>
          <w:sz w:val="12"/>
          <w:szCs w:val="20"/>
        </w:rPr>
      </w:r>
    </w:p>
    <w:p>
      <w:pPr>
        <w:pStyle w:val="Normal"/>
        <w:tabs>
          <w:tab w:val="left" w:pos="2430" w:leader="none"/>
          <w:tab w:val="left" w:pos="2700" w:leader="none"/>
          <w:tab w:val="left" w:pos="3780" w:leader="none"/>
        </w:tabs>
        <w:rPr/>
      </w:pPr>
      <w:r>
        <w:rPr>
          <w:b/>
          <w:bCs/>
          <w:i/>
          <w:color w:val="000000"/>
          <w:szCs w:val="20"/>
        </w:rPr>
        <w:t>PLACE:  UNA (H.P)</w:t>
      </w:r>
      <w:r>
        <w:rPr>
          <w:i/>
          <w:color w:val="000000"/>
          <w:sz w:val="22"/>
          <w:szCs w:val="20"/>
        </w:rPr>
        <w:tab/>
        <w:tab/>
        <w:tab/>
        <w:tab/>
        <w:tab/>
        <w:tab/>
        <w:tab/>
        <w:tab/>
      </w:r>
      <w:r>
        <w:rPr>
          <w:b/>
          <w:bCs/>
          <w:i/>
          <w:sz w:val="32"/>
          <w:szCs w:val="32"/>
        </w:rPr>
        <w:t>(Rajiv Kumar)</w:t>
      </w:r>
    </w:p>
    <w:sectPr>
      <w:type w:val="nextPage"/>
      <w:pgSz w:w="12240" w:h="15840"/>
      <w:pgMar w:left="720" w:right="720" w:header="0" w:top="0" w:footer="0" w:bottom="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Liberation Sans">
    <w:altName w:val="Arial"/>
    <w:charset w:val="01"/>
    <w:family w:val="swiss"/>
    <w:pitch w:val="variable"/>
  </w:font>
  <w:font w:name="Tahom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4"/>
        <w:szCs w:val="24"/>
        <w:rFonts w:cs="Wingdings"/>
        <w:color w:val="000000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2"/>
        <w:szCs w:val="16"/>
        <w:rFonts w:cs="Wingdings"/>
      </w:rPr>
    </w:lvl>
  </w:abstractNum>
  <w:abstractNum w:abstractNumId="6">
    <w:lvl w:ilvl="0">
      <w:start w:val="1"/>
      <w:numFmt w:val="bullet"/>
      <w:lvlText w:val=""/>
      <w:lvlJc w:val="left"/>
      <w:pPr>
        <w:tabs>
          <w:tab w:val="num" w:pos="990"/>
        </w:tabs>
        <w:ind w:left="990" w:hanging="360"/>
      </w:pPr>
      <w:rPr>
        <w:rFonts w:ascii="Wingdings" w:hAnsi="Wingdings" w:cs="Wingdings" w:hint="default"/>
        <w:sz w:val="16"/>
        <w:rFonts w:cs="Wingdings"/>
      </w:rPr>
    </w:lvl>
  </w:abstractNum>
  <w:abstractNum w:abstractNumId="7"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rFonts w:ascii="Arial" w:hAnsi="Arial" w:cs="Arial"/>
      <w:b/>
      <w:bCs/>
      <w:i/>
      <w:iCs/>
      <w:sz w:val="2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tabs>
        <w:tab w:val="left" w:pos="6300" w:leader="none"/>
      </w:tabs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tabs>
        <w:tab w:val="left" w:pos="2160" w:leader="none"/>
      </w:tabs>
      <w:outlineLvl w:val="4"/>
    </w:pPr>
    <w:rPr>
      <w:b/>
      <w:bCs/>
      <w:color w:val="000000"/>
      <w:szCs w:val="20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outlineLvl w:val="5"/>
    </w:pPr>
    <w:rPr>
      <w:b/>
      <w:bCs/>
      <w:color w:val="000000"/>
      <w:szCs w:val="27"/>
      <w:u w:val="single"/>
    </w:rPr>
  </w:style>
  <w:style w:type="character" w:styleId="WW8Num1z0">
    <w:name w:val="WW8Num1z0"/>
    <w:qFormat/>
    <w:rPr>
      <w:rFonts w:ascii="Wingdings" w:hAnsi="Wingdings" w:cs="Wingdings"/>
      <w:color w:val="000000"/>
      <w:sz w:val="24"/>
      <w:szCs w:val="24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cs="Times New Roman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cs="Times New Roman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Wingdings" w:hAnsi="Wingdings" w:cs="Wingdings"/>
    </w:rPr>
  </w:style>
  <w:style w:type="character" w:styleId="WW8Num6z4">
    <w:name w:val="WW8Num6z4"/>
    <w:qFormat/>
    <w:rPr>
      <w:rFonts w:ascii="Courier New" w:hAnsi="Courier New" w:cs="Courier New"/>
    </w:rPr>
  </w:style>
  <w:style w:type="character" w:styleId="WW8Num7z0">
    <w:name w:val="WW8Num7z0"/>
    <w:qFormat/>
    <w:rPr>
      <w:rFonts w:ascii="Wingdings" w:hAnsi="Wingdings" w:cs="Wingdings"/>
      <w:sz w:val="22"/>
      <w:szCs w:val="16"/>
    </w:rPr>
  </w:style>
  <w:style w:type="character" w:styleId="WW8Num7z1">
    <w:name w:val="WW8Num7z1"/>
    <w:qFormat/>
    <w:rPr>
      <w:rFonts w:cs="Times New Roman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1">
    <w:name w:val="WW8Num10z1"/>
    <w:qFormat/>
    <w:rPr>
      <w:rFonts w:ascii="Symbol" w:hAnsi="Symbol" w:cs="Symbol"/>
    </w:rPr>
  </w:style>
  <w:style w:type="character" w:styleId="WW8Num10z4">
    <w:name w:val="WW8Num10z4"/>
    <w:qFormat/>
    <w:rPr>
      <w:rFonts w:ascii="Courier New" w:hAnsi="Courier New" w:cs="Courier New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3z4">
    <w:name w:val="WW8Num13z4"/>
    <w:qFormat/>
    <w:rPr>
      <w:rFonts w:ascii="Courier New" w:hAnsi="Courier New" w:cs="Courier New"/>
    </w:rPr>
  </w:style>
  <w:style w:type="character" w:styleId="WW8Num14z0">
    <w:name w:val="WW8Num14z0"/>
    <w:qFormat/>
    <w:rPr>
      <w:rFonts w:ascii="Wingdings" w:hAnsi="Wingdings" w:cs="Wingdings"/>
      <w:sz w:val="16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5z1">
    <w:name w:val="WW8Num15z1"/>
    <w:qFormat/>
    <w:rPr>
      <w:rFonts w:cs="Times New Roman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7z1">
    <w:name w:val="WW8Num17z1"/>
    <w:qFormat/>
    <w:rPr>
      <w:rFonts w:ascii="Symbol" w:hAnsi="Symbol" w:cs="Symbol"/>
    </w:rPr>
  </w:style>
  <w:style w:type="character" w:styleId="WW8Num17z4">
    <w:name w:val="WW8Num17z4"/>
    <w:qFormat/>
    <w:rPr>
      <w:rFonts w:ascii="Courier New" w:hAnsi="Courier New" w:cs="Courier New"/>
    </w:rPr>
  </w:style>
  <w:style w:type="character" w:styleId="WW8Num18z0">
    <w:name w:val="WW8Num18z0"/>
    <w:qFormat/>
    <w:rPr>
      <w:rFonts w:ascii="Wingdings" w:hAnsi="Wingdings" w:cs="Wingdings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Wingdings" w:hAnsi="Wingdings" w:cs="Wingdings"/>
    </w:rPr>
  </w:style>
  <w:style w:type="character" w:styleId="WW8Num19z1">
    <w:name w:val="WW8Num19z1"/>
    <w:qFormat/>
    <w:rPr>
      <w:rFonts w:ascii="Symbol" w:hAnsi="Symbol" w:cs="Symbol"/>
    </w:rPr>
  </w:style>
  <w:style w:type="character" w:styleId="WW8Num19z4">
    <w:name w:val="WW8Num19z4"/>
    <w:qFormat/>
    <w:rPr>
      <w:rFonts w:ascii="Courier New" w:hAnsi="Courier New" w:cs="Courier New"/>
    </w:rPr>
  </w:style>
  <w:style w:type="character" w:styleId="WW8Num20z0">
    <w:name w:val="WW8Num20z0"/>
    <w:qFormat/>
    <w:rPr>
      <w:rFonts w:ascii="Wingdings" w:hAnsi="Wingdings" w:cs="Wingdings"/>
    </w:rPr>
  </w:style>
  <w:style w:type="character" w:styleId="WW8Num20z1">
    <w:name w:val="WW8Num20z1"/>
    <w:qFormat/>
    <w:rPr>
      <w:rFonts w:cs="Times New Roman"/>
    </w:rPr>
  </w:style>
  <w:style w:type="character" w:styleId="WW8Num21z0">
    <w:name w:val="WW8Num21z0"/>
    <w:qFormat/>
    <w:rPr>
      <w:rFonts w:ascii="Wingdings" w:hAnsi="Wingdings" w:cs="Wingdings"/>
    </w:rPr>
  </w:style>
  <w:style w:type="character" w:styleId="WW8Num21z1">
    <w:name w:val="WW8Num21z1"/>
    <w:qFormat/>
    <w:rPr>
      <w:rFonts w:ascii="Symbol" w:hAnsi="Symbol" w:cs="Symbol"/>
    </w:rPr>
  </w:style>
  <w:style w:type="character" w:styleId="WW8Num21z4">
    <w:name w:val="WW8Num21z4"/>
    <w:qFormat/>
    <w:rPr>
      <w:rFonts w:ascii="Courier New" w:hAnsi="Courier New" w:cs="Courier New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rFonts w:cs="Times New Roman"/>
      <w:color w:val="0000FF"/>
      <w:u w:val="single"/>
    </w:rPr>
  </w:style>
  <w:style w:type="character" w:styleId="St">
    <w:name w:val="st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/>
    <w:rPr>
      <w:rFonts w:ascii="Arial" w:hAnsi="Arial" w:cs="Arial"/>
      <w:color w:val="000000"/>
      <w:sz w:val="20"/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qFormat/>
    <w:pPr/>
    <w:rPr>
      <w:rFonts w:ascii="Arial" w:hAnsi="Arial" w:cs="Arial"/>
      <w:color w:val="000000"/>
      <w:sz w:val="22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2017-08-09T12:12:00Z</dcterms:created>
  <dc:creator>welspun</dc:creator>
  <dc:description/>
  <cp:keywords/>
  <dc:language>en-US</dc:language>
  <cp:lastModifiedBy>QA</cp:lastModifiedBy>
  <cp:lastPrinted>2016-12-31T16:19:00Z</cp:lastPrinted>
  <dcterms:modified xsi:type="dcterms:W3CDTF">2017-11-20T09:23:00Z</dcterms:modified>
  <cp:revision>18</cp:revision>
  <dc:subject/>
  <dc:title>CURRICULUM VITAE</dc:title>
</cp:coreProperties>
</file>