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9F" w:rsidRPr="00D912A5" w:rsidRDefault="009A479F" w:rsidP="009A479F">
      <w:pPr>
        <w:pStyle w:val="Title"/>
        <w:tabs>
          <w:tab w:val="center" w:pos="5040"/>
          <w:tab w:val="left" w:pos="5760"/>
          <w:tab w:val="left" w:pos="6480"/>
          <w:tab w:val="left" w:pos="7200"/>
          <w:tab w:val="left" w:pos="10080"/>
        </w:tabs>
        <w:rPr>
          <w:rFonts w:asciiTheme="majorHAnsi" w:hAnsiTheme="majorHAnsi" w:cstheme="minorHAnsi"/>
          <w:sz w:val="32"/>
          <w:szCs w:val="32"/>
          <w:u w:val="none"/>
        </w:rPr>
      </w:pPr>
      <w:r w:rsidRPr="00D912A5">
        <w:rPr>
          <w:rFonts w:asciiTheme="majorHAnsi" w:hAnsiTheme="majorHAnsi" w:cstheme="minorHAnsi"/>
          <w:sz w:val="32"/>
          <w:szCs w:val="32"/>
          <w:u w:val="none"/>
        </w:rPr>
        <w:t xml:space="preserve">CURRICULUM VITAE                                                                              </w:t>
      </w:r>
    </w:p>
    <w:p w:rsidR="009A479F" w:rsidRPr="00EE3DC7" w:rsidRDefault="002871F2" w:rsidP="009A479F">
      <w:pPr>
        <w:rPr>
          <w:b/>
          <w:sz w:val="20"/>
          <w:szCs w:val="20"/>
          <w:u w:val="single"/>
        </w:rPr>
      </w:pPr>
      <w:r>
        <w:rPr>
          <w:b/>
          <w:sz w:val="24"/>
          <w:szCs w:val="24"/>
          <w:u w:val="single"/>
        </w:rPr>
        <w:t>MOHD FARI</w:t>
      </w:r>
      <w:r w:rsidR="009A479F" w:rsidRPr="0078538A">
        <w:rPr>
          <w:b/>
          <w:sz w:val="24"/>
          <w:szCs w:val="24"/>
          <w:u w:val="single"/>
        </w:rPr>
        <w:t xml:space="preserve">D </w:t>
      </w:r>
      <w:r w:rsidR="009A479F" w:rsidRPr="0078538A">
        <w:rPr>
          <w:b/>
          <w:sz w:val="24"/>
          <w:szCs w:val="24"/>
        </w:rPr>
        <w:t xml:space="preserve">     </w:t>
      </w:r>
      <w:r w:rsidR="009A479F">
        <w:rPr>
          <w:b/>
          <w:sz w:val="24"/>
          <w:szCs w:val="24"/>
        </w:rPr>
        <w:t xml:space="preserve">                              </w:t>
      </w:r>
      <w:r w:rsidR="009A479F" w:rsidRPr="0078538A">
        <w:rPr>
          <w:b/>
          <w:sz w:val="24"/>
          <w:szCs w:val="24"/>
        </w:rPr>
        <w:t xml:space="preserve">                    </w:t>
      </w:r>
      <w:r w:rsidR="009A479F" w:rsidRPr="0078538A">
        <w:rPr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</w:t>
      </w:r>
      <w:r w:rsidR="009A479F" w:rsidRPr="00EE3DC7">
        <w:rPr>
          <w:b/>
          <w:sz w:val="20"/>
          <w:szCs w:val="20"/>
          <w:u w:val="single"/>
        </w:rPr>
        <w:t>E</w:t>
      </w:r>
      <w:r w:rsidR="009A479F" w:rsidRPr="00EE3DC7">
        <w:rPr>
          <w:b/>
          <w:sz w:val="20"/>
          <w:szCs w:val="20"/>
        </w:rPr>
        <w:t xml:space="preserve">-mail:- </w:t>
      </w:r>
      <w:hyperlink r:id="rId6" w:history="1">
        <w:r w:rsidR="009A479F" w:rsidRPr="00EE3DC7">
          <w:rPr>
            <w:rStyle w:val="Hyperlink"/>
            <w:sz w:val="20"/>
            <w:szCs w:val="20"/>
          </w:rPr>
          <w:t>fareed9997@gmail.com</w:t>
        </w:r>
      </w:hyperlink>
      <w:r w:rsidR="009A479F" w:rsidRPr="00EE3DC7">
        <w:rPr>
          <w:b/>
          <w:sz w:val="20"/>
          <w:szCs w:val="20"/>
        </w:rPr>
        <w:tab/>
      </w:r>
      <w:r w:rsidR="009A479F" w:rsidRPr="00EE3DC7">
        <w:rPr>
          <w:b/>
          <w:sz w:val="20"/>
          <w:szCs w:val="20"/>
        </w:rPr>
        <w:tab/>
      </w:r>
      <w:r w:rsidR="009A479F" w:rsidRPr="00EE3DC7">
        <w:rPr>
          <w:b/>
          <w:sz w:val="20"/>
          <w:szCs w:val="20"/>
        </w:rPr>
        <w:tab/>
      </w:r>
      <w:r w:rsidR="009A479F">
        <w:rPr>
          <w:b/>
          <w:sz w:val="20"/>
          <w:szCs w:val="20"/>
        </w:rPr>
        <w:t xml:space="preserve">                                                                                                     </w:t>
      </w:r>
      <w:r w:rsidR="009A479F" w:rsidRPr="00EE3DC7">
        <w:rPr>
          <w:b/>
          <w:sz w:val="20"/>
          <w:szCs w:val="20"/>
        </w:rPr>
        <w:t xml:space="preserve">Mobile No: </w:t>
      </w:r>
      <w:r w:rsidR="009A479F" w:rsidRPr="00EE3DC7">
        <w:rPr>
          <w:sz w:val="20"/>
          <w:szCs w:val="20"/>
        </w:rPr>
        <w:t>- +91-8802711230, 9997951230</w:t>
      </w:r>
      <w:r w:rsidR="009A479F" w:rsidRPr="00EE3DC7">
        <w:rPr>
          <w:b/>
          <w:sz w:val="20"/>
          <w:szCs w:val="20"/>
        </w:rPr>
        <w:tab/>
      </w:r>
      <w:r w:rsidR="009A479F" w:rsidRPr="00EE3DC7">
        <w:rPr>
          <w:b/>
          <w:sz w:val="20"/>
          <w:szCs w:val="20"/>
        </w:rPr>
        <w:tab/>
      </w:r>
      <w:r w:rsidR="009A479F" w:rsidRPr="00EE3DC7">
        <w:rPr>
          <w:b/>
          <w:sz w:val="20"/>
          <w:szCs w:val="20"/>
        </w:rPr>
        <w:tab/>
      </w:r>
      <w:r w:rsidR="009A479F">
        <w:rPr>
          <w:b/>
          <w:sz w:val="20"/>
          <w:szCs w:val="20"/>
        </w:rPr>
        <w:t xml:space="preserve">                                                                                          </w:t>
      </w:r>
      <w:r w:rsidR="009A479F" w:rsidRPr="00EE3DC7">
        <w:rPr>
          <w:b/>
          <w:sz w:val="20"/>
          <w:szCs w:val="20"/>
        </w:rPr>
        <w:t>Present Address</w:t>
      </w:r>
      <w:r w:rsidR="009A479F" w:rsidRPr="00EE3DC7">
        <w:rPr>
          <w:sz w:val="20"/>
          <w:szCs w:val="20"/>
        </w:rPr>
        <w:t xml:space="preserve">: </w:t>
      </w:r>
      <w:r>
        <w:rPr>
          <w:sz w:val="20"/>
          <w:szCs w:val="20"/>
        </w:rPr>
        <w:t>F-15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floor opp-hiba clinic batla house, Jamia Nagar New Delhi (110025)</w:t>
      </w:r>
    </w:p>
    <w:p w:rsidR="009A479F" w:rsidRPr="00EE3DC7" w:rsidRDefault="009A479F" w:rsidP="009A479F">
      <w:pPr>
        <w:pBdr>
          <w:bottom w:val="single" w:sz="4" w:space="1" w:color="auto"/>
        </w:pBdr>
        <w:rPr>
          <w:b/>
          <w:sz w:val="20"/>
          <w:szCs w:val="20"/>
        </w:rPr>
      </w:pPr>
      <w:r w:rsidRPr="00EE3DC7">
        <w:rPr>
          <w:b/>
          <w:sz w:val="20"/>
          <w:szCs w:val="20"/>
        </w:rPr>
        <w:t>Career Objective</w:t>
      </w:r>
    </w:p>
    <w:p w:rsidR="005E64B4" w:rsidRPr="005E64B4" w:rsidRDefault="005E64B4" w:rsidP="005E64B4">
      <w:p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E64B4">
        <w:rPr>
          <w:rFonts w:ascii="inherit" w:eastAsia="Times New Roman" w:hAnsi="inherit" w:cs="Times New Roman"/>
          <w:sz w:val="20"/>
          <w:szCs w:val="20"/>
        </w:rPr>
        <w:t>I am seeking employment with a company where I can grow professionally and personally.</w:t>
      </w:r>
    </w:p>
    <w:p w:rsidR="009A479F" w:rsidRPr="00EE3DC7" w:rsidRDefault="009A479F" w:rsidP="009A479F">
      <w:pPr>
        <w:pBdr>
          <w:bottom w:val="single" w:sz="4" w:space="1" w:color="auto"/>
        </w:pBdr>
        <w:tabs>
          <w:tab w:val="left" w:pos="945"/>
        </w:tabs>
        <w:rPr>
          <w:b/>
          <w:sz w:val="20"/>
          <w:szCs w:val="20"/>
        </w:rPr>
      </w:pPr>
      <w:r w:rsidRPr="00EE3DC7">
        <w:rPr>
          <w:b/>
          <w:sz w:val="20"/>
          <w:szCs w:val="20"/>
        </w:rPr>
        <w:t xml:space="preserve">Work Experience </w:t>
      </w:r>
      <w:r w:rsidRPr="00EE3DC7">
        <w:rPr>
          <w:b/>
          <w:sz w:val="20"/>
          <w:szCs w:val="20"/>
        </w:rPr>
        <w:tab/>
      </w:r>
      <w:r w:rsidRPr="00EE3DC7">
        <w:rPr>
          <w:b/>
          <w:sz w:val="20"/>
          <w:szCs w:val="20"/>
        </w:rPr>
        <w:tab/>
      </w:r>
    </w:p>
    <w:p w:rsidR="002871F2" w:rsidRDefault="002871F2" w:rsidP="002871F2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Company Name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    :               ACCENTURE (16 march 2017 - Present)</w:t>
      </w:r>
    </w:p>
    <w:p w:rsidR="002871F2" w:rsidRDefault="002871F2" w:rsidP="002871F2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Designation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>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Financial Analyst, (Accounts payable) </w:t>
      </w:r>
    </w:p>
    <w:p w:rsidR="002871F2" w:rsidRDefault="002871F2" w:rsidP="002871F2">
      <w:pPr>
        <w:pStyle w:val="NoSpacing"/>
        <w:rPr>
          <w:rFonts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Project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>: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cs="Courier New"/>
          <w:b/>
          <w:sz w:val="20"/>
          <w:szCs w:val="20"/>
        </w:rPr>
        <w:t>Optical character reader (OCR), Inc.</w:t>
      </w:r>
    </w:p>
    <w:p w:rsidR="002871F2" w:rsidRDefault="002871F2" w:rsidP="002871F2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>&amp;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Audit &amp; Support.</w:t>
      </w:r>
    </w:p>
    <w:p w:rsidR="002871F2" w:rsidRDefault="002871F2" w:rsidP="002871F2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Environment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ab/>
        <w:t xml:space="preserve">Audit &amp; Support, Order To cash, </w:t>
      </w:r>
    </w:p>
    <w:p w:rsidR="002871F2" w:rsidRDefault="002871F2" w:rsidP="002871F2">
      <w:pPr>
        <w:tabs>
          <w:tab w:val="left" w:pos="2880"/>
        </w:tabs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Application                           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SAP (System Application &amp; Program) Oracle,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Read soft, Birch Street (BST)                                        </w:t>
      </w:r>
      <w:r>
        <w:rPr>
          <w:rFonts w:cstheme="minorHAnsi"/>
          <w:bCs/>
          <w:sz w:val="20"/>
          <w:szCs w:val="20"/>
        </w:rPr>
        <w:tab/>
        <w:t xml:space="preserve">MS Office, Data Quant </w:t>
      </w:r>
      <w:r>
        <w:rPr>
          <w:rFonts w:cstheme="minorHAnsi"/>
          <w:bCs/>
          <w:sz w:val="20"/>
          <w:szCs w:val="20"/>
        </w:rPr>
        <w:tab/>
      </w:r>
    </w:p>
    <w:p w:rsidR="002871F2" w:rsidRDefault="002871F2" w:rsidP="002871F2">
      <w:pPr>
        <w:tabs>
          <w:tab w:val="left" w:pos="2880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Support Origin                     :              </w:t>
      </w:r>
      <w:r>
        <w:rPr>
          <w:rFonts w:cstheme="minorHAnsi"/>
          <w:bCs/>
          <w:sz w:val="20"/>
          <w:szCs w:val="20"/>
        </w:rPr>
        <w:t xml:space="preserve">NA (North America), Australia &amp; Asia Pacific.  </w:t>
      </w:r>
    </w:p>
    <w:p w:rsidR="009A479F" w:rsidRPr="009B1960" w:rsidRDefault="009A479F" w:rsidP="009A479F">
      <w:pPr>
        <w:tabs>
          <w:tab w:val="left" w:pos="2880"/>
        </w:tabs>
        <w:jc w:val="both"/>
        <w:rPr>
          <w:rFonts w:cstheme="minorHAnsi"/>
          <w:b/>
          <w:sz w:val="20"/>
          <w:szCs w:val="20"/>
        </w:rPr>
      </w:pPr>
      <w:r w:rsidRPr="009B1960">
        <w:rPr>
          <w:rFonts w:cstheme="minorHAnsi"/>
          <w:b/>
          <w:sz w:val="20"/>
          <w:szCs w:val="20"/>
        </w:rPr>
        <w:t>Job Profile: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Theme="minorHAnsi" w:hAnsiTheme="minorHAnsi" w:cstheme="minorHAnsi"/>
          <w:sz w:val="20"/>
          <w:szCs w:val="20"/>
        </w:rPr>
        <w:t>Working as a billing and invoicing co-ordinator.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Theme="minorHAnsi" w:hAnsiTheme="minorHAnsi" w:cstheme="minorHAnsi"/>
          <w:sz w:val="20"/>
          <w:szCs w:val="20"/>
        </w:rPr>
        <w:t xml:space="preserve">Developing People. 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Theme="minorHAnsi" w:hAnsiTheme="minorHAnsi" w:cstheme="minorHAnsi"/>
          <w:sz w:val="20"/>
          <w:szCs w:val="20"/>
        </w:rPr>
        <w:t>Work allocation and reporting,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="Calibri" w:eastAsiaTheme="minorHAnsi" w:hAnsi="Calibri" w:cs="Calibri"/>
          <w:sz w:val="20"/>
          <w:szCs w:val="20"/>
          <w:lang w:eastAsia="en-US"/>
        </w:rPr>
        <w:t>Being a part of pilot batch, responsible for process knowledge transfer and updating SOPs</w:t>
      </w:r>
      <w:r w:rsidR="00D03E10">
        <w:rPr>
          <w:rFonts w:ascii="Calibri" w:eastAsiaTheme="minorHAnsi" w:hAnsi="Calibri" w:cs="Calibri"/>
          <w:sz w:val="20"/>
          <w:szCs w:val="20"/>
          <w:lang w:eastAsia="en-US"/>
        </w:rPr>
        <w:t>.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="Calibri" w:eastAsiaTheme="minorHAnsi" w:hAnsi="Calibri" w:cs="Calibri"/>
          <w:sz w:val="20"/>
          <w:szCs w:val="20"/>
          <w:lang w:eastAsia="en-US"/>
        </w:rPr>
        <w:t>Adhering and maintaining the SLAs and turnaround time to respond.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Theme="minorHAnsi" w:hAnsiTheme="minorHAnsi" w:cstheme="minorHAnsi"/>
          <w:sz w:val="20"/>
          <w:szCs w:val="20"/>
        </w:rPr>
        <w:t>Communication via email with customers for extracting required information and resolving issue</w:t>
      </w:r>
      <w:r w:rsidR="00D03E10">
        <w:rPr>
          <w:rFonts w:asciiTheme="minorHAnsi" w:hAnsiTheme="minorHAnsi" w:cstheme="minorHAnsi"/>
          <w:sz w:val="20"/>
          <w:szCs w:val="20"/>
        </w:rPr>
        <w:t>.</w:t>
      </w:r>
    </w:p>
    <w:p w:rsidR="009A479F" w:rsidRPr="009B1960" w:rsidRDefault="009A479F" w:rsidP="00BD5097">
      <w:pPr>
        <w:pStyle w:val="NormalWeb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9B1960">
        <w:rPr>
          <w:rFonts w:asciiTheme="minorHAnsi" w:hAnsiTheme="minorHAnsi" w:cstheme="minorHAnsi"/>
          <w:sz w:val="20"/>
          <w:szCs w:val="20"/>
        </w:rPr>
        <w:t xml:space="preserve">Monitor </w:t>
      </w:r>
      <w:proofErr w:type="gramStart"/>
      <w:r w:rsidRPr="009B1960">
        <w:rPr>
          <w:rFonts w:asciiTheme="minorHAnsi" w:hAnsiTheme="minorHAnsi" w:cstheme="minorHAnsi"/>
          <w:sz w:val="20"/>
          <w:szCs w:val="20"/>
        </w:rPr>
        <w:t>company</w:t>
      </w:r>
      <w:proofErr w:type="gramEnd"/>
      <w:r w:rsidRPr="009B1960">
        <w:rPr>
          <w:rFonts w:asciiTheme="minorHAnsi" w:hAnsiTheme="minorHAnsi" w:cstheme="minorHAnsi"/>
          <w:sz w:val="20"/>
          <w:szCs w:val="20"/>
        </w:rPr>
        <w:t xml:space="preserve"> accounts to ensure payments to be up to date</w:t>
      </w:r>
      <w:r w:rsidR="00D03E10">
        <w:rPr>
          <w:rFonts w:asciiTheme="minorHAnsi" w:hAnsiTheme="minorHAnsi" w:cstheme="minorHAnsi"/>
          <w:sz w:val="20"/>
          <w:szCs w:val="20"/>
        </w:rPr>
        <w:t>.</w:t>
      </w:r>
    </w:p>
    <w:p w:rsidR="009A479F" w:rsidRPr="00EE3DC7" w:rsidRDefault="009A479F" w:rsidP="009A479F">
      <w:pPr>
        <w:pBdr>
          <w:bottom w:val="single" w:sz="4" w:space="1" w:color="auto"/>
        </w:pBdr>
        <w:rPr>
          <w:b/>
          <w:sz w:val="20"/>
          <w:szCs w:val="20"/>
        </w:rPr>
      </w:pPr>
      <w:r w:rsidRPr="00EE3DC7">
        <w:rPr>
          <w:b/>
          <w:sz w:val="20"/>
          <w:szCs w:val="20"/>
        </w:rPr>
        <w:t>Work Experience</w:t>
      </w:r>
    </w:p>
    <w:p w:rsidR="009A479F" w:rsidRPr="00EE3DC7" w:rsidRDefault="009A479F" w:rsidP="009A479F">
      <w:pPr>
        <w:rPr>
          <w:b/>
          <w:sz w:val="20"/>
          <w:szCs w:val="20"/>
          <w:u w:val="single"/>
        </w:rPr>
      </w:pPr>
      <w:r w:rsidRPr="00EE3DC7">
        <w:rPr>
          <w:rStyle w:val="listparagraph-h"/>
          <w:sz w:val="20"/>
          <w:szCs w:val="20"/>
        </w:rPr>
        <w:t>Company Name &amp; Profile: -</w:t>
      </w:r>
      <w:proofErr w:type="gramStart"/>
      <w:r w:rsidRPr="00EE3DC7">
        <w:rPr>
          <w:sz w:val="20"/>
          <w:szCs w:val="20"/>
          <w:u w:val="single"/>
        </w:rPr>
        <w:t>Quatrro processing</w:t>
      </w:r>
      <w:proofErr w:type="gramEnd"/>
      <w:r w:rsidRPr="00EE3DC7">
        <w:rPr>
          <w:sz w:val="20"/>
          <w:szCs w:val="20"/>
          <w:u w:val="single"/>
        </w:rPr>
        <w:t xml:space="preserve"> Services Pvt Ltd</w:t>
      </w:r>
      <w:r w:rsidRPr="00EE3DC7">
        <w:rPr>
          <w:sz w:val="20"/>
          <w:szCs w:val="20"/>
        </w:rPr>
        <w:t xml:space="preserve">. </w:t>
      </w:r>
      <w:r w:rsidRPr="00EE3DC7">
        <w:rPr>
          <w:rFonts w:cs="Arial"/>
          <w:b/>
          <w:sz w:val="20"/>
          <w:szCs w:val="20"/>
          <w:shd w:val="clear" w:color="auto" w:fill="FFFFFF"/>
        </w:rPr>
        <w:t>Quatrro</w:t>
      </w:r>
      <w:r w:rsidRPr="00EE3DC7">
        <w:rPr>
          <w:rFonts w:cs="Arial"/>
          <w:sz w:val="20"/>
          <w:szCs w:val="20"/>
          <w:shd w:val="clear" w:color="auto" w:fill="FFFFFF"/>
        </w:rPr>
        <w:t xml:space="preserve"> </w:t>
      </w:r>
      <w:r w:rsidRPr="00EE3DC7">
        <w:rPr>
          <w:rFonts w:cs="Arial"/>
          <w:b/>
          <w:sz w:val="20"/>
          <w:szCs w:val="20"/>
          <w:shd w:val="clear" w:color="auto" w:fill="FFFFFF"/>
        </w:rPr>
        <w:t>processing Service Pvt Ltd.</w:t>
      </w:r>
      <w:r w:rsidRPr="00EE3DC7">
        <w:rPr>
          <w:rFonts w:cs="Arial"/>
          <w:sz w:val="20"/>
          <w:szCs w:val="20"/>
          <w:shd w:val="clear" w:color="auto" w:fill="FFFFFF"/>
        </w:rPr>
        <w:t xml:space="preserve"> And we are </w:t>
      </w:r>
      <w:r w:rsidR="002871F2" w:rsidRPr="00EE3DC7">
        <w:rPr>
          <w:rFonts w:cs="Arial"/>
          <w:sz w:val="20"/>
          <w:szCs w:val="20"/>
          <w:shd w:val="clear" w:color="auto" w:fill="FFFFFF"/>
        </w:rPr>
        <w:t>working for</w:t>
      </w:r>
      <w:r w:rsidRPr="00EE3DC7">
        <w:rPr>
          <w:rFonts w:cs="Arial"/>
          <w:b/>
          <w:sz w:val="20"/>
          <w:szCs w:val="20"/>
          <w:shd w:val="clear" w:color="auto" w:fill="FFFFFF"/>
        </w:rPr>
        <w:t xml:space="preserve"> “US BANK JPMORGAN CHASE”   </w:t>
      </w:r>
      <w:r w:rsidRPr="00EE3DC7">
        <w:rPr>
          <w:rFonts w:cs="Arial"/>
          <w:sz w:val="20"/>
          <w:szCs w:val="20"/>
          <w:shd w:val="clear" w:color="auto" w:fill="FFFFFF"/>
        </w:rPr>
        <w:t>For</w:t>
      </w:r>
      <w:r w:rsidRPr="00EE3DC7">
        <w:rPr>
          <w:rFonts w:cs="Arial"/>
          <w:b/>
          <w:sz w:val="20"/>
          <w:szCs w:val="20"/>
          <w:shd w:val="clear" w:color="auto" w:fill="FFFFFF"/>
        </w:rPr>
        <w:t xml:space="preserve"> </w:t>
      </w:r>
      <w:r w:rsidRPr="00EE3DC7">
        <w:rPr>
          <w:rFonts w:cs="Arial"/>
          <w:sz w:val="20"/>
          <w:szCs w:val="20"/>
          <w:shd w:val="clear" w:color="auto" w:fill="FFFFFF"/>
        </w:rPr>
        <w:t>(Fraud analyst</w:t>
      </w:r>
      <w:r w:rsidRPr="00EE3DC7">
        <w:rPr>
          <w:rFonts w:cs="Arial"/>
          <w:b/>
          <w:sz w:val="20"/>
          <w:szCs w:val="20"/>
          <w:shd w:val="clear" w:color="auto" w:fill="FFFFFF"/>
        </w:rPr>
        <w:t xml:space="preserve"> </w:t>
      </w:r>
      <w:r w:rsidRPr="00EE3DC7">
        <w:rPr>
          <w:rFonts w:cs="Arial"/>
          <w:sz w:val="20"/>
          <w:szCs w:val="20"/>
          <w:shd w:val="clear" w:color="auto" w:fill="FFFFFF"/>
        </w:rPr>
        <w:t xml:space="preserve">profile) </w:t>
      </w:r>
      <w:r w:rsidRPr="00EE3DC7">
        <w:rPr>
          <w:rFonts w:cs="Arial"/>
          <w:b/>
          <w:sz w:val="20"/>
          <w:szCs w:val="20"/>
          <w:shd w:val="clear" w:color="auto" w:fill="FFFFFF"/>
        </w:rPr>
        <w:t xml:space="preserve">and </w:t>
      </w:r>
      <w:r w:rsidRPr="00EE3DC7">
        <w:rPr>
          <w:b/>
          <w:sz w:val="20"/>
          <w:szCs w:val="20"/>
        </w:rPr>
        <w:t xml:space="preserve">Raman Roy, </w:t>
      </w:r>
      <w:proofErr w:type="gramStart"/>
      <w:r w:rsidRPr="00EE3DC7">
        <w:rPr>
          <w:b/>
          <w:sz w:val="20"/>
          <w:szCs w:val="20"/>
        </w:rPr>
        <w:t>Chairman &amp;</w:t>
      </w:r>
      <w:proofErr w:type="gramEnd"/>
      <w:r w:rsidRPr="00EE3DC7">
        <w:rPr>
          <w:b/>
          <w:sz w:val="20"/>
          <w:szCs w:val="20"/>
        </w:rPr>
        <w:t xml:space="preserve"> MD, </w:t>
      </w:r>
      <w:r w:rsidRPr="00EE3DC7">
        <w:rPr>
          <w:b/>
          <w:sz w:val="20"/>
          <w:szCs w:val="20"/>
          <w:u w:val="single"/>
        </w:rPr>
        <w:t xml:space="preserve">Quatrro processing Services Pvt Ltd.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479F" w:rsidRPr="00EE3DC7" w:rsidRDefault="009A479F" w:rsidP="009A479F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EE3DC7">
        <w:rPr>
          <w:rFonts w:cs="Arial"/>
          <w:b/>
          <w:sz w:val="20"/>
          <w:szCs w:val="20"/>
          <w:shd w:val="clear" w:color="auto" w:fill="FFFFFF"/>
        </w:rPr>
        <w:t>About “JPM</w:t>
      </w:r>
      <w:r w:rsidRPr="00EE3DC7">
        <w:rPr>
          <w:rFonts w:cs="Arial"/>
          <w:sz w:val="20"/>
          <w:szCs w:val="20"/>
          <w:shd w:val="clear" w:color="auto" w:fill="FFFFFF"/>
        </w:rPr>
        <w:t xml:space="preserve"> </w:t>
      </w:r>
      <w:r w:rsidRPr="00EE3DC7">
        <w:rPr>
          <w:rFonts w:cs="Arial"/>
          <w:b/>
          <w:sz w:val="20"/>
          <w:szCs w:val="20"/>
          <w:shd w:val="clear" w:color="auto" w:fill="FFFFFF"/>
        </w:rPr>
        <w:t>chase bank” ‘</w:t>
      </w:r>
      <w:r w:rsidRPr="00EE3DC7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JPMorgan Chase &amp; Co.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is a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multinational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banking and financial services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holding company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headquartered in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New York City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. It is the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largest bank in the United States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 the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world's sixth largest bank by total assets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, with total assets of US$2.35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trillion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. Moreover, it is the Fifth largest public company in the world according to the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Forbes Global 2000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. It is a major provider of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financial services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and according to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i/>
          <w:iCs/>
          <w:sz w:val="20"/>
          <w:szCs w:val="20"/>
          <w:shd w:val="clear" w:color="auto" w:fill="FFFFFF"/>
        </w:rPr>
        <w:t>Forbes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magazine is the world's sixth largest</w:t>
      </w:r>
    </w:p>
    <w:p w:rsidR="009A479F" w:rsidRPr="00EE3DC7" w:rsidRDefault="009A479F" w:rsidP="009A479F">
      <w:pPr>
        <w:rPr>
          <w:sz w:val="20"/>
          <w:szCs w:val="20"/>
        </w:rPr>
      </w:pP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JPMorgan Chase is one of the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Big Four banks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of the United States, along with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Bank of America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Citigroup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Wells Fargo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.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According to</w:t>
      </w:r>
      <w:r w:rsidRPr="00EE3DC7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E3DC7">
        <w:rPr>
          <w:rFonts w:ascii="Arial" w:hAnsi="Arial" w:cs="Arial"/>
          <w:sz w:val="20"/>
          <w:szCs w:val="20"/>
          <w:shd w:val="clear" w:color="auto" w:fill="FFFFFF"/>
        </w:rPr>
        <w:t>Bloomberg</w:t>
      </w:r>
      <w:r w:rsidRPr="00EE3DC7">
        <w:rPr>
          <w:rFonts w:ascii="Arial" w:hAnsi="Arial" w:cs="Arial"/>
          <w:color w:val="252525"/>
          <w:sz w:val="20"/>
          <w:szCs w:val="20"/>
          <w:shd w:val="clear" w:color="auto" w:fill="FFFFFF"/>
        </w:rPr>
        <w:t>, as of October 2011, JPMorgan Chase had surpassed Bank of America as the largest U.S. bank by assets.</w:t>
      </w:r>
      <w:r w:rsidRPr="00EE3DC7">
        <w:rPr>
          <w:rFonts w:cs="Arial"/>
          <w:b/>
          <w:sz w:val="20"/>
          <w:szCs w:val="20"/>
          <w:shd w:val="clear" w:color="auto" w:fill="FFFFFF"/>
        </w:rPr>
        <w:t xml:space="preserve"> </w:t>
      </w:r>
    </w:p>
    <w:p w:rsidR="009A479F" w:rsidRPr="00526A08" w:rsidRDefault="009A479F" w:rsidP="009A479F">
      <w:pPr>
        <w:pStyle w:val="Heading3"/>
        <w:keepNext w:val="0"/>
        <w:shd w:val="clear" w:color="auto" w:fill="FFFFFF"/>
        <w:jc w:val="left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EE3DC7">
        <w:rPr>
          <w:rFonts w:asciiTheme="minorHAnsi" w:hAnsiTheme="minorHAnsi" w:cs="Arial"/>
          <w:b w:val="0"/>
          <w:sz w:val="20"/>
          <w:szCs w:val="20"/>
          <w:shd w:val="clear" w:color="auto" w:fill="FFFFFF"/>
        </w:rPr>
        <w:t xml:space="preserve">  </w:t>
      </w:r>
      <w:r w:rsidRPr="00EE3DC7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r w:rsidRPr="00EE3DC7">
        <w:rPr>
          <w:sz w:val="20"/>
          <w:szCs w:val="20"/>
        </w:rPr>
        <w:t>Duration: 4</w:t>
      </w:r>
      <w:r w:rsidRPr="00EE3DC7">
        <w:rPr>
          <w:sz w:val="20"/>
          <w:szCs w:val="20"/>
          <w:vertAlign w:val="superscript"/>
        </w:rPr>
        <w:t>th</w:t>
      </w:r>
      <w:r w:rsidRPr="00EE3DC7">
        <w:rPr>
          <w:sz w:val="20"/>
          <w:szCs w:val="20"/>
        </w:rPr>
        <w:t xml:space="preserve"> Feb 2016 to 3rd Nov 2016.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  <w:t xml:space="preserve">                              Position: </w:t>
      </w:r>
      <w:r w:rsidRPr="00EE3DC7">
        <w:rPr>
          <w:rFonts w:cs="Arial"/>
          <w:sz w:val="20"/>
          <w:szCs w:val="20"/>
        </w:rPr>
        <w:t xml:space="preserve">Analyst (Fraud analyst) </w:t>
      </w:r>
    </w:p>
    <w:p w:rsidR="009A479F" w:rsidRPr="00EE3DC7" w:rsidRDefault="009A479F" w:rsidP="009A479F">
      <w:pPr>
        <w:pStyle w:val="Heading3"/>
        <w:keepNext w:val="0"/>
        <w:shd w:val="clear" w:color="auto" w:fill="FFFFFF"/>
        <w:jc w:val="left"/>
        <w:rPr>
          <w:rFonts w:asciiTheme="minorHAnsi" w:hAnsiTheme="minorHAnsi" w:cs="Arial"/>
          <w:sz w:val="20"/>
          <w:szCs w:val="20"/>
          <w:u w:val="single"/>
        </w:rPr>
      </w:pPr>
    </w:p>
    <w:p w:rsidR="009A479F" w:rsidRPr="00EE3DC7" w:rsidRDefault="009A479F" w:rsidP="009A479F">
      <w:pPr>
        <w:pStyle w:val="Heading3"/>
        <w:keepNext w:val="0"/>
        <w:shd w:val="clear" w:color="auto" w:fill="FFFFFF"/>
        <w:jc w:val="left"/>
        <w:rPr>
          <w:rFonts w:asciiTheme="minorHAnsi" w:hAnsiTheme="minorHAnsi" w:cs="Arial"/>
          <w:sz w:val="20"/>
          <w:szCs w:val="20"/>
          <w:u w:val="single"/>
        </w:rPr>
      </w:pPr>
      <w:r w:rsidRPr="00EE3DC7">
        <w:rPr>
          <w:rFonts w:asciiTheme="minorHAnsi" w:hAnsiTheme="minorHAnsi" w:cs="Arial"/>
          <w:sz w:val="20"/>
          <w:szCs w:val="20"/>
          <w:u w:val="single"/>
        </w:rPr>
        <w:t>Job Responsibilities</w:t>
      </w:r>
    </w:p>
    <w:p w:rsidR="009A479F" w:rsidRPr="00EE3DC7" w:rsidRDefault="009A479F" w:rsidP="009A479F">
      <w:pPr>
        <w:numPr>
          <w:ilvl w:val="0"/>
          <w:numId w:val="2"/>
        </w:numPr>
        <w:shd w:val="clear" w:color="auto" w:fill="FFFFFF"/>
        <w:tabs>
          <w:tab w:val="left" w:pos="480"/>
        </w:tabs>
        <w:spacing w:before="100" w:beforeAutospacing="1" w:after="100" w:afterAutospacing="1" w:line="321" w:lineRule="atLeast"/>
        <w:rPr>
          <w:rFonts w:eastAsia="Times New Roman" w:cs="Times New Roman"/>
          <w:sz w:val="20"/>
          <w:szCs w:val="20"/>
        </w:rPr>
      </w:pPr>
      <w:r w:rsidRPr="00EE3DC7">
        <w:rPr>
          <w:rFonts w:eastAsia="Times New Roman" w:cs="Times New Roman"/>
          <w:sz w:val="20"/>
          <w:szCs w:val="20"/>
        </w:rPr>
        <w:lastRenderedPageBreak/>
        <w:t xml:space="preserve">Find out the customer Debit and credit card related frauds, and provide the refund and solution…. </w:t>
      </w:r>
    </w:p>
    <w:p w:rsidR="009A479F" w:rsidRPr="00EE3DC7" w:rsidRDefault="009A479F" w:rsidP="009A479F">
      <w:pPr>
        <w:numPr>
          <w:ilvl w:val="0"/>
          <w:numId w:val="2"/>
        </w:numPr>
        <w:shd w:val="clear" w:color="auto" w:fill="FFFFFF"/>
        <w:tabs>
          <w:tab w:val="left" w:pos="480"/>
        </w:tabs>
        <w:spacing w:before="100" w:beforeAutospacing="1" w:after="100" w:afterAutospacing="1" w:line="321" w:lineRule="atLeast"/>
        <w:rPr>
          <w:rFonts w:eastAsia="Times New Roman" w:cs="Times New Roman"/>
          <w:sz w:val="20"/>
          <w:szCs w:val="20"/>
        </w:rPr>
      </w:pPr>
      <w:r w:rsidRPr="00EE3DC7">
        <w:rPr>
          <w:rFonts w:eastAsia="Times New Roman" w:cs="Times New Roman"/>
          <w:sz w:val="20"/>
          <w:szCs w:val="20"/>
        </w:rPr>
        <w:t xml:space="preserve">Matches customer spending pattern, and provide the correct information related to fraud.   </w:t>
      </w:r>
    </w:p>
    <w:p w:rsidR="009A479F" w:rsidRPr="00EE3DC7" w:rsidRDefault="009A479F" w:rsidP="009A479F">
      <w:pPr>
        <w:numPr>
          <w:ilvl w:val="0"/>
          <w:numId w:val="2"/>
        </w:numPr>
        <w:shd w:val="clear" w:color="auto" w:fill="FFFFFF"/>
        <w:tabs>
          <w:tab w:val="left" w:pos="480"/>
        </w:tabs>
        <w:spacing w:before="100" w:beforeAutospacing="1" w:after="100" w:afterAutospacing="1" w:line="321" w:lineRule="atLeast"/>
        <w:rPr>
          <w:rFonts w:eastAsia="Times New Roman" w:cs="Times New Roman"/>
          <w:sz w:val="20"/>
          <w:szCs w:val="20"/>
        </w:rPr>
      </w:pPr>
      <w:r w:rsidRPr="00EE3DC7">
        <w:rPr>
          <w:rFonts w:eastAsia="Times New Roman" w:cs="Times New Roman"/>
          <w:sz w:val="20"/>
          <w:szCs w:val="20"/>
        </w:rPr>
        <w:t>Find out the Frauds, and provide the prevention solution.</w:t>
      </w:r>
    </w:p>
    <w:p w:rsidR="009A479F" w:rsidRDefault="009A479F" w:rsidP="009A4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eastAsia="Times New Roman" w:cs="Times New Roman"/>
          <w:sz w:val="20"/>
          <w:szCs w:val="20"/>
        </w:rPr>
      </w:pPr>
      <w:r w:rsidRPr="00EE3DC7">
        <w:rPr>
          <w:rFonts w:eastAsia="Times New Roman" w:cs="Times New Roman"/>
          <w:sz w:val="20"/>
          <w:szCs w:val="20"/>
        </w:rPr>
        <w:t>Maintain the customer account, Assess data to ensure that proper accounting practices have been following.</w:t>
      </w:r>
    </w:p>
    <w:p w:rsidR="009A479F" w:rsidRPr="009A479F" w:rsidRDefault="009A479F" w:rsidP="009A479F">
      <w:pPr>
        <w:pBdr>
          <w:bottom w:val="single" w:sz="4" w:space="1" w:color="auto"/>
        </w:pBdr>
        <w:rPr>
          <w:b/>
          <w:sz w:val="20"/>
          <w:szCs w:val="20"/>
        </w:rPr>
      </w:pPr>
      <w:r w:rsidRPr="009A479F">
        <w:rPr>
          <w:b/>
          <w:sz w:val="20"/>
          <w:szCs w:val="20"/>
        </w:rPr>
        <w:t>Work Experience</w:t>
      </w:r>
    </w:p>
    <w:p w:rsidR="002871F2" w:rsidRPr="008C7E22" w:rsidRDefault="002871F2" w:rsidP="002871F2">
      <w:pPr>
        <w:spacing w:after="0" w:line="312" w:lineRule="atLeast"/>
        <w:textAlignment w:val="baseline"/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4A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 Name &amp; Profile</w:t>
      </w:r>
      <w:r w:rsidRPr="0019004A">
        <w:rPr>
          <w:rFonts w:ascii="Times New Roman" w:hAnsi="Times New Roman" w:cs="Times New Roman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C7E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C7E22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IndusInd Bank</w:t>
      </w:r>
    </w:p>
    <w:p w:rsidR="002871F2" w:rsidRPr="008C7E22" w:rsidRDefault="002871F2" w:rsidP="00287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6EF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Bank was formally inaugurated in April 1994 by Dr. Manmohan Singh, the then Finance Minister of India.</w:t>
      </w:r>
      <w:r w:rsidRPr="008C7E22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IndusInd bank boasts of more than 800 branches and over 1,500 ATMs spread across the country. The Bank also has representative offices in London, Dubai and Abu Dhabi.</w:t>
      </w:r>
    </w:p>
    <w:p w:rsidR="002871F2" w:rsidRPr="008C7E22" w:rsidRDefault="002871F2" w:rsidP="00287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71F2" w:rsidRDefault="002871F2" w:rsidP="002871F2">
      <w:pPr>
        <w:spacing w:after="0" w:line="312" w:lineRule="atLeast"/>
        <w:textAlignment w:val="baseline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0C4">
        <w:rPr>
          <w:rFonts w:ascii="Times New Roman" w:hAnsi="Times New Roman" w:cs="Times New Roman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7558A">
        <w:rPr>
          <w:b/>
          <w:bCs/>
        </w:rPr>
        <w:t>Duration: 27</w:t>
      </w:r>
      <w:r w:rsidRPr="00B7558A">
        <w:rPr>
          <w:b/>
          <w:bCs/>
          <w:vertAlign w:val="superscript"/>
        </w:rPr>
        <w:t>th</w:t>
      </w:r>
      <w:r w:rsidRPr="00B7558A">
        <w:rPr>
          <w:b/>
          <w:bCs/>
        </w:rPr>
        <w:t xml:space="preserve"> Oct 2014 to </w:t>
      </w:r>
      <w:r w:rsidRPr="00B7558A">
        <w:rPr>
          <w:b/>
        </w:rPr>
        <w:t>25</w:t>
      </w:r>
      <w:r w:rsidRPr="00B7558A">
        <w:rPr>
          <w:b/>
          <w:vertAlign w:val="superscript"/>
        </w:rPr>
        <w:t>st</w:t>
      </w:r>
      <w:r w:rsidRPr="00B7558A">
        <w:rPr>
          <w:b/>
        </w:rPr>
        <w:t xml:space="preserve"> Jan 2016</w:t>
      </w:r>
      <w:r>
        <w:rPr>
          <w:b/>
          <w:sz w:val="20"/>
          <w:szCs w:val="20"/>
        </w:rPr>
        <w:t>.</w:t>
      </w:r>
      <w:r w:rsidRPr="00F630C4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More than one Years of experience As an Associate Sales Manager –Corp. Salary, Delhi, India</w:t>
      </w:r>
    </w:p>
    <w:p w:rsidR="002871F2" w:rsidRPr="00F630C4" w:rsidRDefault="002871F2" w:rsidP="002871F2">
      <w:pPr>
        <w:spacing w:after="0" w:line="312" w:lineRule="atLeast"/>
        <w:textAlignment w:val="baseline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71F2" w:rsidRPr="002871F2" w:rsidRDefault="002871F2" w:rsidP="002871F2">
      <w:pPr>
        <w:pStyle w:val="Heading3"/>
        <w:keepNext w:val="0"/>
        <w:shd w:val="clear" w:color="auto" w:fill="FFFFFF"/>
        <w:jc w:val="left"/>
        <w:rPr>
          <w:rFonts w:asciiTheme="minorHAnsi" w:hAnsiTheme="minorHAnsi" w:cs="Arial"/>
          <w:u w:val="single"/>
        </w:rPr>
      </w:pPr>
      <w:r w:rsidRPr="002871F2">
        <w:rPr>
          <w:rFonts w:asciiTheme="minorHAnsi" w:hAnsiTheme="minorHAnsi" w:cs="Arial"/>
          <w:u w:val="single"/>
        </w:rPr>
        <w:t>Job Responsibilities</w:t>
      </w:r>
    </w:p>
    <w:p w:rsidR="002871F2" w:rsidRPr="002871F2" w:rsidRDefault="002871F2" w:rsidP="002871F2">
      <w:pPr>
        <w:pStyle w:val="Heading3"/>
        <w:keepNext w:val="0"/>
        <w:pBdr>
          <w:bottom w:val="single" w:sz="4" w:space="1" w:color="auto"/>
        </w:pBdr>
        <w:shd w:val="clear" w:color="auto" w:fill="FFFFFF"/>
        <w:jc w:val="left"/>
        <w:rPr>
          <w:rStyle w:val="listparagraph-h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71F2" w:rsidRPr="002871F2" w:rsidRDefault="002871F2" w:rsidP="002871F2">
      <w:pPr>
        <w:pStyle w:val="Heading3"/>
        <w:keepNext w:val="0"/>
        <w:numPr>
          <w:ilvl w:val="3"/>
          <w:numId w:val="10"/>
        </w:numPr>
        <w:pBdr>
          <w:bottom w:val="single" w:sz="4" w:space="1" w:color="auto"/>
        </w:pBdr>
        <w:shd w:val="clear" w:color="auto" w:fill="FFFFFF"/>
        <w:jc w:val="left"/>
        <w:rPr>
          <w:rStyle w:val="listparagraph-h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1F2">
        <w:rPr>
          <w:rStyle w:val="listparagraph-h"/>
          <w:b w:val="0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Generate lead and making new corporate for salary account. </w:t>
      </w:r>
    </w:p>
    <w:p w:rsidR="002871F2" w:rsidRPr="002871F2" w:rsidRDefault="002871F2" w:rsidP="002871F2">
      <w:pPr>
        <w:pStyle w:val="Heading3"/>
        <w:keepNext w:val="0"/>
        <w:numPr>
          <w:ilvl w:val="3"/>
          <w:numId w:val="10"/>
        </w:numPr>
        <w:pBdr>
          <w:bottom w:val="single" w:sz="4" w:space="1" w:color="auto"/>
        </w:pBdr>
        <w:shd w:val="clear" w:color="auto" w:fill="FFFFFF"/>
        <w:jc w:val="left"/>
        <w:rPr>
          <w:rStyle w:val="listparagraph-h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1F2">
        <w:rPr>
          <w:rStyle w:val="listparagraph-h"/>
          <w:b w:val="0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the better services and rectify issues for establish good relationship.</w:t>
      </w:r>
    </w:p>
    <w:p w:rsidR="002871F2" w:rsidRPr="002871F2" w:rsidRDefault="002871F2" w:rsidP="002871F2">
      <w:pPr>
        <w:pStyle w:val="Heading3"/>
        <w:keepNext w:val="0"/>
        <w:numPr>
          <w:ilvl w:val="3"/>
          <w:numId w:val="10"/>
        </w:numPr>
        <w:pBdr>
          <w:bottom w:val="single" w:sz="4" w:space="1" w:color="auto"/>
        </w:pBdr>
        <w:shd w:val="clear" w:color="auto" w:fill="FFFFFF"/>
        <w:jc w:val="left"/>
        <w:rPr>
          <w:rStyle w:val="listparagraph-h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1F2">
        <w:rPr>
          <w:rStyle w:val="listparagraph-h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Generate maximum revenue through maximum account and cross sales (current a/c, general insurance, credit card, life insurance) </w:t>
      </w:r>
    </w:p>
    <w:p w:rsidR="002871F2" w:rsidRPr="002871F2" w:rsidRDefault="002871F2" w:rsidP="002871F2">
      <w:pPr>
        <w:pStyle w:val="Heading3"/>
        <w:keepNext w:val="0"/>
        <w:numPr>
          <w:ilvl w:val="3"/>
          <w:numId w:val="10"/>
        </w:numPr>
        <w:pBdr>
          <w:bottom w:val="single" w:sz="4" w:space="1" w:color="auto"/>
        </w:pBdr>
        <w:shd w:val="clear" w:color="auto" w:fill="FFFFFF"/>
        <w:jc w:val="left"/>
        <w:rPr>
          <w:b w:val="0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1F2">
        <w:rPr>
          <w:rStyle w:val="listparagraph-h"/>
          <w:b w:val="0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 the existing corporate and provide better services.</w:t>
      </w:r>
    </w:p>
    <w:p w:rsidR="00896F06" w:rsidRDefault="00896F06" w:rsidP="009A479F">
      <w:pPr>
        <w:pBdr>
          <w:bottom w:val="single" w:sz="4" w:space="1" w:color="auto"/>
        </w:pBdr>
        <w:tabs>
          <w:tab w:val="left" w:pos="945"/>
        </w:tabs>
        <w:rPr>
          <w:b/>
          <w:sz w:val="20"/>
          <w:szCs w:val="20"/>
        </w:rPr>
      </w:pPr>
    </w:p>
    <w:p w:rsidR="00896F06" w:rsidRPr="00896F06" w:rsidRDefault="00896F06" w:rsidP="00896F06">
      <w:pPr>
        <w:pBdr>
          <w:bottom w:val="single" w:sz="4" w:space="1" w:color="auto"/>
        </w:pBdr>
        <w:rPr>
          <w:b/>
        </w:rPr>
      </w:pPr>
      <w:r w:rsidRPr="00896F06">
        <w:rPr>
          <w:b/>
        </w:rPr>
        <w:t>Professional qualification</w:t>
      </w:r>
    </w:p>
    <w:p w:rsidR="00896F06" w:rsidRPr="00896F06" w:rsidRDefault="00896F06" w:rsidP="00896F06">
      <w:pPr>
        <w:tabs>
          <w:tab w:val="left" w:pos="5145"/>
        </w:tabs>
      </w:pPr>
      <w:r w:rsidRPr="00896F06">
        <w:rPr>
          <w:b/>
        </w:rPr>
        <w:t>MBA</w:t>
      </w:r>
      <w:r w:rsidRPr="00896F06">
        <w:t xml:space="preserve"> (completed)                                                                                                                                                  Session: 2012-14                                                                                                                                                            HR institute of technology Ghaziabad, Affiliated to U.P. Technical University, Lucknow Approved by AICTE.</w:t>
      </w:r>
    </w:p>
    <w:p w:rsidR="00896F06" w:rsidRPr="00896F06" w:rsidRDefault="00896F06" w:rsidP="00896F06">
      <w:pPr>
        <w:tabs>
          <w:tab w:val="left" w:pos="5145"/>
        </w:tabs>
        <w:rPr>
          <w:b/>
        </w:rPr>
      </w:pPr>
      <w:r w:rsidRPr="00896F06">
        <w:rPr>
          <w:b/>
          <w:u w:val="single"/>
        </w:rPr>
        <w:t>Area of Specialization:</w:t>
      </w:r>
      <w:r w:rsidRPr="00896F06">
        <w:rPr>
          <w:b/>
        </w:rPr>
        <w:t xml:space="preserve"> </w:t>
      </w:r>
      <w:r w:rsidRPr="00896F06">
        <w:t>Finance &amp; Marketing</w:t>
      </w:r>
    </w:p>
    <w:p w:rsidR="00896F06" w:rsidRDefault="00896F06" w:rsidP="00CC2367">
      <w:pPr>
        <w:pStyle w:val="ListParagraph"/>
        <w:rPr>
          <w:rFonts w:ascii="Calibri" w:hAnsi="Calibri" w:cs="Calibri"/>
          <w:sz w:val="20"/>
          <w:szCs w:val="20"/>
        </w:rPr>
      </w:pPr>
    </w:p>
    <w:p w:rsidR="00896F06" w:rsidRPr="00EE3DC7" w:rsidRDefault="00896F06" w:rsidP="00896F06">
      <w:pPr>
        <w:pBdr>
          <w:bottom w:val="single" w:sz="4" w:space="1" w:color="auto"/>
        </w:pBdr>
        <w:tabs>
          <w:tab w:val="left" w:pos="5145"/>
        </w:tabs>
        <w:rPr>
          <w:sz w:val="20"/>
          <w:szCs w:val="20"/>
        </w:rPr>
      </w:pPr>
      <w:r w:rsidRPr="00EE3DC7">
        <w:rPr>
          <w:b/>
          <w:sz w:val="20"/>
          <w:szCs w:val="20"/>
        </w:rPr>
        <w:t>Academic Qualification</w:t>
      </w:r>
    </w:p>
    <w:p w:rsidR="00896F06" w:rsidRPr="00EE3DC7" w:rsidRDefault="00896F06" w:rsidP="00896F06">
      <w:pPr>
        <w:rPr>
          <w:sz w:val="20"/>
          <w:szCs w:val="20"/>
        </w:rPr>
      </w:pPr>
      <w:r w:rsidRPr="00EE3DC7">
        <w:rPr>
          <w:sz w:val="20"/>
          <w:szCs w:val="20"/>
        </w:rPr>
        <w:t>Graduation Completed (</w:t>
      </w:r>
      <w:r w:rsidRPr="00EE3DC7">
        <w:rPr>
          <w:b/>
          <w:sz w:val="20"/>
          <w:szCs w:val="20"/>
        </w:rPr>
        <w:t>B.com</w:t>
      </w:r>
      <w:r w:rsidRPr="00EE3DC7">
        <w:rPr>
          <w:sz w:val="20"/>
          <w:szCs w:val="20"/>
        </w:rPr>
        <w:t>) CCS University Meerut in year 2012.</w:t>
      </w:r>
      <w:r w:rsidRPr="00EE3DC7">
        <w:rPr>
          <w:sz w:val="20"/>
          <w:szCs w:val="20"/>
        </w:rPr>
        <w:tab/>
        <w:t xml:space="preserve">                                 </w:t>
      </w:r>
      <w:r>
        <w:rPr>
          <w:sz w:val="20"/>
          <w:szCs w:val="20"/>
        </w:rPr>
        <w:t xml:space="preserve">                                        </w:t>
      </w:r>
      <w:r w:rsidRPr="00EE3DC7">
        <w:rPr>
          <w:sz w:val="20"/>
          <w:szCs w:val="20"/>
        </w:rPr>
        <w:t xml:space="preserve"> HSC   U.P. Board 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  <w:t xml:space="preserve">                                                                                           SSC    U.P. Board</w:t>
      </w:r>
    </w:p>
    <w:p w:rsidR="00896F06" w:rsidRDefault="00896F06" w:rsidP="00CC2367">
      <w:pPr>
        <w:pStyle w:val="ListParagraph"/>
        <w:rPr>
          <w:rFonts w:ascii="Calibri" w:hAnsi="Calibri" w:cs="Calibri"/>
          <w:sz w:val="20"/>
          <w:szCs w:val="20"/>
        </w:rPr>
      </w:pPr>
    </w:p>
    <w:p w:rsidR="00CC2367" w:rsidRPr="00EE3DC7" w:rsidRDefault="00CC2367" w:rsidP="00CC2367">
      <w:pPr>
        <w:pBdr>
          <w:bottom w:val="single" w:sz="4" w:space="1" w:color="auto"/>
        </w:pBdr>
        <w:rPr>
          <w:b/>
          <w:sz w:val="20"/>
          <w:szCs w:val="20"/>
        </w:rPr>
      </w:pPr>
      <w:r w:rsidRPr="00EE3DC7">
        <w:rPr>
          <w:b/>
          <w:sz w:val="20"/>
          <w:szCs w:val="20"/>
        </w:rPr>
        <w:t xml:space="preserve">Achievements and Award </w:t>
      </w:r>
    </w:p>
    <w:p w:rsidR="00CC2367" w:rsidRPr="00AE4E22" w:rsidRDefault="00CC2367" w:rsidP="00CC2367">
      <w:pPr>
        <w:tabs>
          <w:tab w:val="left" w:pos="945"/>
        </w:tabs>
        <w:rPr>
          <w:sz w:val="20"/>
          <w:szCs w:val="20"/>
        </w:rPr>
      </w:pPr>
      <w:r w:rsidRPr="00EE3DC7">
        <w:rPr>
          <w:sz w:val="20"/>
          <w:szCs w:val="20"/>
        </w:rPr>
        <w:t xml:space="preserve">During B.Com, I was </w:t>
      </w:r>
      <w:r w:rsidR="00EB6CA8">
        <w:rPr>
          <w:sz w:val="20"/>
          <w:szCs w:val="20"/>
        </w:rPr>
        <w:t>Captain</w:t>
      </w:r>
      <w:r w:rsidRPr="00EE3DC7">
        <w:rPr>
          <w:sz w:val="20"/>
          <w:szCs w:val="20"/>
        </w:rPr>
        <w:t xml:space="preserve"> of College Cricket Team in 2011.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  <w:t xml:space="preserve">                        Participated in college fest “Nectar &amp; Techvecanza”</w:t>
      </w:r>
      <w:r w:rsidRPr="00EE3DC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             </w:t>
      </w:r>
      <w:r w:rsidRPr="00EE3DC7">
        <w:rPr>
          <w:b/>
          <w:sz w:val="20"/>
          <w:szCs w:val="20"/>
        </w:rPr>
        <w:t xml:space="preserve">Hobbies: </w:t>
      </w:r>
      <w:r w:rsidRPr="00EE3DC7">
        <w:rPr>
          <w:sz w:val="20"/>
          <w:szCs w:val="20"/>
        </w:rPr>
        <w:t>playing Cricket, Try to learn ne</w:t>
      </w:r>
      <w:bookmarkStart w:id="0" w:name="_GoBack"/>
      <w:bookmarkEnd w:id="0"/>
      <w:r w:rsidRPr="00EE3DC7">
        <w:rPr>
          <w:sz w:val="20"/>
          <w:szCs w:val="20"/>
        </w:rPr>
        <w:t xml:space="preserve">w thing, surfing, </w:t>
      </w:r>
      <w:r w:rsidR="00EB6CA8" w:rsidRPr="00EE3DC7">
        <w:rPr>
          <w:sz w:val="20"/>
          <w:szCs w:val="20"/>
        </w:rPr>
        <w:t>and Reading</w:t>
      </w:r>
      <w:r w:rsidRPr="00EE3DC7">
        <w:rPr>
          <w:sz w:val="20"/>
          <w:szCs w:val="20"/>
        </w:rPr>
        <w:t xml:space="preserve"> books. </w:t>
      </w:r>
      <w:r>
        <w:rPr>
          <w:sz w:val="20"/>
          <w:szCs w:val="20"/>
        </w:rPr>
        <w:t xml:space="preserve">                                                            </w:t>
      </w:r>
      <w:r w:rsidRPr="00EE3DC7">
        <w:rPr>
          <w:b/>
          <w:sz w:val="20"/>
          <w:szCs w:val="20"/>
        </w:rPr>
        <w:lastRenderedPageBreak/>
        <w:t>Strengths:</w:t>
      </w:r>
      <w:r w:rsidRPr="00EE3DC7">
        <w:rPr>
          <w:b/>
          <w:sz w:val="20"/>
          <w:szCs w:val="20"/>
        </w:rPr>
        <w:tab/>
      </w:r>
      <w:r w:rsidRPr="00EE3DC7">
        <w:rPr>
          <w:sz w:val="20"/>
          <w:szCs w:val="20"/>
        </w:rPr>
        <w:t>self-confident, Disciplined, Committed to responsibilities.</w:t>
      </w:r>
      <w:r>
        <w:rPr>
          <w:sz w:val="20"/>
          <w:szCs w:val="20"/>
        </w:rPr>
        <w:t xml:space="preserve">                                                                       </w:t>
      </w:r>
      <w:r w:rsidRPr="00EE3DC7">
        <w:rPr>
          <w:b/>
          <w:sz w:val="20"/>
          <w:szCs w:val="20"/>
        </w:rPr>
        <w:t xml:space="preserve">Languages Known: </w:t>
      </w:r>
      <w:r w:rsidRPr="00EE3DC7">
        <w:rPr>
          <w:sz w:val="20"/>
          <w:szCs w:val="20"/>
        </w:rPr>
        <w:t>English, Hindi, Urdu and Arabic (</w:t>
      </w:r>
      <w:r w:rsidRPr="00EE3DC7">
        <w:rPr>
          <w:b/>
          <w:sz w:val="20"/>
          <w:szCs w:val="20"/>
        </w:rPr>
        <w:t>Read Only</w:t>
      </w:r>
      <w:r w:rsidRPr="00EE3DC7">
        <w:rPr>
          <w:sz w:val="20"/>
          <w:szCs w:val="20"/>
        </w:rPr>
        <w:t>)</w:t>
      </w:r>
      <w:r w:rsidRPr="00EE3DC7">
        <w:rPr>
          <w:b/>
          <w:sz w:val="20"/>
          <w:szCs w:val="20"/>
        </w:rPr>
        <w:tab/>
      </w:r>
    </w:p>
    <w:p w:rsidR="00CC2367" w:rsidRDefault="00CC2367" w:rsidP="00CC2367">
      <w:pPr>
        <w:pStyle w:val="ListParagraph"/>
        <w:rPr>
          <w:rFonts w:ascii="Calibri" w:hAnsi="Calibri" w:cs="Calibri"/>
          <w:sz w:val="20"/>
          <w:szCs w:val="20"/>
        </w:rPr>
      </w:pPr>
    </w:p>
    <w:p w:rsidR="00CC2367" w:rsidRDefault="00CC2367" w:rsidP="00CC2367">
      <w:pPr>
        <w:pBdr>
          <w:bottom w:val="single" w:sz="4" w:space="1" w:color="auto"/>
        </w:pBdr>
        <w:rPr>
          <w:b/>
          <w:sz w:val="20"/>
          <w:szCs w:val="20"/>
        </w:rPr>
      </w:pPr>
    </w:p>
    <w:p w:rsidR="00CC2367" w:rsidRPr="00EE3DC7" w:rsidRDefault="00CC2367" w:rsidP="00CC2367">
      <w:pPr>
        <w:pBdr>
          <w:bottom w:val="single" w:sz="4" w:space="1" w:color="auto"/>
        </w:pBdr>
        <w:rPr>
          <w:b/>
          <w:sz w:val="20"/>
          <w:szCs w:val="20"/>
        </w:rPr>
      </w:pPr>
      <w:r w:rsidRPr="00EE3DC7">
        <w:rPr>
          <w:b/>
          <w:sz w:val="20"/>
          <w:szCs w:val="20"/>
        </w:rPr>
        <w:t>Computer Proficiency</w:t>
      </w:r>
    </w:p>
    <w:p w:rsidR="00CC2367" w:rsidRPr="00EE3DC7" w:rsidRDefault="00CC2367" w:rsidP="00CC2367">
      <w:pPr>
        <w:rPr>
          <w:sz w:val="20"/>
          <w:szCs w:val="20"/>
        </w:rPr>
      </w:pPr>
      <w:r w:rsidRPr="00EE3DC7">
        <w:rPr>
          <w:sz w:val="20"/>
          <w:szCs w:val="20"/>
        </w:rPr>
        <w:t>Excel (MIS)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  <w:t xml:space="preserve">                           Ability to plan and execute ideas efficiently and work as a team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Pr="00EE3DC7">
        <w:rPr>
          <w:sz w:val="20"/>
          <w:szCs w:val="20"/>
        </w:rPr>
        <w:t xml:space="preserve"> Microsoft office suite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  <w:t xml:space="preserve">                        SAP (system application program)</w:t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</w:r>
      <w:r w:rsidRPr="00EE3DC7">
        <w:rPr>
          <w:sz w:val="20"/>
          <w:szCs w:val="20"/>
        </w:rPr>
        <w:tab/>
        <w:t xml:space="preserve">                                                                                     Tally 9.0</w:t>
      </w:r>
    </w:p>
    <w:p w:rsidR="00CC2367" w:rsidRPr="00EE3DC7" w:rsidRDefault="00CC2367" w:rsidP="00CC2367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321" w:lineRule="atLeast"/>
        <w:rPr>
          <w:rFonts w:eastAsia="Times New Roman" w:cs="Times New Roman"/>
          <w:b/>
          <w:sz w:val="20"/>
          <w:szCs w:val="20"/>
        </w:rPr>
      </w:pPr>
      <w:r w:rsidRPr="00EE3DC7">
        <w:rPr>
          <w:rFonts w:eastAsia="Times New Roman" w:cs="Times New Roman"/>
          <w:b/>
          <w:sz w:val="20"/>
          <w:szCs w:val="20"/>
        </w:rPr>
        <w:t>Personal Data</w:t>
      </w:r>
    </w:p>
    <w:p w:rsidR="00CC2367" w:rsidRPr="00EE3DC7" w:rsidRDefault="00CC2367" w:rsidP="00CC2367">
      <w:pPr>
        <w:rPr>
          <w:bCs/>
          <w:sz w:val="20"/>
          <w:szCs w:val="20"/>
        </w:rPr>
      </w:pPr>
      <w:r w:rsidRPr="00EE3DC7">
        <w:rPr>
          <w:b/>
          <w:bCs/>
          <w:sz w:val="20"/>
          <w:szCs w:val="20"/>
        </w:rPr>
        <w:t xml:space="preserve">Father’s  Name : </w:t>
      </w:r>
      <w:r w:rsidRPr="00EE3DC7">
        <w:rPr>
          <w:bCs/>
          <w:sz w:val="20"/>
          <w:szCs w:val="20"/>
        </w:rPr>
        <w:t xml:space="preserve">M.F. Alam                                                                                                            </w:t>
      </w:r>
      <w:r>
        <w:rPr>
          <w:bCs/>
          <w:sz w:val="20"/>
          <w:szCs w:val="20"/>
        </w:rPr>
        <w:t xml:space="preserve">                              </w:t>
      </w:r>
      <w:r w:rsidRPr="00EE3DC7">
        <w:rPr>
          <w:bCs/>
          <w:sz w:val="20"/>
          <w:szCs w:val="20"/>
        </w:rPr>
        <w:t xml:space="preserve">   </w:t>
      </w:r>
      <w:r w:rsidRPr="00EE3DC7">
        <w:rPr>
          <w:b/>
          <w:bCs/>
          <w:sz w:val="20"/>
          <w:szCs w:val="20"/>
        </w:rPr>
        <w:t xml:space="preserve">Mother’s Name : </w:t>
      </w:r>
      <w:r w:rsidRPr="00EE3DC7">
        <w:rPr>
          <w:bCs/>
          <w:sz w:val="20"/>
          <w:szCs w:val="20"/>
        </w:rPr>
        <w:t xml:space="preserve"> Noor Aisha                                                                                                                 </w:t>
      </w:r>
      <w:r>
        <w:rPr>
          <w:bCs/>
          <w:sz w:val="20"/>
          <w:szCs w:val="20"/>
        </w:rPr>
        <w:t xml:space="preserve">                                 </w:t>
      </w:r>
      <w:r w:rsidRPr="00EE3DC7">
        <w:rPr>
          <w:bCs/>
          <w:sz w:val="20"/>
          <w:szCs w:val="20"/>
        </w:rPr>
        <w:t xml:space="preserve"> </w:t>
      </w:r>
      <w:r w:rsidRPr="00EE3DC7">
        <w:rPr>
          <w:b/>
          <w:bCs/>
          <w:sz w:val="20"/>
          <w:szCs w:val="20"/>
        </w:rPr>
        <w:t xml:space="preserve">Date of Birth </w:t>
      </w:r>
      <w:r w:rsidR="00202FB2">
        <w:rPr>
          <w:sz w:val="20"/>
          <w:szCs w:val="20"/>
        </w:rPr>
        <w:t>09, July, 1992</w:t>
      </w:r>
      <w:r w:rsidRPr="00EE3DC7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                </w:t>
      </w:r>
      <w:r w:rsidRPr="00EE3DC7">
        <w:rPr>
          <w:b/>
          <w:bCs/>
          <w:sz w:val="20"/>
          <w:szCs w:val="20"/>
        </w:rPr>
        <w:t xml:space="preserve">  Sex:</w:t>
      </w:r>
      <w:r w:rsidRPr="00EE3DC7">
        <w:rPr>
          <w:sz w:val="20"/>
          <w:szCs w:val="20"/>
        </w:rPr>
        <w:t xml:space="preserve"> Male  </w:t>
      </w:r>
      <w:r w:rsidRPr="00EE3DC7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bCs/>
          <w:sz w:val="20"/>
          <w:szCs w:val="20"/>
        </w:rPr>
        <w:t xml:space="preserve">                                   </w:t>
      </w:r>
      <w:r w:rsidRPr="00EE3DC7">
        <w:rPr>
          <w:bCs/>
          <w:sz w:val="20"/>
          <w:szCs w:val="20"/>
        </w:rPr>
        <w:t xml:space="preserve">  </w:t>
      </w:r>
      <w:r w:rsidRPr="00EE3DC7">
        <w:rPr>
          <w:b/>
          <w:sz w:val="20"/>
          <w:szCs w:val="20"/>
        </w:rPr>
        <w:t xml:space="preserve">Passport No: </w:t>
      </w:r>
      <w:r w:rsidRPr="00EE3DC7">
        <w:rPr>
          <w:sz w:val="20"/>
          <w:szCs w:val="20"/>
        </w:rPr>
        <w:t xml:space="preserve">M3002450                                                                                                                                                                               </w:t>
      </w:r>
      <w:r w:rsidRPr="00EE3DC7">
        <w:rPr>
          <w:b/>
          <w:bCs/>
          <w:sz w:val="20"/>
          <w:szCs w:val="20"/>
        </w:rPr>
        <w:t>Nationality</w:t>
      </w:r>
      <w:r w:rsidRPr="00EE3DC7">
        <w:rPr>
          <w:sz w:val="20"/>
          <w:szCs w:val="20"/>
        </w:rPr>
        <w:t>: Indian</w:t>
      </w:r>
      <w:r w:rsidRPr="00EE3DC7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                          </w:t>
      </w:r>
      <w:r w:rsidRPr="00EE3DC7">
        <w:rPr>
          <w:b/>
          <w:bCs/>
          <w:sz w:val="20"/>
          <w:szCs w:val="20"/>
        </w:rPr>
        <w:t>Marital Status</w:t>
      </w:r>
      <w:r w:rsidRPr="00EE3DC7">
        <w:rPr>
          <w:sz w:val="20"/>
          <w:szCs w:val="20"/>
        </w:rPr>
        <w:t>: Single</w:t>
      </w:r>
      <w:r w:rsidRPr="00EE3DC7">
        <w:rPr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bCs/>
          <w:sz w:val="20"/>
          <w:szCs w:val="20"/>
        </w:rPr>
        <w:t xml:space="preserve">                                          </w:t>
      </w:r>
      <w:r w:rsidRPr="00EE3DC7">
        <w:rPr>
          <w:b/>
          <w:sz w:val="20"/>
          <w:szCs w:val="20"/>
        </w:rPr>
        <w:t xml:space="preserve">Religion: </w:t>
      </w:r>
      <w:r w:rsidRPr="00EE3DC7">
        <w:rPr>
          <w:sz w:val="20"/>
          <w:szCs w:val="20"/>
        </w:rPr>
        <w:t xml:space="preserve">Muslim                                                                                                                                                                                     </w:t>
      </w:r>
    </w:p>
    <w:p w:rsidR="00CC2367" w:rsidRPr="00EE3DC7" w:rsidRDefault="00CC2367" w:rsidP="00CC2367">
      <w:pPr>
        <w:rPr>
          <w:i/>
          <w:iCs/>
          <w:sz w:val="20"/>
          <w:szCs w:val="20"/>
          <w:u w:val="single"/>
        </w:rPr>
      </w:pPr>
      <w:r w:rsidRPr="00EE3DC7">
        <w:rPr>
          <w:b/>
          <w:i/>
          <w:iCs/>
          <w:sz w:val="20"/>
          <w:szCs w:val="20"/>
          <w:u w:val="single"/>
        </w:rPr>
        <w:t>Permanent Address</w:t>
      </w:r>
    </w:p>
    <w:p w:rsidR="00CC2367" w:rsidRPr="00EE3DC7" w:rsidRDefault="00CC2367" w:rsidP="00CC2367">
      <w:pPr>
        <w:rPr>
          <w:bCs/>
          <w:i/>
          <w:iCs/>
          <w:sz w:val="20"/>
          <w:szCs w:val="20"/>
        </w:rPr>
      </w:pPr>
      <w:r w:rsidRPr="00EE3DC7">
        <w:rPr>
          <w:b/>
          <w:bCs/>
          <w:i/>
          <w:iCs/>
          <w:sz w:val="20"/>
          <w:szCs w:val="20"/>
        </w:rPr>
        <w:t xml:space="preserve">(Noor Manzil) </w:t>
      </w:r>
      <w:r w:rsidRPr="00EE3DC7">
        <w:rPr>
          <w:bCs/>
          <w:i/>
          <w:iCs/>
          <w:sz w:val="20"/>
          <w:szCs w:val="20"/>
        </w:rPr>
        <w:t>Bus- stand, Nanauta</w:t>
      </w:r>
      <w:r w:rsidRPr="00EE3DC7">
        <w:rPr>
          <w:b/>
          <w:bCs/>
          <w:i/>
          <w:iCs/>
          <w:sz w:val="20"/>
          <w:szCs w:val="20"/>
        </w:rPr>
        <w:t xml:space="preserve"> (</w:t>
      </w:r>
      <w:r w:rsidRPr="00EE3DC7">
        <w:rPr>
          <w:bCs/>
          <w:i/>
          <w:iCs/>
          <w:sz w:val="20"/>
          <w:szCs w:val="20"/>
        </w:rPr>
        <w:t>Saharanpur</w:t>
      </w:r>
      <w:proofErr w:type="gramStart"/>
      <w:r w:rsidRPr="00EE3DC7">
        <w:rPr>
          <w:bCs/>
          <w:i/>
          <w:iCs/>
          <w:sz w:val="20"/>
          <w:szCs w:val="20"/>
        </w:rPr>
        <w:t>)(</w:t>
      </w:r>
      <w:proofErr w:type="gramEnd"/>
      <w:r w:rsidRPr="00EE3DC7">
        <w:rPr>
          <w:bCs/>
          <w:i/>
          <w:iCs/>
          <w:sz w:val="20"/>
          <w:szCs w:val="20"/>
        </w:rPr>
        <w:t>U.P.)247452</w:t>
      </w:r>
    </w:p>
    <w:p w:rsidR="00CC2367" w:rsidRDefault="00CC2367" w:rsidP="00CC2367">
      <w:pPr>
        <w:pBdr>
          <w:bottom w:val="single" w:sz="4" w:space="1" w:color="auto"/>
        </w:pBdr>
        <w:rPr>
          <w:b/>
          <w:bCs/>
          <w:iCs/>
          <w:sz w:val="20"/>
          <w:szCs w:val="20"/>
        </w:rPr>
      </w:pPr>
    </w:p>
    <w:p w:rsidR="00CC2367" w:rsidRDefault="00CC2367" w:rsidP="00CC2367">
      <w:pPr>
        <w:pBdr>
          <w:bottom w:val="single" w:sz="4" w:space="1" w:color="auto"/>
        </w:pBdr>
        <w:rPr>
          <w:b/>
          <w:bCs/>
          <w:iCs/>
          <w:sz w:val="20"/>
          <w:szCs w:val="20"/>
        </w:rPr>
      </w:pPr>
    </w:p>
    <w:p w:rsidR="00CC2367" w:rsidRPr="00EE3DC7" w:rsidRDefault="00CC2367" w:rsidP="00CC2367">
      <w:pPr>
        <w:pBdr>
          <w:bottom w:val="single" w:sz="4" w:space="1" w:color="auto"/>
        </w:pBdr>
        <w:rPr>
          <w:b/>
          <w:bCs/>
          <w:iCs/>
          <w:sz w:val="20"/>
          <w:szCs w:val="20"/>
        </w:rPr>
      </w:pPr>
      <w:r w:rsidRPr="00EE3DC7">
        <w:rPr>
          <w:b/>
          <w:bCs/>
          <w:iCs/>
          <w:sz w:val="20"/>
          <w:szCs w:val="20"/>
        </w:rPr>
        <w:t>Declaration</w:t>
      </w:r>
    </w:p>
    <w:p w:rsidR="00CC2367" w:rsidRPr="00EE3DC7" w:rsidRDefault="00CC2367" w:rsidP="00CC2367">
      <w:pPr>
        <w:rPr>
          <w:sz w:val="20"/>
          <w:szCs w:val="20"/>
        </w:rPr>
      </w:pPr>
      <w:r w:rsidRPr="00EE3DC7">
        <w:rPr>
          <w:sz w:val="20"/>
          <w:szCs w:val="20"/>
        </w:rPr>
        <w:t xml:space="preserve">I hereby declare that the information provided by me is true to the best of my knowledge and belief.                                          </w:t>
      </w:r>
    </w:p>
    <w:p w:rsidR="00CC2367" w:rsidRPr="00EE3DC7" w:rsidRDefault="00CC2367" w:rsidP="00CC2367">
      <w:pPr>
        <w:rPr>
          <w:sz w:val="20"/>
          <w:szCs w:val="20"/>
        </w:rPr>
      </w:pPr>
    </w:p>
    <w:p w:rsidR="006A3EA8" w:rsidRDefault="006A3EA8" w:rsidP="00CC2367">
      <w:pPr>
        <w:pStyle w:val="Heading3"/>
        <w:keepNext w:val="0"/>
        <w:shd w:val="clear" w:color="auto" w:fill="FFFFFF"/>
        <w:jc w:val="left"/>
        <w:rPr>
          <w:rStyle w:val="listparagraph-h"/>
          <w:rFonts w:asciiTheme="minorHAnsi" w:hAnsiTheme="minorHAnsi"/>
          <w:sz w:val="20"/>
          <w:szCs w:val="20"/>
        </w:rPr>
      </w:pPr>
    </w:p>
    <w:p w:rsidR="006A3EA8" w:rsidRDefault="006A3EA8" w:rsidP="00CC2367">
      <w:pPr>
        <w:pStyle w:val="Heading3"/>
        <w:keepNext w:val="0"/>
        <w:shd w:val="clear" w:color="auto" w:fill="FFFFFF"/>
        <w:jc w:val="left"/>
        <w:rPr>
          <w:rStyle w:val="listparagraph-h"/>
          <w:rFonts w:asciiTheme="minorHAnsi" w:hAnsiTheme="minorHAnsi"/>
          <w:sz w:val="20"/>
          <w:szCs w:val="20"/>
        </w:rPr>
      </w:pPr>
    </w:p>
    <w:p w:rsidR="006A3EA8" w:rsidRDefault="006A3EA8" w:rsidP="00CC2367">
      <w:pPr>
        <w:pStyle w:val="Heading3"/>
        <w:keepNext w:val="0"/>
        <w:shd w:val="clear" w:color="auto" w:fill="FFFFFF"/>
        <w:jc w:val="left"/>
        <w:rPr>
          <w:rStyle w:val="listparagraph-h"/>
          <w:rFonts w:asciiTheme="minorHAnsi" w:hAnsiTheme="minorHAnsi"/>
          <w:sz w:val="20"/>
          <w:szCs w:val="20"/>
        </w:rPr>
      </w:pPr>
    </w:p>
    <w:p w:rsidR="006A3EA8" w:rsidRDefault="006A3EA8" w:rsidP="00CC2367">
      <w:pPr>
        <w:pStyle w:val="Heading3"/>
        <w:keepNext w:val="0"/>
        <w:shd w:val="clear" w:color="auto" w:fill="FFFFFF"/>
        <w:jc w:val="left"/>
        <w:rPr>
          <w:rStyle w:val="listparagraph-h"/>
          <w:rFonts w:asciiTheme="minorHAnsi" w:hAnsiTheme="minorHAnsi"/>
          <w:sz w:val="20"/>
          <w:szCs w:val="20"/>
        </w:rPr>
      </w:pPr>
    </w:p>
    <w:p w:rsidR="00CC2367" w:rsidRPr="00EE3DC7" w:rsidRDefault="00CC2367" w:rsidP="00CC2367">
      <w:pPr>
        <w:pStyle w:val="Heading3"/>
        <w:keepNext w:val="0"/>
        <w:shd w:val="clear" w:color="auto" w:fill="FFFFFF"/>
        <w:jc w:val="left"/>
        <w:rPr>
          <w:rStyle w:val="listparagraph-h"/>
          <w:rFonts w:asciiTheme="minorHAnsi" w:hAnsiTheme="minorHAnsi"/>
          <w:sz w:val="20"/>
          <w:szCs w:val="20"/>
        </w:rPr>
      </w:pPr>
      <w:r w:rsidRPr="00EE3DC7">
        <w:rPr>
          <w:rStyle w:val="listparagraph-h"/>
          <w:rFonts w:asciiTheme="minorHAnsi" w:hAnsiTheme="minorHAnsi"/>
          <w:sz w:val="20"/>
          <w:szCs w:val="20"/>
        </w:rPr>
        <w:t xml:space="preserve">Date </w:t>
      </w:r>
    </w:p>
    <w:p w:rsidR="00CC2367" w:rsidRPr="00EE3DC7" w:rsidRDefault="00CC2367" w:rsidP="00CC2367">
      <w:pPr>
        <w:pStyle w:val="Heading3"/>
        <w:keepNext w:val="0"/>
        <w:shd w:val="clear" w:color="auto" w:fill="FFFFFF"/>
        <w:jc w:val="left"/>
        <w:rPr>
          <w:rFonts w:asciiTheme="minorHAnsi" w:hAnsiTheme="minorHAnsi"/>
          <w:sz w:val="20"/>
          <w:szCs w:val="20"/>
        </w:rPr>
      </w:pPr>
      <w:r w:rsidRPr="00EE3DC7">
        <w:rPr>
          <w:rStyle w:val="listparagraph-h"/>
          <w:rFonts w:asciiTheme="minorHAnsi" w:hAnsiTheme="minorHAnsi"/>
          <w:sz w:val="20"/>
          <w:szCs w:val="20"/>
        </w:rPr>
        <w:t xml:space="preserve">Place                                                                                                                                         </w:t>
      </w:r>
      <w:r w:rsidR="002871F2">
        <w:rPr>
          <w:rStyle w:val="listparagraph-h"/>
          <w:rFonts w:asciiTheme="minorHAnsi" w:hAnsiTheme="minorHAnsi"/>
          <w:sz w:val="20"/>
          <w:szCs w:val="20"/>
        </w:rPr>
        <w:t>Mohd. Fari</w:t>
      </w:r>
      <w:r w:rsidRPr="00EE3DC7">
        <w:rPr>
          <w:rStyle w:val="listparagraph-h"/>
          <w:rFonts w:asciiTheme="minorHAnsi" w:hAnsiTheme="minorHAnsi"/>
          <w:sz w:val="20"/>
          <w:szCs w:val="20"/>
        </w:rPr>
        <w:t>d</w:t>
      </w:r>
    </w:p>
    <w:p w:rsidR="00CC2367" w:rsidRPr="00EE3DC7" w:rsidRDefault="00CC2367" w:rsidP="00CC2367">
      <w:pPr>
        <w:rPr>
          <w:sz w:val="20"/>
          <w:szCs w:val="20"/>
        </w:rPr>
      </w:pPr>
    </w:p>
    <w:p w:rsidR="00F97022" w:rsidRDefault="00585D6B" w:rsidP="00CC2367">
      <w:pPr>
        <w:pStyle w:val="ListParagraph"/>
      </w:pPr>
      <w:r>
        <w:rPr>
          <w:rFonts w:ascii="Calibri" w:hAnsi="Calibri" w:cs="Calibri"/>
          <w:sz w:val="20"/>
          <w:szCs w:val="20"/>
        </w:rPr>
        <w:t xml:space="preserve"> </w:t>
      </w:r>
    </w:p>
    <w:sectPr w:rsidR="00F97022" w:rsidSect="00F9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6CCE77B6"/>
    <w:lvl w:ilvl="0" w:tplc="A67C8A1C">
      <w:start w:val="1"/>
      <w:numFmt w:val="bullet"/>
      <w:lvlText w:val=""/>
      <w:lvlJc w:val="left"/>
      <w:pPr>
        <w:tabs>
          <w:tab w:val="left" w:pos="480"/>
        </w:tabs>
        <w:ind w:left="48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4CA4587"/>
    <w:multiLevelType w:val="hybridMultilevel"/>
    <w:tmpl w:val="0C4AC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E66C7"/>
    <w:multiLevelType w:val="hybridMultilevel"/>
    <w:tmpl w:val="758299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54D8C"/>
    <w:multiLevelType w:val="multilevel"/>
    <w:tmpl w:val="B33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04869"/>
    <w:multiLevelType w:val="multilevel"/>
    <w:tmpl w:val="38EE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418DB"/>
    <w:multiLevelType w:val="hybridMultilevel"/>
    <w:tmpl w:val="88022FEA"/>
    <w:lvl w:ilvl="0" w:tplc="A67C8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9515F4"/>
    <w:multiLevelType w:val="hybridMultilevel"/>
    <w:tmpl w:val="E19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3537"/>
    <w:multiLevelType w:val="hybridMultilevel"/>
    <w:tmpl w:val="D53CF99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50B7F94"/>
    <w:multiLevelType w:val="hybridMultilevel"/>
    <w:tmpl w:val="29E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529B5"/>
    <w:multiLevelType w:val="hybridMultilevel"/>
    <w:tmpl w:val="14F8D38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6E7300AF"/>
    <w:multiLevelType w:val="hybridMultilevel"/>
    <w:tmpl w:val="EB8875D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9F"/>
    <w:rsid w:val="000362EB"/>
    <w:rsid w:val="00042D27"/>
    <w:rsid w:val="00202FB2"/>
    <w:rsid w:val="00220F12"/>
    <w:rsid w:val="002871F2"/>
    <w:rsid w:val="003A6EFD"/>
    <w:rsid w:val="004B0A05"/>
    <w:rsid w:val="004C732F"/>
    <w:rsid w:val="00585D6B"/>
    <w:rsid w:val="00596EE8"/>
    <w:rsid w:val="005E64B4"/>
    <w:rsid w:val="006A3EA8"/>
    <w:rsid w:val="006F2F8D"/>
    <w:rsid w:val="0088021A"/>
    <w:rsid w:val="00896F06"/>
    <w:rsid w:val="009A479F"/>
    <w:rsid w:val="00B27E24"/>
    <w:rsid w:val="00BD5097"/>
    <w:rsid w:val="00BF364B"/>
    <w:rsid w:val="00C81D72"/>
    <w:rsid w:val="00CC2367"/>
    <w:rsid w:val="00D03E10"/>
    <w:rsid w:val="00E660D8"/>
    <w:rsid w:val="00EB6CA8"/>
    <w:rsid w:val="00F35B07"/>
    <w:rsid w:val="00F97022"/>
    <w:rsid w:val="00F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9F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qFormat/>
    <w:rsid w:val="009A479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9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A479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9A479F"/>
    <w:rPr>
      <w:rFonts w:ascii="Times New Roman" w:eastAsia="Times New Roman" w:hAnsi="Times New Roman" w:cs="Times New Roman"/>
      <w:b/>
      <w:bCs/>
      <w:sz w:val="40"/>
      <w:szCs w:val="24"/>
      <w:u w:val="single"/>
      <w:lang w:eastAsia="ar-SA"/>
    </w:rPr>
  </w:style>
  <w:style w:type="paragraph" w:styleId="NoSpacing">
    <w:name w:val="No Spacing"/>
    <w:uiPriority w:val="1"/>
    <w:qFormat/>
    <w:rsid w:val="009A479F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NormalWeb">
    <w:name w:val="Normal (Web)"/>
    <w:basedOn w:val="Normal"/>
    <w:uiPriority w:val="99"/>
    <w:unhideWhenUsed/>
    <w:rsid w:val="009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A47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A479F"/>
  </w:style>
  <w:style w:type="character" w:customStyle="1" w:styleId="listparagraph-h">
    <w:name w:val="listparagraph-h"/>
    <w:basedOn w:val="DefaultParagraphFont"/>
    <w:rsid w:val="009A479F"/>
  </w:style>
  <w:style w:type="paragraph" w:styleId="ListParagraph">
    <w:name w:val="List Paragraph"/>
    <w:basedOn w:val="Normal"/>
    <w:qFormat/>
    <w:rsid w:val="009A479F"/>
    <w:pPr>
      <w:ind w:left="720"/>
      <w:contextualSpacing/>
    </w:pPr>
  </w:style>
  <w:style w:type="character" w:customStyle="1" w:styleId="normal-h">
    <w:name w:val="normal-h"/>
    <w:basedOn w:val="DefaultParagraphFont"/>
    <w:rsid w:val="00287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9F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qFormat/>
    <w:rsid w:val="009A479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9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A479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9A479F"/>
    <w:rPr>
      <w:rFonts w:ascii="Times New Roman" w:eastAsia="Times New Roman" w:hAnsi="Times New Roman" w:cs="Times New Roman"/>
      <w:b/>
      <w:bCs/>
      <w:sz w:val="40"/>
      <w:szCs w:val="24"/>
      <w:u w:val="single"/>
      <w:lang w:eastAsia="ar-SA"/>
    </w:rPr>
  </w:style>
  <w:style w:type="paragraph" w:styleId="NoSpacing">
    <w:name w:val="No Spacing"/>
    <w:uiPriority w:val="1"/>
    <w:qFormat/>
    <w:rsid w:val="009A479F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NormalWeb">
    <w:name w:val="Normal (Web)"/>
    <w:basedOn w:val="Normal"/>
    <w:uiPriority w:val="99"/>
    <w:unhideWhenUsed/>
    <w:rsid w:val="009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A47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A479F"/>
  </w:style>
  <w:style w:type="character" w:customStyle="1" w:styleId="listparagraph-h">
    <w:name w:val="listparagraph-h"/>
    <w:basedOn w:val="DefaultParagraphFont"/>
    <w:rsid w:val="009A479F"/>
  </w:style>
  <w:style w:type="paragraph" w:styleId="ListParagraph">
    <w:name w:val="List Paragraph"/>
    <w:basedOn w:val="Normal"/>
    <w:qFormat/>
    <w:rsid w:val="009A479F"/>
    <w:pPr>
      <w:ind w:left="720"/>
      <w:contextualSpacing/>
    </w:pPr>
  </w:style>
  <w:style w:type="character" w:customStyle="1" w:styleId="normal-h">
    <w:name w:val="normal-h"/>
    <w:basedOn w:val="DefaultParagraphFont"/>
    <w:rsid w:val="0028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eed9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Windows User</cp:lastModifiedBy>
  <cp:revision>8</cp:revision>
  <dcterms:created xsi:type="dcterms:W3CDTF">2018-08-13T06:32:00Z</dcterms:created>
  <dcterms:modified xsi:type="dcterms:W3CDTF">2018-08-13T07:02:00Z</dcterms:modified>
</cp:coreProperties>
</file>