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DB" w:rsidRPr="000743DB" w:rsidRDefault="000743DB" w:rsidP="000743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43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0743DB" w:rsidRPr="000743DB" w:rsidRDefault="00D10469" w:rsidP="000743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4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pict>
          <v:rect id="_x0000_i1025" style="width:0;height:1.5pt" o:hralign="center" o:hrstd="t" o:hrnoshade="t" o:hr="t" fillcolor="#a0a0a0" stroked="f"/>
        </w:pict>
      </w:r>
    </w:p>
    <w:p w:rsidR="00320BE6" w:rsidRDefault="006767E3" w:rsidP="0067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Ashraf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 A</w:t>
      </w:r>
      <w:r w:rsidR="000743DB" w:rsidRPr="00A864A8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li</w:t>
      </w:r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C-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297 </w:t>
      </w:r>
      <w:proofErr w:type="spellStart"/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Abul</w:t>
      </w:r>
      <w:proofErr w:type="spellEnd"/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Fazal</w:t>
      </w:r>
      <w:proofErr w:type="spellEnd"/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Enclave part- 2</w:t>
      </w:r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proofErr w:type="spellStart"/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Okhla</w:t>
      </w:r>
      <w:proofErr w:type="spellEnd"/>
      <w:r w:rsidR="00B80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D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elhi 110025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Email id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0549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ashraf.mahagun@gmail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br/>
        <w:t>Mob No:</w:t>
      </w:r>
      <w:r w:rsidR="000743DB" w:rsidRPr="00A864A8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  9990437899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320BE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</w:t>
      </w:r>
      <w:r w:rsidR="00320BE6" w:rsidRPr="00320BE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orking</w:t>
      </w:r>
      <w:r w:rsidRPr="00320BE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="0005491A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Experience: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6767E3" w:rsidRDefault="006767E3" w:rsidP="0067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Job description                          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Mahagun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Group</w:t>
      </w:r>
    </w:p>
    <w:p w:rsidR="006767E3" w:rsidRDefault="006767E3" w:rsidP="0067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Designation                               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Engg</w:t>
      </w:r>
      <w:proofErr w:type="spellEnd"/>
    </w:p>
    <w:p w:rsidR="00EB5F62" w:rsidRDefault="006767E3" w:rsidP="0067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Assessment duration                  April 2012 to Nov 2016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roject                                       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Mahagun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Moderne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sector-78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Noida</w:t>
      </w:r>
      <w:proofErr w:type="spellEnd"/>
    </w:p>
    <w:p w:rsidR="00EB5F62" w:rsidRDefault="006767E3" w:rsidP="0067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fininshing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works 25 Acre land area developments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Highrise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building,lowrise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tower,penta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house,club,swimming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pool and all others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ammenuties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B5F6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etc </w:t>
      </w:r>
    </w:p>
    <w:p w:rsidR="00A40EE7" w:rsidRDefault="00A40EE7" w:rsidP="00A40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767E3" w:rsidRDefault="00EB5F62" w:rsidP="00A40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EE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Responsibility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 E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xecution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Structural &amp; finishing works in high rise Tower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 as per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Drawing and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C.P.W.D </w:t>
      </w:r>
      <w:r w:rsidR="00A40EE7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specification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Preparation</w:t>
      </w:r>
      <w:r w:rsidR="006767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BOQ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, Negotiation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rates preparation comparative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statements, Preparation of work order in ERP , work order amendments. 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Sub</w:t>
      </w:r>
      <w:r w:rsidR="006767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contractor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bill,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</w:t>
      </w:r>
      <w:r w:rsidR="006767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aterial requirements &amp;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reconciliation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etc.</w:t>
      </w:r>
    </w:p>
    <w:p w:rsidR="006767E3" w:rsidRDefault="006767E3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767E3" w:rsidRDefault="006767E3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46BF0" w:rsidRDefault="000743DB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Working summary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job descripti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on                             </w:t>
      </w:r>
      <w:proofErr w:type="spellStart"/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hayana</w:t>
      </w:r>
      <w:proofErr w:type="spellEnd"/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builder </w:t>
      </w:r>
      <w:proofErr w:type="spellStart"/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pvt</w:t>
      </w:r>
      <w:proofErr w:type="spellEnd"/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ltd</w:t>
      </w:r>
    </w:p>
    <w:p w:rsidR="00346BF0" w:rsidRDefault="00311EAC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Desig</w:t>
      </w:r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nation                                 site </w:t>
      </w:r>
      <w:proofErr w:type="spellStart"/>
      <w:r w:rsidR="00346B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engg</w:t>
      </w:r>
      <w:proofErr w:type="spellEnd"/>
    </w:p>
    <w:p w:rsidR="00346BF0" w:rsidRDefault="00346BF0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Assessment duration       </w:t>
      </w:r>
      <w:r w:rsidR="00A864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</w:t>
      </w:r>
      <w:proofErr w:type="spellStart"/>
      <w:r w:rsidR="0087768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</w:t>
      </w:r>
      <w:proofErr w:type="spellEnd"/>
      <w:r w:rsidR="0087768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2009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April 2012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project         </w:t>
      </w:r>
      <w:r w:rsidR="00A864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JIIT sec 62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noida</w:t>
      </w:r>
      <w:proofErr w:type="spellEnd"/>
    </w:p>
    <w:p w:rsidR="00346BF0" w:rsidRDefault="00346BF0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EE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Responsibil</w:t>
      </w:r>
      <w:r w:rsidR="00311EAC" w:rsidRPr="00A40EE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</w:t>
      </w:r>
      <w:r w:rsidRPr="00A40EE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ty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P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reparation of mon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thl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 labour, material report, daily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progress 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report, monthly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financially 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budget, labour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arrangement.sub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cont 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arrangement, verification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of 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sub contractor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bills,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weekly meeting with our staff regarding wo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king 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progress, submission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work </w:t>
      </w:r>
      <w:r w:rsidR="00663F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scheduled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on client 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monthly, and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also discuss with drawing </w:t>
      </w:r>
      <w:r w:rsidR="00663F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relative</w:t>
      </w:r>
      <w:r w:rsidR="00D540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problem with architect&amp; client</w:t>
      </w:r>
    </w:p>
    <w:p w:rsidR="00311EAC" w:rsidRDefault="00311EAC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40EE7" w:rsidRDefault="000743DB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Job Description                          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N.k.g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infrastructure ltd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Designation                                    asst project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engg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Assessment Duration         </w:t>
      </w:r>
      <w:r w:rsidR="004731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         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4731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Nov 2008 </w:t>
      </w:r>
      <w:proofErr w:type="gramStart"/>
      <w:r w:rsidR="004731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</w:t>
      </w:r>
      <w:proofErr w:type="gramEnd"/>
      <w:r w:rsidR="004731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4731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nov</w:t>
      </w:r>
      <w:proofErr w:type="spellEnd"/>
      <w:r w:rsidR="004731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2009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Project                                         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E.S.I.C hospital sec -24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                                  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</w:t>
      </w:r>
      <w:r w:rsidR="00311E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Noida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(U.P) India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40EE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Responsibility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</w:t>
      </w:r>
    </w:p>
    <w:p w:rsidR="00D55B5B" w:rsidRDefault="00A40EE7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ayout of</w:t>
      </w:r>
      <w:proofErr w:type="gramStart"/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building</w:t>
      </w:r>
      <w:proofErr w:type="gramEnd"/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  <w:r w:rsidR="00663FB3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Preparation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B,B.S ,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preparation of bill, checking if </w:t>
      </w:r>
      <w:proofErr w:type="spellStart"/>
      <w:r w:rsidR="00A864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prw</w:t>
      </w:r>
      <w:proofErr w:type="spellEnd"/>
      <w:r w:rsidR="006334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663FB3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contactor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F7216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bills, execution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 as per C.P.W.D specification, discus</w:t>
      </w:r>
      <w:r w:rsidR="00D55B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with clients and  architect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or any quarry in drawing, preparation of  road work like SUB GRADE,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WBM., DBM, BM , an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 also drain and  ducting etc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Organization                             </w:t>
      </w:r>
      <w:r w:rsidR="00F115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HCI(HOTEL CORP. INDIA)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                                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Centaur Hotel subsidiary  by AIR INDIA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                            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  Un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dertaking by Ministry  of </w:t>
      </w:r>
      <w:proofErr w:type="spellStart"/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Civil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Aviation</w:t>
      </w:r>
      <w:proofErr w:type="spellEnd"/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                              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</w:t>
      </w:r>
      <w:r w:rsidR="00F115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Delhi 37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Designation  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                           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Engineer Civil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Asses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sment Duration                 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18th Aug 2006 To Oct 2008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Project                                  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Renovation of 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guest </w:t>
      </w:r>
      <w:proofErr w:type="spellStart"/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room.Public</w:t>
      </w:r>
      <w:proofErr w:type="spellEnd"/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area, health club and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</w:t>
      </w:r>
      <w:r w:rsidR="00D55B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maintenance WORK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320BE6" w:rsidRDefault="00320BE6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320BE6" w:rsidRDefault="00320BE6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904E7" w:rsidRDefault="000743DB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EE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Responsibility 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                         </w:t>
      </w:r>
      <w:r w:rsidR="00D55B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                                Preparation of bills of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quantity,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checking of contractor </w:t>
      </w:r>
      <w:proofErr w:type="spellStart"/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bills.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Making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analysis of rates for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extra item, monitoring of the progress of work, to ensure to good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quality of work at </w:t>
      </w:r>
      <w:proofErr w:type="gram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site ,checking</w:t>
      </w:r>
      <w:proofErr w:type="gram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safety measure. Interaction with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contractor architect and consultant</w:t>
      </w:r>
    </w:p>
    <w:p w:rsidR="000743DB" w:rsidRPr="000743DB" w:rsidRDefault="000743DB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Organization                            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M/s </w:t>
      </w:r>
      <w:proofErr w:type="spellStart"/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hardwaj</w:t>
      </w:r>
      <w:proofErr w:type="spellEnd"/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&amp;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bhardwaj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associates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Designation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                              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site </w:t>
      </w:r>
      <w:proofErr w:type="spellStart"/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ngg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Asses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sment Duration                 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eb 2004to jan2006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PROJECT                                 </w:t>
      </w:r>
      <w:r w:rsidR="00A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H.I.G  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flats </w:t>
      </w:r>
      <w:proofErr w:type="spellStart"/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satbari</w:t>
      </w:r>
      <w:proofErr w:type="spellEnd"/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village </w:t>
      </w:r>
      <w:proofErr w:type="spellStart"/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mahrolli</w:t>
      </w:r>
      <w:proofErr w:type="spellEnd"/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320BE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Responsibility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              Execution of work according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to drawing &amp; specification of C.P.W.D, preparation f B.B.S. Engaged of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material as site requirement,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over all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responsibility of billing under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me, checking of  shuttering and  reinforcements etc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Organization                            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M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/s sky line builder and contactor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Designation                               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site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ngg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Assessment Duration              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march2002to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</w:t>
      </w:r>
      <w:proofErr w:type="spellEnd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2003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PROJECT    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                1 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ufida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girls hostel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Jamia</w:t>
      </w:r>
      <w:proofErr w:type="spellEnd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hamdard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hostel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delhi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                              </w:t>
      </w:r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2.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S.C  boys hostel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Jamia</w:t>
      </w:r>
      <w:proofErr w:type="spellEnd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millia</w:t>
      </w:r>
      <w:proofErr w:type="spellEnd"/>
      <w:r w:rsidR="001E2B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islamia</w:t>
      </w:r>
      <w:proofErr w:type="spellEnd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ew </w:t>
      </w:r>
      <w:proofErr w:type="spellStart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delhi</w:t>
      </w:r>
      <w:proofErr w:type="spellEnd"/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865DFB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Responsibility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My Respons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ibility including execution and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monitoring of the Project coordination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different agencies engaged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 site ,</w:t>
      </w:r>
      <w:r w:rsidR="00320BE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als</w:t>
      </w:r>
      <w:r w:rsidR="00A864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 preparation of bills for labour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contractor, ensuring the safety of </w:t>
      </w:r>
      <w:r w:rsidR="00865DF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labour</w:t>
      </w:r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checking of reinforcements in slab &amp; beams, and prepare measurement book daily </w:t>
      </w:r>
      <w:proofErr w:type="spellStart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basis.making</w:t>
      </w:r>
      <w:proofErr w:type="spellEnd"/>
      <w:r w:rsidR="00865DF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5491A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TECHNICAL QUALIFICATION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1, </w:t>
      </w:r>
      <w:r w:rsidRPr="00D65D7D">
        <w:rPr>
          <w:rFonts w:ascii="Arial" w:eastAsia="Times New Roman" w:hAnsi="Arial" w:cs="Arial"/>
          <w:color w:val="000000"/>
          <w:sz w:val="24"/>
          <w:szCs w:val="28"/>
          <w:lang w:eastAsia="en-IN"/>
        </w:rPr>
        <w:t>DIPLOMA</w:t>
      </w:r>
      <w:r w:rsidRPr="00D65D7D">
        <w:rPr>
          <w:rFonts w:ascii="Arial" w:eastAsia="Times New Roman" w:hAnsi="Arial" w:cs="Arial"/>
          <w:color w:val="000000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CIVIL ENGG FROM JAMIA MILLIA  ISLAMIA IN 1998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2  </w:t>
      </w:r>
      <w:r w:rsidRPr="00D65D7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B.E</w:t>
      </w:r>
      <w:r w:rsidR="00D65D7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D65D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  CIVIL  ENGINEERING  FROM JAMI A MILLIA  ISLAMIA IN 2006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COMPUTER KNOWLEDGE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M,S WORD, EXCEL.INTERNET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PERSONAL INFORMATION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FATHER NAME                                       </w:t>
      </w:r>
      <w:r w:rsidR="001904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E79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MR AFSAR ALI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DATE OF BIRTH        </w:t>
      </w:r>
      <w:r w:rsidR="001904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                    </w:t>
      </w:r>
      <w:r w:rsidR="00EE79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28.03.1980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PASSPORT NO            </w:t>
      </w:r>
      <w:r w:rsidR="00EE79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                 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B5104660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MARTIAL STATUS                                   </w:t>
      </w:r>
      <w:r w:rsidR="001904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E79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MARRIED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LANGUAGES             </w:t>
      </w:r>
      <w:r w:rsidR="001904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                             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E79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ENGLISH ,HINDI,URDU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HOB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BIES</w:t>
      </w:r>
      <w:r w:rsid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CRICKET,TRAVELLING,LISTEN 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MUSICS,SOCIAL WORK ETC</w:t>
      </w:r>
    </w:p>
    <w:p w:rsidR="000743DB" w:rsidRPr="0005491A" w:rsidRDefault="00320BE6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5491A">
        <w:rPr>
          <w:rFonts w:ascii="Arial" w:eastAsia="Times New Roman" w:hAnsi="Arial" w:cs="Arial"/>
          <w:bCs/>
          <w:color w:val="000000"/>
          <w:sz w:val="27"/>
          <w:lang w:eastAsia="en-IN"/>
        </w:rPr>
        <w:t>C</w:t>
      </w:r>
      <w:r w:rsidR="000743DB" w:rsidRPr="0005491A">
        <w:rPr>
          <w:rFonts w:ascii="Arial" w:eastAsia="Times New Roman" w:hAnsi="Arial" w:cs="Arial"/>
          <w:bCs/>
          <w:color w:val="000000"/>
          <w:sz w:val="27"/>
          <w:lang w:eastAsia="en-IN"/>
        </w:rPr>
        <w:t xml:space="preserve">urrent </w:t>
      </w:r>
      <w:r w:rsidRPr="0005491A">
        <w:rPr>
          <w:rFonts w:ascii="Arial" w:eastAsia="Times New Roman" w:hAnsi="Arial" w:cs="Arial"/>
          <w:bCs/>
          <w:color w:val="000000"/>
          <w:sz w:val="27"/>
          <w:lang w:eastAsia="en-IN"/>
        </w:rPr>
        <w:t xml:space="preserve">Salary </w:t>
      </w:r>
      <w:r w:rsidR="000743DB" w:rsidRPr="0005491A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   </w:t>
      </w:r>
      <w:r w:rsidR="001904E7" w:rsidRPr="0005491A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      </w:t>
      </w:r>
      <w:r w:rsidRPr="0005491A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60</w:t>
      </w:r>
      <w:r w:rsidR="000743DB" w:rsidRPr="0005491A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000</w:t>
      </w:r>
    </w:p>
    <w:p w:rsidR="000743DB" w:rsidRPr="000743DB" w:rsidRDefault="00320BE6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5491A">
        <w:rPr>
          <w:rFonts w:ascii="Arial" w:eastAsia="Times New Roman" w:hAnsi="Arial" w:cs="Arial"/>
          <w:bCs/>
          <w:color w:val="000000"/>
          <w:sz w:val="27"/>
          <w:lang w:eastAsia="en-IN"/>
        </w:rPr>
        <w:t>E</w:t>
      </w:r>
      <w:r w:rsidR="000743DB" w:rsidRPr="0005491A">
        <w:rPr>
          <w:rFonts w:ascii="Arial" w:eastAsia="Times New Roman" w:hAnsi="Arial" w:cs="Arial"/>
          <w:bCs/>
          <w:color w:val="000000"/>
          <w:sz w:val="27"/>
          <w:lang w:eastAsia="en-IN"/>
        </w:rPr>
        <w:t xml:space="preserve">xpected </w:t>
      </w:r>
      <w:r w:rsidR="000743DB" w:rsidRPr="0005491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                              </w:t>
      </w:r>
      <w:r w:rsidR="00A864A8" w:rsidRPr="0005491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="000743DB" w:rsidRPr="0005491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  <w:r w:rsidRPr="0005491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        </w:t>
      </w:r>
      <w:r w:rsidRP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75</w:t>
      </w:r>
      <w:r w:rsidR="000743DB" w:rsidRPr="000549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000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DECLARATION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I</w:t>
      </w:r>
      <w:r w:rsidR="00D3718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5491A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hereby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D3718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declaration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that all information/ documents are true</w:t>
      </w:r>
      <w:r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correct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</w:t>
      </w:r>
      <w:r w:rsidR="000743DB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best of knowledge and </w:t>
      </w:r>
      <w:r w:rsidR="0005491A" w:rsidRPr="000743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belief</w:t>
      </w:r>
    </w:p>
    <w:p w:rsidR="00C039A3" w:rsidRDefault="00C039A3" w:rsidP="000743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lang w:eastAsia="en-IN"/>
        </w:rPr>
      </w:pPr>
    </w:p>
    <w:p w:rsidR="0005491A" w:rsidRDefault="00320BE6" w:rsidP="00320B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 </w:t>
      </w:r>
    </w:p>
    <w:p w:rsidR="00914CF6" w:rsidRDefault="00320BE6" w:rsidP="00320BE6">
      <w:pPr>
        <w:shd w:val="clear" w:color="auto" w:fill="FFFFFF"/>
        <w:spacing w:after="0" w:line="240" w:lineRule="auto"/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A</w:t>
      </w:r>
      <w:r w:rsidR="0005491A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shraf</w:t>
      </w:r>
      <w:proofErr w:type="spellEnd"/>
      <w:r w:rsidR="0005491A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 xml:space="preserve"> A</w:t>
      </w:r>
      <w:r w:rsidR="000743DB" w:rsidRPr="000743DB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li</w:t>
      </w:r>
    </w:p>
    <w:sectPr w:rsidR="00914CF6" w:rsidSect="00320BE6">
      <w:pgSz w:w="11906" w:h="16838"/>
      <w:pgMar w:top="426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3DB"/>
    <w:rsid w:val="0005491A"/>
    <w:rsid w:val="000743DB"/>
    <w:rsid w:val="000C3EA3"/>
    <w:rsid w:val="001904E7"/>
    <w:rsid w:val="001E2B25"/>
    <w:rsid w:val="001E7876"/>
    <w:rsid w:val="002A6C5D"/>
    <w:rsid w:val="00311EAC"/>
    <w:rsid w:val="00320BE6"/>
    <w:rsid w:val="00346BF0"/>
    <w:rsid w:val="004710D0"/>
    <w:rsid w:val="00473177"/>
    <w:rsid w:val="004E571C"/>
    <w:rsid w:val="005267C7"/>
    <w:rsid w:val="006334EE"/>
    <w:rsid w:val="00663FB3"/>
    <w:rsid w:val="006767E3"/>
    <w:rsid w:val="00865DFB"/>
    <w:rsid w:val="0087768B"/>
    <w:rsid w:val="00914CF6"/>
    <w:rsid w:val="00A40EE7"/>
    <w:rsid w:val="00A864A8"/>
    <w:rsid w:val="00AE7201"/>
    <w:rsid w:val="00AF7216"/>
    <w:rsid w:val="00B800C0"/>
    <w:rsid w:val="00C039A3"/>
    <w:rsid w:val="00D0195D"/>
    <w:rsid w:val="00D10469"/>
    <w:rsid w:val="00D3718B"/>
    <w:rsid w:val="00D54065"/>
    <w:rsid w:val="00D55B5B"/>
    <w:rsid w:val="00D65D7D"/>
    <w:rsid w:val="00D94CCC"/>
    <w:rsid w:val="00E6274A"/>
    <w:rsid w:val="00EB5F62"/>
    <w:rsid w:val="00EE7925"/>
    <w:rsid w:val="00F11504"/>
    <w:rsid w:val="00F50A6B"/>
    <w:rsid w:val="00FD0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743DB"/>
  </w:style>
  <w:style w:type="character" w:styleId="Hyperlink">
    <w:name w:val="Hyperlink"/>
    <w:basedOn w:val="DefaultParagraphFont"/>
    <w:uiPriority w:val="99"/>
    <w:semiHidden/>
    <w:unhideWhenUsed/>
    <w:rsid w:val="000743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43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7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3FADB-5A73-42B9-BEF8-10F9BB79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 Ali</dc:creator>
  <cp:lastModifiedBy>Ashraf Ali</cp:lastModifiedBy>
  <cp:revision>5</cp:revision>
  <dcterms:created xsi:type="dcterms:W3CDTF">2016-11-13T05:37:00Z</dcterms:created>
  <dcterms:modified xsi:type="dcterms:W3CDTF">2016-11-13T05:47:00Z</dcterms:modified>
</cp:coreProperties>
</file>