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w:type="default" r:id="rId5"/>
          <w:type w:val="continuous"/>
          <w:pgSz w:w="12240" w:h="15840"/>
          <w:pgMar w:header="678" w:top="1220" w:bottom="280" w:left="1320" w:right="680"/>
        </w:sect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"/>
        <w:rPr>
          <w:rFonts w:ascii="Times New Roman"/>
          <w:sz w:val="27"/>
        </w:rPr>
      </w:pPr>
    </w:p>
    <w:p>
      <w:pPr>
        <w:pStyle w:val="Heading2"/>
      </w:pPr>
      <w:r>
        <w:rPr>
          <w:w w:val="105"/>
        </w:rPr>
        <w:t>Dear Sir,</w:t>
      </w:r>
    </w:p>
    <w:p>
      <w:pPr>
        <w:spacing w:before="239"/>
        <w:ind w:left="213" w:right="0" w:firstLine="0"/>
        <w:jc w:val="left"/>
        <w:rPr>
          <w:b/>
          <w:sz w:val="34"/>
        </w:rPr>
      </w:pPr>
      <w:r>
        <w:rPr/>
        <w:br w:type="column"/>
      </w:r>
      <w:r>
        <w:rPr>
          <w:b/>
          <w:sz w:val="34"/>
          <w:u w:val="thick"/>
        </w:rPr>
        <w:t>Covering Letter</w:t>
      </w:r>
    </w:p>
    <w:p>
      <w:pPr>
        <w:spacing w:after="0"/>
        <w:jc w:val="left"/>
        <w:rPr>
          <w:sz w:val="34"/>
        </w:rPr>
        <w:sectPr>
          <w:type w:val="continuous"/>
          <w:pgSz w:w="12240" w:h="15840"/>
          <w:pgMar w:top="1220" w:bottom="280" w:left="1320" w:right="680"/>
          <w:cols w:num="2" w:equalWidth="0">
            <w:col w:w="1184" w:space="2337"/>
            <w:col w:w="6719"/>
          </w:cols>
        </w:sectPr>
      </w:pPr>
    </w:p>
    <w:p>
      <w:pPr>
        <w:pStyle w:val="Heading2"/>
        <w:tabs>
          <w:tab w:pos="7731" w:val="left" w:leader="none"/>
        </w:tabs>
        <w:spacing w:line="372" w:lineRule="auto" w:before="135"/>
        <w:ind w:right="709"/>
      </w:pPr>
      <w:r>
        <w:rPr>
          <w:w w:val="105"/>
        </w:rPr>
        <w:t>I</w:t>
      </w:r>
      <w:r>
        <w:rPr>
          <w:spacing w:val="-14"/>
          <w:w w:val="105"/>
        </w:rPr>
        <w:t> </w:t>
      </w:r>
      <w:r>
        <w:rPr>
          <w:w w:val="105"/>
        </w:rPr>
        <w:t>am</w:t>
      </w:r>
      <w:r>
        <w:rPr>
          <w:spacing w:val="-11"/>
          <w:w w:val="105"/>
        </w:rPr>
        <w:t> </w:t>
      </w:r>
      <w:r>
        <w:rPr>
          <w:w w:val="105"/>
        </w:rPr>
        <w:t>Mohammad</w:t>
      </w:r>
      <w:r>
        <w:rPr>
          <w:spacing w:val="-15"/>
          <w:w w:val="105"/>
        </w:rPr>
        <w:t> </w:t>
      </w:r>
      <w:r>
        <w:rPr>
          <w:w w:val="105"/>
        </w:rPr>
        <w:t>Owais</w:t>
      </w:r>
      <w:r>
        <w:rPr>
          <w:spacing w:val="-11"/>
          <w:w w:val="105"/>
        </w:rPr>
        <w:t> </w:t>
      </w:r>
      <w:r>
        <w:rPr>
          <w:w w:val="105"/>
        </w:rPr>
        <w:t>having</w:t>
      </w:r>
      <w:r>
        <w:rPr>
          <w:spacing w:val="-13"/>
          <w:w w:val="105"/>
        </w:rPr>
        <w:t> </w:t>
      </w:r>
      <w:r>
        <w:rPr>
          <w:w w:val="105"/>
        </w:rPr>
        <w:t>7+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experience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construction</w:t>
      </w:r>
      <w:r>
        <w:rPr>
          <w:spacing w:val="-14"/>
          <w:w w:val="105"/>
        </w:rPr>
        <w:t> </w:t>
      </w:r>
      <w:r>
        <w:rPr>
          <w:w w:val="105"/>
        </w:rPr>
        <w:t>industry. As  a  dynamic  professional  I  have  worked  on  </w:t>
      </w:r>
      <w:r>
        <w:rPr>
          <w:b/>
          <w:w w:val="105"/>
          <w:u w:val="thick"/>
        </w:rPr>
        <w:t>Civil</w:t>
      </w:r>
      <w:r>
        <w:rPr>
          <w:b/>
          <w:w w:val="105"/>
        </w:rPr>
        <w:t>  </w:t>
      </w:r>
      <w:r>
        <w:rPr>
          <w:w w:val="105"/>
        </w:rPr>
        <w:t>,</w:t>
      </w:r>
      <w:r>
        <w:rPr>
          <w:spacing w:val="33"/>
          <w:w w:val="105"/>
        </w:rPr>
        <w:t> </w:t>
      </w:r>
      <w:r>
        <w:rPr>
          <w:b/>
          <w:w w:val="105"/>
          <w:u w:val="thick"/>
        </w:rPr>
        <w:t>MEP</w:t>
      </w:r>
      <w:r>
        <w:rPr>
          <w:b/>
          <w:spacing w:val="71"/>
          <w:w w:val="105"/>
        </w:rPr>
        <w:t> </w:t>
      </w:r>
      <w:r>
        <w:rPr>
          <w:w w:val="105"/>
        </w:rPr>
        <w:t>and</w:t>
        <w:tab/>
      </w:r>
      <w:r>
        <w:rPr>
          <w:b/>
          <w:w w:val="105"/>
          <w:u w:val="thick"/>
        </w:rPr>
        <w:t>Infrastructure projects</w:t>
      </w:r>
      <w:r>
        <w:rPr>
          <w:b/>
          <w:w w:val="105"/>
        </w:rPr>
        <w:t> </w:t>
      </w:r>
      <w:r>
        <w:rPr>
          <w:w w:val="105"/>
        </w:rPr>
        <w:t>of international standards with </w:t>
      </w:r>
      <w:r>
        <w:rPr>
          <w:b/>
          <w:w w:val="105"/>
          <w:u w:val="thick"/>
        </w:rPr>
        <w:t>Client</w:t>
      </w:r>
      <w:r>
        <w:rPr>
          <w:b/>
          <w:w w:val="105"/>
        </w:rPr>
        <w:t> </w:t>
      </w:r>
      <w:r>
        <w:rPr>
          <w:w w:val="105"/>
        </w:rPr>
        <w:t>as well as </w:t>
      </w:r>
      <w:r>
        <w:rPr>
          <w:b/>
          <w:w w:val="105"/>
          <w:u w:val="thick"/>
        </w:rPr>
        <w:t>Contractor</w:t>
      </w:r>
      <w:r>
        <w:rPr>
          <w:b/>
          <w:w w:val="105"/>
        </w:rPr>
        <w:t> </w:t>
      </w:r>
      <w:r>
        <w:rPr>
          <w:w w:val="105"/>
        </w:rPr>
        <w:t>and have in depth knowledge of project development, right from design stage till commissioning stage.</w:t>
      </w:r>
    </w:p>
    <w:p>
      <w:pPr>
        <w:spacing w:line="372" w:lineRule="auto" w:before="5"/>
        <w:ind w:left="213" w:right="847" w:firstLine="72"/>
        <w:jc w:val="both"/>
        <w:rPr>
          <w:sz w:val="20"/>
        </w:rPr>
      </w:pPr>
      <w:r>
        <w:rPr>
          <w:w w:val="105"/>
          <w:sz w:val="20"/>
        </w:rPr>
        <w:t>I am well versed with construction procedures &amp; methodologies of these sectors and worked on industry recognized project management software’s as a tool to implement the construction process.</w:t>
      </w:r>
    </w:p>
    <w:p>
      <w:pPr>
        <w:spacing w:line="372" w:lineRule="auto" w:before="2"/>
        <w:ind w:left="213" w:right="1118" w:firstLine="0"/>
        <w:jc w:val="left"/>
        <w:rPr>
          <w:sz w:val="20"/>
        </w:rPr>
      </w:pPr>
      <w:r>
        <w:rPr>
          <w:w w:val="105"/>
          <w:sz w:val="20"/>
        </w:rPr>
        <w:t>Presently I am working with </w:t>
      </w:r>
      <w:r>
        <w:rPr>
          <w:b/>
          <w:w w:val="105"/>
          <w:sz w:val="20"/>
          <w:u w:val="thick"/>
        </w:rPr>
        <w:t>Metac Gen Con Co LLC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as a </w:t>
      </w:r>
      <w:r>
        <w:rPr>
          <w:b/>
          <w:w w:val="105"/>
          <w:sz w:val="20"/>
          <w:u w:val="thick"/>
        </w:rPr>
        <w:t>Project Planning</w:t>
      </w:r>
      <w:r>
        <w:rPr>
          <w:b/>
          <w:w w:val="105"/>
          <w:sz w:val="20"/>
        </w:rPr>
        <w:t> </w:t>
      </w:r>
      <w:r>
        <w:rPr>
          <w:b/>
          <w:w w:val="105"/>
          <w:sz w:val="20"/>
          <w:u w:val="thick"/>
        </w:rPr>
        <w:t>Engineer</w:t>
      </w:r>
      <w:r>
        <w:rPr>
          <w:w w:val="105"/>
          <w:sz w:val="20"/>
        </w:rPr>
        <w:t>, looking after multi-million dollar high rise tower development projects. My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job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profile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includes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Planning,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Scheduling,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Coordination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controlling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project development right from inception till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completion.</w:t>
      </w:r>
    </w:p>
    <w:p>
      <w:pPr>
        <w:spacing w:line="374" w:lineRule="auto" w:before="3"/>
        <w:ind w:left="213" w:right="838" w:firstLine="0"/>
        <w:jc w:val="left"/>
        <w:rPr>
          <w:sz w:val="20"/>
        </w:rPr>
      </w:pPr>
      <w:r>
        <w:rPr>
          <w:w w:val="105"/>
          <w:sz w:val="20"/>
        </w:rPr>
        <w:t>Deft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swiftly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ramping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up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projects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close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coordination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project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managers,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project directors, contractors, architects, consultants &amp; other external agencies and ensuring on time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deliverables.</w:t>
      </w:r>
    </w:p>
    <w:p>
      <w:pPr>
        <w:spacing w:line="372" w:lineRule="auto" w:before="0"/>
        <w:ind w:left="213" w:right="709" w:firstLine="0"/>
        <w:jc w:val="left"/>
        <w:rPr>
          <w:sz w:val="20"/>
        </w:rPr>
      </w:pPr>
      <w:r>
        <w:rPr>
          <w:w w:val="105"/>
          <w:sz w:val="20"/>
        </w:rPr>
        <w:t>I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well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versed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project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software’s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-7"/>
          <w:w w:val="105"/>
          <w:sz w:val="20"/>
        </w:rPr>
        <w:t> </w:t>
      </w:r>
      <w:r>
        <w:rPr>
          <w:b/>
          <w:w w:val="105"/>
          <w:sz w:val="20"/>
          <w:u w:val="thick"/>
        </w:rPr>
        <w:t>Primavera(P3</w:t>
      </w:r>
      <w:r>
        <w:rPr>
          <w:b/>
          <w:spacing w:val="-14"/>
          <w:w w:val="105"/>
          <w:sz w:val="20"/>
          <w:u w:val="thick"/>
        </w:rPr>
        <w:t> </w:t>
      </w:r>
      <w:r>
        <w:rPr>
          <w:b/>
          <w:w w:val="105"/>
          <w:sz w:val="20"/>
          <w:u w:val="thick"/>
        </w:rPr>
        <w:t>&amp;</w:t>
      </w:r>
      <w:r>
        <w:rPr>
          <w:b/>
          <w:spacing w:val="-12"/>
          <w:w w:val="105"/>
          <w:sz w:val="20"/>
          <w:u w:val="thick"/>
        </w:rPr>
        <w:t> </w:t>
      </w:r>
      <w:r>
        <w:rPr>
          <w:b/>
          <w:w w:val="105"/>
          <w:sz w:val="20"/>
          <w:u w:val="thick"/>
        </w:rPr>
        <w:t>P6),</w:t>
      </w:r>
      <w:r>
        <w:rPr>
          <w:b/>
          <w:spacing w:val="-13"/>
          <w:w w:val="105"/>
          <w:sz w:val="20"/>
          <w:u w:val="thick"/>
        </w:rPr>
        <w:t> </w:t>
      </w:r>
      <w:r>
        <w:rPr>
          <w:b/>
          <w:w w:val="105"/>
          <w:sz w:val="20"/>
          <w:u w:val="thick"/>
        </w:rPr>
        <w:t>Ms Project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and all the MS office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software’s.</w:t>
      </w:r>
    </w:p>
    <w:p>
      <w:pPr>
        <w:pStyle w:val="Heading2"/>
      </w:pPr>
      <w:r>
        <w:rPr>
          <w:w w:val="105"/>
        </w:rPr>
        <w:t>I would appreciate an opportunity to discuss my qualifications for the</w:t>
      </w:r>
      <w:r>
        <w:rPr>
          <w:spacing w:val="-51"/>
          <w:w w:val="105"/>
        </w:rPr>
        <w:t> </w:t>
      </w:r>
      <w:r>
        <w:rPr>
          <w:w w:val="105"/>
        </w:rPr>
        <w:t>suitable</w:t>
      </w:r>
    </w:p>
    <w:p>
      <w:pPr>
        <w:spacing w:before="132"/>
        <w:ind w:left="213" w:right="0" w:firstLine="0"/>
        <w:jc w:val="left"/>
        <w:rPr>
          <w:sz w:val="20"/>
        </w:rPr>
      </w:pPr>
      <w:r>
        <w:rPr>
          <w:b/>
          <w:w w:val="105"/>
          <w:sz w:val="20"/>
          <w:u w:val="thick"/>
        </w:rPr>
        <w:t>Planning post</w:t>
      </w:r>
      <w:r>
        <w:rPr>
          <w:b/>
          <w:w w:val="105"/>
          <w:sz w:val="20"/>
        </w:rPr>
        <w:t> </w:t>
      </w:r>
      <w:r>
        <w:rPr>
          <w:w w:val="105"/>
          <w:sz w:val="20"/>
        </w:rPr>
        <w:t>in greater detail</w:t>
      </w:r>
    </w:p>
    <w:p>
      <w:pPr>
        <w:pStyle w:val="Heading2"/>
        <w:spacing w:before="135"/>
      </w:pPr>
      <w:r>
        <w:rPr>
          <w:w w:val="105"/>
        </w:rPr>
        <w:t>Further attached herewith is my latest CV which outlines my qualifications &amp; skills.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spacing w:before="0"/>
        <w:ind w:left="213" w:right="0" w:firstLine="0"/>
        <w:jc w:val="left"/>
        <w:rPr>
          <w:sz w:val="20"/>
        </w:rPr>
      </w:pPr>
      <w:r>
        <w:rPr>
          <w:w w:val="105"/>
          <w:sz w:val="20"/>
        </w:rPr>
        <w:t>Regards</w:t>
      </w:r>
    </w:p>
    <w:p>
      <w:pPr>
        <w:spacing w:before="134"/>
        <w:ind w:left="213" w:right="0" w:firstLine="0"/>
        <w:jc w:val="left"/>
        <w:rPr>
          <w:sz w:val="20"/>
        </w:rPr>
      </w:pPr>
      <w:r>
        <w:rPr>
          <w:w w:val="105"/>
          <w:sz w:val="20"/>
        </w:rPr>
        <w:t>Mohammad Owais Qureshy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220" w:bottom="280" w:left="1320" w:right="680"/>
        </w:sectPr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pict>
          <v:group style="width:464.9pt;height:91.55pt;mso-position-horizontal-relative:char;mso-position-vertical-relative:line" coordorigin="0,0" coordsize="9298,1831">
            <v:line style="position:absolute" from="0,54" to="9232,54" stroked="true" strokeweight="2.711702pt" strokecolor="#622323">
              <v:stroke dashstyle="solid"/>
            </v:line>
            <v:line style="position:absolute" from="0,6" to="9232,6" stroked="true" strokeweight=".564938pt" strokecolor="#622323">
              <v:stroke dashstyle="solid"/>
            </v:line>
            <v:shape style="position:absolute;left:7074;top:102;width:1767;height:1642" type="#_x0000_t75" stroked="false">
              <v:imagedata r:id="rId7" o:title=""/>
            </v:shape>
            <v:shape style="position:absolute;left:7055;top:85;width:1803;height:1678" coordorigin="7056,86" coordsize="1803,1678" path="m8858,86l7056,86,7056,1763,8858,1763,8858,1754,7075,1754,7065,1744,7075,1744,7075,102,7065,102,7075,93,8858,93,8858,86xm7075,1744l7065,1744,7075,1754,7075,1744xm8841,1744l7075,1744,7075,1754,8841,1754,8841,1744xm8841,93l8841,1754,8851,1744,8858,1744,8858,102,8851,102,8841,93xm8858,1744l8851,1744,8841,1754,8858,1754,8858,1744xm7075,93l7065,102,7075,102,7075,93xm8841,93l7075,93,7075,102,8841,102,8841,93xm8858,93l8841,93,8851,102,8858,102,8858,93xe" filled="true" fillcolor="#000000" stroked="false">
              <v:path arrowok="t"/>
              <v:fill type="solid"/>
            </v:shape>
            <v:shape style="position:absolute;left:54;top:299;width:1371;height:1443" type="#_x0000_t75" stroked="false">
              <v:imagedata r:id="rId8" o:title=""/>
            </v:shape>
            <v:line style="position:absolute" from="9,1809" to="9297,1809" stroked="true" strokeweight="2.16pt" strokecolor="#933634">
              <v:stroke dashstyle="solid"/>
            </v:line>
            <v:rect style="position:absolute;left:9;top:131;width:6977;height:1676" filled="true" fillcolor="#ddd8c1" stroked="false">
              <v:fill type="solid"/>
            </v:rect>
            <v:rect style="position:absolute;left:9;top:131;width:6980;height:1678" filled="false" stroked="true" strokeweight=".72pt" strokecolor="#ddd8c1">
              <v:stroke dashstyle="solid"/>
            </v:rect>
            <v:shape style="position:absolute;left:1;top:124;width:6994;height:1664" type="#_x0000_t202" filled="false" stroked="false">
              <v:textbox inset="0,0,0,0">
                <w:txbxContent>
                  <w:p>
                    <w:pPr>
                      <w:spacing w:before="88"/>
                      <w:ind w:left="15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Mohammad Owais Qureshy</w:t>
                    </w:r>
                  </w:p>
                  <w:p>
                    <w:pPr>
                      <w:spacing w:before="12"/>
                      <w:ind w:left="15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P.O.Box 2463</w:t>
                    </w:r>
                  </w:p>
                  <w:p>
                    <w:pPr>
                      <w:spacing w:before="12"/>
                      <w:ind w:left="15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Dubai, U.A.E.</w:t>
                    </w:r>
                  </w:p>
                  <w:p>
                    <w:pPr>
                      <w:spacing w:before="9"/>
                      <w:ind w:left="151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Phone :- (M) +971-565398209</w:t>
                    </w:r>
                  </w:p>
                  <w:p>
                    <w:pPr>
                      <w:spacing w:line="249" w:lineRule="auto" w:before="10"/>
                      <w:ind w:left="151" w:right="3289" w:firstLine="0"/>
                      <w:jc w:val="left"/>
                      <w:rPr>
                        <w:b/>
                        <w:sz w:val="18"/>
                      </w:rPr>
                    </w:pPr>
                    <w:hyperlink r:id="rId9">
                      <w:r>
                        <w:rPr>
                          <w:b/>
                          <w:sz w:val="18"/>
                        </w:rPr>
                        <w:t>Email:-mohdowais26@yahoo.com</w:t>
                      </w:r>
                    </w:hyperlink>
                    <w:r>
                      <w:rPr>
                        <w:b/>
                        <w:sz w:val="18"/>
                      </w:rPr>
                      <w:t> </w:t>
                    </w:r>
                    <w:r>
                      <w:rPr>
                        <w:b/>
                        <w:w w:val="105"/>
                        <w:sz w:val="18"/>
                      </w:rPr>
                      <w:t>Skype- mohdowais26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2"/>
        </w:rPr>
      </w:pPr>
    </w:p>
    <w:p>
      <w:pPr>
        <w:spacing w:before="108"/>
        <w:ind w:left="214" w:right="0" w:firstLine="0"/>
        <w:jc w:val="left"/>
        <w:rPr>
          <w:b/>
          <w:sz w:val="20"/>
        </w:rPr>
      </w:pPr>
      <w:r>
        <w:rPr>
          <w:b/>
          <w:w w:val="105"/>
          <w:sz w:val="20"/>
          <w:u w:val="thick"/>
        </w:rPr>
        <w:t>Qualifications</w:t>
      </w:r>
    </w:p>
    <w:p>
      <w:pPr>
        <w:pStyle w:val="ListParagraph"/>
        <w:numPr>
          <w:ilvl w:val="0"/>
          <w:numId w:val="1"/>
        </w:numPr>
        <w:tabs>
          <w:tab w:pos="1106" w:val="left" w:leader="none"/>
        </w:tabs>
        <w:spacing w:line="252" w:lineRule="auto" w:before="98" w:after="0"/>
        <w:ind w:left="1105" w:right="1269" w:hanging="339"/>
        <w:jc w:val="left"/>
        <w:rPr>
          <w:b/>
          <w:sz w:val="22"/>
        </w:rPr>
      </w:pPr>
      <w:r>
        <w:rPr>
          <w:rFonts w:ascii="Arial" w:hAnsi="Arial"/>
          <w:b/>
          <w:sz w:val="22"/>
        </w:rPr>
        <w:t>B.E. (Mechanical) from </w:t>
      </w:r>
      <w:r>
        <w:rPr>
          <w:sz w:val="22"/>
        </w:rPr>
        <w:t>AL-Falah school of engineering &amp; Management, Faridabad in</w:t>
      </w:r>
      <w:r>
        <w:rPr>
          <w:spacing w:val="6"/>
          <w:sz w:val="22"/>
        </w:rPr>
        <w:t> </w:t>
      </w:r>
      <w:r>
        <w:rPr>
          <w:b/>
          <w:sz w:val="22"/>
        </w:rPr>
        <w:t>2010.</w:t>
      </w:r>
    </w:p>
    <w:p>
      <w:pPr>
        <w:pStyle w:val="ListParagraph"/>
        <w:numPr>
          <w:ilvl w:val="0"/>
          <w:numId w:val="1"/>
        </w:numPr>
        <w:tabs>
          <w:tab w:pos="1106" w:val="left" w:leader="none"/>
        </w:tabs>
        <w:spacing w:line="262" w:lineRule="exact" w:before="0" w:after="0"/>
        <w:ind w:left="1105" w:right="0" w:hanging="339"/>
        <w:jc w:val="left"/>
        <w:rPr>
          <w:sz w:val="22"/>
        </w:rPr>
      </w:pPr>
      <w:r>
        <w:rPr>
          <w:sz w:val="22"/>
        </w:rPr>
        <w:t>12th</w:t>
      </w:r>
      <w:r>
        <w:rPr>
          <w:spacing w:val="25"/>
          <w:sz w:val="22"/>
        </w:rPr>
        <w:t> </w:t>
      </w:r>
      <w:r>
        <w:rPr>
          <w:sz w:val="22"/>
        </w:rPr>
        <w:t>from</w:t>
      </w:r>
      <w:r>
        <w:rPr>
          <w:spacing w:val="23"/>
          <w:sz w:val="22"/>
        </w:rPr>
        <w:t> </w:t>
      </w:r>
      <w:r>
        <w:rPr>
          <w:b/>
          <w:sz w:val="22"/>
        </w:rPr>
        <w:t>Aligarh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Muslim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University</w:t>
      </w:r>
      <w:r>
        <w:rPr>
          <w:sz w:val="22"/>
        </w:rPr>
        <w:t>,</w:t>
      </w:r>
      <w:r>
        <w:rPr>
          <w:spacing w:val="24"/>
          <w:sz w:val="22"/>
        </w:rPr>
        <w:t> </w:t>
      </w:r>
      <w:r>
        <w:rPr>
          <w:sz w:val="22"/>
        </w:rPr>
        <w:t>Aligarh.</w:t>
      </w:r>
      <w:r>
        <w:rPr>
          <w:spacing w:val="24"/>
          <w:sz w:val="22"/>
        </w:rPr>
        <w:t> </w:t>
      </w:r>
      <w:r>
        <w:rPr>
          <w:sz w:val="22"/>
        </w:rPr>
        <w:t>(INDIA)</w:t>
      </w:r>
    </w:p>
    <w:p>
      <w:pPr>
        <w:pStyle w:val="ListParagraph"/>
        <w:numPr>
          <w:ilvl w:val="0"/>
          <w:numId w:val="1"/>
        </w:numPr>
        <w:tabs>
          <w:tab w:pos="1106" w:val="left" w:leader="none"/>
        </w:tabs>
        <w:spacing w:line="240" w:lineRule="auto" w:before="6" w:after="0"/>
        <w:ind w:left="1105" w:right="0" w:hanging="339"/>
        <w:jc w:val="left"/>
        <w:rPr>
          <w:sz w:val="22"/>
        </w:rPr>
      </w:pPr>
      <w:r>
        <w:rPr>
          <w:sz w:val="22"/>
        </w:rPr>
        <w:t>10th</w:t>
      </w:r>
      <w:r>
        <w:rPr>
          <w:spacing w:val="23"/>
          <w:sz w:val="22"/>
        </w:rPr>
        <w:t> </w:t>
      </w:r>
      <w:r>
        <w:rPr>
          <w:sz w:val="22"/>
        </w:rPr>
        <w:t>from</w:t>
      </w:r>
      <w:r>
        <w:rPr>
          <w:spacing w:val="25"/>
          <w:sz w:val="22"/>
        </w:rPr>
        <w:t> </w:t>
      </w:r>
      <w:r>
        <w:rPr>
          <w:b/>
          <w:sz w:val="22"/>
        </w:rPr>
        <w:t>Aligarh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Muslim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University</w:t>
      </w:r>
      <w:r>
        <w:rPr>
          <w:sz w:val="22"/>
        </w:rPr>
        <w:t>,</w:t>
      </w:r>
      <w:r>
        <w:rPr>
          <w:spacing w:val="24"/>
          <w:sz w:val="22"/>
        </w:rPr>
        <w:t> </w:t>
      </w:r>
      <w:r>
        <w:rPr>
          <w:sz w:val="22"/>
        </w:rPr>
        <w:t>Aligarh.</w:t>
      </w:r>
      <w:r>
        <w:rPr>
          <w:spacing w:val="24"/>
          <w:sz w:val="22"/>
        </w:rPr>
        <w:t> </w:t>
      </w:r>
      <w:r>
        <w:rPr>
          <w:sz w:val="22"/>
        </w:rPr>
        <w:t>(INDIA)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  <w:ind w:left="214"/>
        <w:rPr>
          <w:u w:val="none"/>
        </w:rPr>
      </w:pPr>
      <w:r>
        <w:rPr>
          <w:w w:val="105"/>
          <w:u w:val="thick"/>
        </w:rPr>
        <w:t>Industry Skills</w:t>
      </w:r>
    </w:p>
    <w:p>
      <w:pPr>
        <w:pStyle w:val="BodyText"/>
        <w:spacing w:before="107"/>
        <w:ind w:left="892"/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1190244</wp:posOffset>
            </wp:positionH>
            <wp:positionV relativeFrom="paragraph">
              <wp:posOffset>86650</wp:posOffset>
            </wp:positionV>
            <wp:extent cx="96011" cy="96011"/>
            <wp:effectExtent l="0" t="0" r="0" b="0"/>
            <wp:wrapNone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Developed a project monitoring system for project information/document sharing using</w:t>
      </w:r>
    </w:p>
    <w:p>
      <w:pPr>
        <w:pStyle w:val="Heading3"/>
        <w:spacing w:before="44"/>
        <w:ind w:left="892"/>
      </w:pPr>
      <w:r>
        <w:rPr>
          <w:w w:val="105"/>
        </w:rPr>
        <w:t>Primavera, PMP is in progress</w:t>
      </w:r>
    </w:p>
    <w:p>
      <w:pPr>
        <w:spacing w:before="45"/>
        <w:ind w:left="892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1190244</wp:posOffset>
            </wp:positionH>
            <wp:positionV relativeFrom="paragraph">
              <wp:posOffset>46694</wp:posOffset>
            </wp:positionV>
            <wp:extent cx="96011" cy="97535"/>
            <wp:effectExtent l="0" t="0" r="0" b="0"/>
            <wp:wrapNone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8"/>
        </w:rPr>
        <w:t>Project Management - </w:t>
      </w:r>
      <w:r>
        <w:rPr>
          <w:b/>
          <w:w w:val="105"/>
          <w:sz w:val="18"/>
        </w:rPr>
        <w:t>Planning, Scheduling, Monitoring &amp; Controlling</w:t>
      </w:r>
    </w:p>
    <w:p>
      <w:pPr>
        <w:spacing w:line="290" w:lineRule="auto" w:before="44"/>
        <w:ind w:left="892" w:right="709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1190244</wp:posOffset>
            </wp:positionH>
            <wp:positionV relativeFrom="paragraph">
              <wp:posOffset>47246</wp:posOffset>
            </wp:positionV>
            <wp:extent cx="96011" cy="96012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8"/>
        </w:rPr>
        <w:t>Claim related - Conversant with </w:t>
      </w:r>
      <w:r>
        <w:rPr>
          <w:b/>
          <w:w w:val="105"/>
          <w:sz w:val="18"/>
        </w:rPr>
        <w:t>Fidic Conditions of Contract, </w:t>
      </w:r>
      <w:r>
        <w:rPr>
          <w:w w:val="105"/>
          <w:sz w:val="18"/>
        </w:rPr>
        <w:t>Time Impact &amp; delay analysis.</w:t>
      </w:r>
    </w:p>
    <w:p>
      <w:pPr>
        <w:spacing w:line="216" w:lineRule="exact" w:before="0"/>
        <w:ind w:left="892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1190244</wp:posOffset>
            </wp:positionH>
            <wp:positionV relativeFrom="paragraph">
              <wp:posOffset>16894</wp:posOffset>
            </wp:positionV>
            <wp:extent cx="96011" cy="96012"/>
            <wp:effectExtent l="0" t="0" r="0" b="0"/>
            <wp:wrapNone/>
            <wp:docPr id="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8"/>
        </w:rPr>
        <w:t>Programme analysis - Earned Value Analysis </w:t>
      </w:r>
      <w:r>
        <w:rPr>
          <w:b/>
          <w:w w:val="105"/>
          <w:sz w:val="18"/>
        </w:rPr>
        <w:t>(EVA), Claim Digger, Portfolio analyst</w:t>
      </w:r>
    </w:p>
    <w:p>
      <w:pPr>
        <w:pStyle w:val="BodyText"/>
        <w:spacing w:before="45"/>
        <w:ind w:left="892"/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1190244</wp:posOffset>
            </wp:positionH>
            <wp:positionV relativeFrom="paragraph">
              <wp:posOffset>47047</wp:posOffset>
            </wp:positionV>
            <wp:extent cx="96011" cy="96011"/>
            <wp:effectExtent l="0" t="0" r="0" b="0"/>
            <wp:wrapNone/>
            <wp:docPr id="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Good Communication &amp; presentation skills</w:t>
      </w:r>
    </w:p>
    <w:p>
      <w:pPr>
        <w:pStyle w:val="BodyText"/>
        <w:rPr>
          <w:sz w:val="25"/>
        </w:rPr>
      </w:pPr>
    </w:p>
    <w:p>
      <w:pPr>
        <w:pStyle w:val="Heading1"/>
        <w:ind w:left="214"/>
        <w:rPr>
          <w:u w:val="none"/>
        </w:rPr>
      </w:pPr>
      <w:r>
        <w:rPr>
          <w:w w:val="105"/>
          <w:u w:val="thick"/>
        </w:rPr>
        <w:t>Software Skills</w:t>
      </w:r>
    </w:p>
    <w:p>
      <w:pPr>
        <w:pStyle w:val="BodyText"/>
        <w:tabs>
          <w:tab w:pos="3604" w:val="left" w:leader="none"/>
        </w:tabs>
        <w:spacing w:line="288" w:lineRule="auto" w:before="50"/>
        <w:ind w:left="892" w:right="1570"/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1190244</wp:posOffset>
            </wp:positionH>
            <wp:positionV relativeFrom="paragraph">
              <wp:posOffset>50368</wp:posOffset>
            </wp:positionV>
            <wp:extent cx="96011" cy="96012"/>
            <wp:effectExtent l="0" t="0" r="0" b="0"/>
            <wp:wrapNone/>
            <wp:docPr id="1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1190244</wp:posOffset>
            </wp:positionH>
            <wp:positionV relativeFrom="paragraph">
              <wp:posOffset>216484</wp:posOffset>
            </wp:positionV>
            <wp:extent cx="96011" cy="96011"/>
            <wp:effectExtent l="0" t="0" r="0" b="0"/>
            <wp:wrapNone/>
            <wp:docPr id="1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Project</w:t>
      </w:r>
      <w:r>
        <w:rPr>
          <w:spacing w:val="-7"/>
          <w:w w:val="105"/>
        </w:rPr>
        <w:t> </w:t>
      </w:r>
      <w:r>
        <w:rPr>
          <w:w w:val="105"/>
        </w:rPr>
        <w:t>Planning</w:t>
      </w:r>
      <w:r>
        <w:rPr>
          <w:spacing w:val="-5"/>
          <w:w w:val="105"/>
        </w:rPr>
        <w:t> </w:t>
      </w:r>
      <w:r>
        <w:rPr>
          <w:w w:val="105"/>
        </w:rPr>
        <w:t>Software</w:t>
        <w:tab/>
        <w:t>: Avid user of Primavera P3 &amp; P6 (Ver. 3.0, 6.0, 8.3) Design</w:t>
      </w:r>
      <w:r>
        <w:rPr>
          <w:spacing w:val="-7"/>
          <w:w w:val="105"/>
        </w:rPr>
        <w:t> </w:t>
      </w:r>
      <w:r>
        <w:rPr>
          <w:w w:val="105"/>
        </w:rPr>
        <w:t>Software</w:t>
        <w:tab/>
      </w:r>
      <w:r>
        <w:rPr>
          <w:b/>
          <w:w w:val="105"/>
        </w:rPr>
        <w:t>: </w:t>
      </w:r>
      <w:r>
        <w:rPr>
          <w:w w:val="105"/>
        </w:rPr>
        <w:t>Solid Works &amp; Auto Cad 2005</w:t>
      </w:r>
      <w:r>
        <w:rPr>
          <w:spacing w:val="-1"/>
          <w:w w:val="105"/>
        </w:rPr>
        <w:t> </w:t>
      </w:r>
      <w:r>
        <w:rPr>
          <w:w w:val="105"/>
        </w:rPr>
        <w:t>(2D)</w:t>
      </w:r>
    </w:p>
    <w:p>
      <w:pPr>
        <w:pStyle w:val="BodyText"/>
        <w:tabs>
          <w:tab w:pos="3604" w:val="left" w:leader="none"/>
        </w:tabs>
        <w:spacing w:before="2"/>
        <w:ind w:left="892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1190244</wp:posOffset>
            </wp:positionH>
            <wp:positionV relativeFrom="paragraph">
              <wp:posOffset>33018</wp:posOffset>
            </wp:positionV>
            <wp:extent cx="82295" cy="83820"/>
            <wp:effectExtent l="0" t="0" r="0" b="0"/>
            <wp:wrapNone/>
            <wp:docPr id="1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5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Software</w:t>
        <w:tab/>
      </w:r>
      <w:r>
        <w:rPr>
          <w:b/>
          <w:w w:val="105"/>
        </w:rPr>
        <w:t>: </w:t>
      </w:r>
      <w:r>
        <w:rPr>
          <w:w w:val="105"/>
        </w:rPr>
        <w:t>Microsoft Office (Excel, Word &amp;</w:t>
      </w:r>
      <w:r>
        <w:rPr>
          <w:spacing w:val="-4"/>
          <w:w w:val="105"/>
        </w:rPr>
        <w:t> </w:t>
      </w:r>
      <w:r>
        <w:rPr>
          <w:w w:val="105"/>
        </w:rPr>
        <w:t>PowerPoint</w:t>
      </w:r>
      <w:r>
        <w:rPr>
          <w:b/>
          <w:w w:val="105"/>
          <w:sz w:val="17"/>
        </w:rPr>
        <w:t>)</w:t>
      </w:r>
    </w:p>
    <w:p>
      <w:pPr>
        <w:pStyle w:val="BodyText"/>
        <w:rPr>
          <w:b/>
          <w:sz w:val="22"/>
        </w:rPr>
      </w:pPr>
    </w:p>
    <w:p>
      <w:pPr>
        <w:pStyle w:val="Heading1"/>
        <w:spacing w:before="149"/>
        <w:ind w:left="214"/>
        <w:rPr>
          <w:u w:val="none"/>
        </w:rPr>
      </w:pPr>
      <w:r>
        <w:rPr>
          <w:w w:val="105"/>
          <w:u w:val="thick"/>
        </w:rPr>
        <w:t>Work Experience (</w:t>
      </w:r>
      <w:r>
        <w:rPr>
          <w:w w:val="105"/>
          <w:u w:val="none"/>
        </w:rPr>
        <w:t> </w:t>
      </w:r>
      <w:r>
        <w:rPr>
          <w:color w:val="001F60"/>
          <w:w w:val="105"/>
          <w:u w:val="thick" w:color="001F60"/>
        </w:rPr>
        <w:t>GULF</w:t>
      </w:r>
      <w:r>
        <w:rPr>
          <w:w w:val="105"/>
          <w:u w:val="thick" w:color="001F60"/>
        </w:rPr>
        <w:t> 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0"/>
        </w:rPr>
      </w:pPr>
      <w:r>
        <w:rPr/>
        <w:pict>
          <v:shape style="position:absolute;margin-left:76.740837pt;margin-top:7.336039pt;width:423.75pt;height:12.55pt;mso-position-horizontal-relative:page;mso-position-vertical-relative:paragraph;z-index:-976;mso-wrap-distance-left:0;mso-wrap-distance-right:0" type="#_x0000_t202" filled="true" fillcolor="#bfbfbf" stroked="false">
            <v:textbox inset="0,0,0,0">
              <w:txbxContent>
                <w:p>
                  <w:pPr>
                    <w:tabs>
                      <w:tab w:pos="6375" w:val="left" w:leader="none"/>
                    </w:tabs>
                    <w:spacing w:before="4"/>
                    <w:ind w:left="0" w:right="-15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Metac Gen Cont</w:t>
                  </w:r>
                  <w:r>
                    <w:rPr>
                      <w:b/>
                      <w:spacing w:val="-26"/>
                      <w:w w:val="105"/>
                      <w:sz w:val="20"/>
                    </w:rPr>
                    <w:t> </w:t>
                  </w:r>
                  <w:r>
                    <w:rPr>
                      <w:b/>
                      <w:w w:val="105"/>
                      <w:sz w:val="20"/>
                    </w:rPr>
                    <w:t>Co</w:t>
                  </w:r>
                  <w:r>
                    <w:rPr>
                      <w:b/>
                      <w:spacing w:val="-9"/>
                      <w:w w:val="105"/>
                      <w:sz w:val="20"/>
                    </w:rPr>
                    <w:t> </w:t>
                  </w:r>
                  <w:r>
                    <w:rPr>
                      <w:b/>
                      <w:w w:val="105"/>
                      <w:sz w:val="20"/>
                    </w:rPr>
                    <w:t>LLC</w:t>
                    <w:tab/>
                    <w:t>Nov-14 – Till</w:t>
                  </w:r>
                  <w:r>
                    <w:rPr>
                      <w:b/>
                      <w:spacing w:val="-33"/>
                      <w:w w:val="105"/>
                      <w:sz w:val="20"/>
                    </w:rPr>
                    <w:t> </w:t>
                  </w:r>
                  <w:r>
                    <w:rPr>
                      <w:b/>
                      <w:w w:val="105"/>
                      <w:sz w:val="20"/>
                    </w:rPr>
                    <w:t>Date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85" w:lineRule="auto" w:before="0"/>
        <w:ind w:left="214" w:right="838" w:firstLine="0"/>
        <w:jc w:val="left"/>
        <w:rPr>
          <w:rFonts w:ascii="Arial"/>
          <w:b/>
          <w:sz w:val="18"/>
        </w:rPr>
      </w:pPr>
      <w:r>
        <w:rPr>
          <w:b/>
          <w:w w:val="105"/>
          <w:sz w:val="18"/>
          <w:u w:val="single"/>
        </w:rPr>
        <w:t>Metac General Contracting</w:t>
      </w:r>
      <w:r>
        <w:rPr>
          <w:b/>
          <w:w w:val="105"/>
          <w:sz w:val="18"/>
        </w:rPr>
        <w:t> </w:t>
      </w:r>
      <w:r>
        <w:rPr>
          <w:w w:val="105"/>
          <w:sz w:val="18"/>
        </w:rPr>
        <w:t>is the leading construction company based in Abu Dhabi and have 30 years of experience in the field of construction spec in Villas and high rise Building. </w:t>
      </w:r>
      <w:hyperlink r:id="rId13">
        <w:r>
          <w:rPr>
            <w:rFonts w:ascii="Arial"/>
            <w:b/>
            <w:color w:val="001F60"/>
            <w:w w:val="105"/>
            <w:sz w:val="18"/>
          </w:rPr>
          <w:t>www.metacuae.com</w:t>
        </w:r>
      </w:hyperlink>
    </w:p>
    <w:p>
      <w:pPr>
        <w:spacing w:before="4"/>
        <w:ind w:left="214" w:right="0" w:firstLine="0"/>
        <w:jc w:val="left"/>
        <w:rPr>
          <w:b/>
          <w:i/>
          <w:sz w:val="18"/>
        </w:rPr>
      </w:pPr>
      <w:r>
        <w:rPr>
          <w:b/>
          <w:i/>
          <w:w w:val="105"/>
          <w:sz w:val="18"/>
        </w:rPr>
        <w:t>Designation: </w:t>
      </w:r>
      <w:r>
        <w:rPr>
          <w:b/>
          <w:i/>
          <w:color w:val="365E90"/>
          <w:w w:val="105"/>
          <w:sz w:val="18"/>
        </w:rPr>
        <w:t>Project Planning Engineer</w:t>
      </w:r>
      <w:r>
        <w:rPr>
          <w:b/>
          <w:i/>
          <w:color w:val="333399"/>
          <w:w w:val="105"/>
          <w:sz w:val="18"/>
        </w:rPr>
        <w:t>.</w:t>
      </w:r>
    </w:p>
    <w:p>
      <w:pPr>
        <w:spacing w:before="43"/>
        <w:ind w:left="214" w:right="0" w:firstLine="0"/>
        <w:jc w:val="left"/>
        <w:rPr>
          <w:b/>
          <w:sz w:val="18"/>
        </w:rPr>
      </w:pPr>
      <w:r>
        <w:rPr>
          <w:b/>
          <w:w w:val="105"/>
          <w:sz w:val="18"/>
          <w:u w:val="single"/>
        </w:rPr>
        <w:t>Project details ( </w:t>
      </w:r>
      <w:r>
        <w:rPr>
          <w:b/>
          <w:color w:val="001F60"/>
          <w:w w:val="105"/>
          <w:sz w:val="18"/>
          <w:u w:val="single" w:color="000000"/>
        </w:rPr>
        <w:t>Ongoing </w:t>
      </w:r>
      <w:r>
        <w:rPr>
          <w:b/>
          <w:w w:val="105"/>
          <w:sz w:val="18"/>
          <w:u w:val="single"/>
        </w:rPr>
        <w:t>)</w:t>
      </w:r>
    </w:p>
    <w:p>
      <w:pPr>
        <w:spacing w:before="46"/>
        <w:ind w:left="214" w:right="0" w:firstLine="0"/>
        <w:jc w:val="left"/>
        <w:rPr>
          <w:b/>
          <w:sz w:val="18"/>
        </w:rPr>
      </w:pPr>
      <w:r>
        <w:rPr>
          <w:b/>
          <w:w w:val="105"/>
          <w:sz w:val="18"/>
        </w:rPr>
        <w:t>Working on two projects which are under development at Dubai, Abu Dhabi.</w:t>
      </w:r>
    </w:p>
    <w:p>
      <w:pPr>
        <w:pStyle w:val="BodyText"/>
        <w:spacing w:before="43"/>
        <w:ind w:left="214"/>
      </w:pPr>
      <w:r>
        <w:rPr>
          <w:w w:val="105"/>
        </w:rPr>
        <w:t>Some of the prestigious projects are as below.</w:t>
      </w:r>
    </w:p>
    <w:p>
      <w:pPr>
        <w:pStyle w:val="BodyText"/>
        <w:spacing w:before="7" w:after="1"/>
        <w:rPr>
          <w:sz w:val="24"/>
        </w:rPr>
      </w:pPr>
    </w:p>
    <w:tbl>
      <w:tblPr>
        <w:tblW w:w="0" w:type="auto"/>
        <w:jc w:val="left"/>
        <w:tblInd w:w="1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4"/>
        <w:gridCol w:w="934"/>
        <w:gridCol w:w="1526"/>
        <w:gridCol w:w="1440"/>
        <w:gridCol w:w="1273"/>
        <w:gridCol w:w="1400"/>
      </w:tblGrid>
      <w:tr>
        <w:trPr>
          <w:trHeight w:val="735" w:hRule="atLeast"/>
        </w:trPr>
        <w:tc>
          <w:tcPr>
            <w:tcW w:w="2814" w:type="dxa"/>
            <w:shd w:val="clear" w:color="auto" w:fill="BFBFBF"/>
          </w:tcPr>
          <w:p>
            <w:pPr>
              <w:pStyle w:val="TableParagraph"/>
              <w:spacing w:line="240" w:lineRule="auto" w:before="9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Name of Project</w:t>
            </w:r>
          </w:p>
        </w:tc>
        <w:tc>
          <w:tcPr>
            <w:tcW w:w="934" w:type="dxa"/>
            <w:shd w:val="clear" w:color="auto" w:fill="BFBFBF"/>
          </w:tcPr>
          <w:p>
            <w:pPr>
              <w:pStyle w:val="TableParagraph"/>
              <w:spacing w:line="240" w:lineRule="auto" w:before="9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Client</w:t>
            </w:r>
          </w:p>
        </w:tc>
        <w:tc>
          <w:tcPr>
            <w:tcW w:w="1526" w:type="dxa"/>
            <w:shd w:val="clear" w:color="auto" w:fill="BFBFBF"/>
          </w:tcPr>
          <w:p>
            <w:pPr>
              <w:pStyle w:val="TableParagraph"/>
              <w:spacing w:line="240" w:lineRule="auto" w:before="9"/>
              <w:ind w:left="9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Consultant</w:t>
            </w:r>
          </w:p>
        </w:tc>
        <w:tc>
          <w:tcPr>
            <w:tcW w:w="1440" w:type="dxa"/>
            <w:shd w:val="clear" w:color="auto" w:fill="BFBFBF"/>
          </w:tcPr>
          <w:p>
            <w:pPr>
              <w:pStyle w:val="TableParagraph"/>
              <w:spacing w:line="252" w:lineRule="auto" w:before="9"/>
              <w:ind w:left="97" w:right="10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Project Cost (</w:t>
            </w:r>
            <w:r>
              <w:rPr>
                <w:b/>
                <w:spacing w:val="-7"/>
                <w:w w:val="105"/>
                <w:sz w:val="18"/>
              </w:rPr>
              <w:t> </w:t>
            </w:r>
            <w:r>
              <w:rPr>
                <w:b/>
                <w:spacing w:val="-5"/>
                <w:w w:val="105"/>
                <w:sz w:val="18"/>
              </w:rPr>
              <w:t>AED)</w:t>
            </w:r>
          </w:p>
        </w:tc>
        <w:tc>
          <w:tcPr>
            <w:tcW w:w="1273" w:type="dxa"/>
            <w:shd w:val="clear" w:color="auto" w:fill="BFBFBF"/>
          </w:tcPr>
          <w:p>
            <w:pPr>
              <w:pStyle w:val="TableParagraph"/>
              <w:spacing w:line="252" w:lineRule="auto" w:before="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Project </w:t>
            </w:r>
            <w:r>
              <w:rPr>
                <w:b/>
                <w:sz w:val="18"/>
              </w:rPr>
              <w:t>Duration</w:t>
            </w:r>
          </w:p>
        </w:tc>
        <w:tc>
          <w:tcPr>
            <w:tcW w:w="1400" w:type="dxa"/>
            <w:shd w:val="clear" w:color="auto" w:fill="BFBFBF"/>
          </w:tcPr>
          <w:p>
            <w:pPr>
              <w:pStyle w:val="TableParagraph"/>
              <w:spacing w:line="252" w:lineRule="auto" w:before="9"/>
              <w:ind w:left="96"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Current </w:t>
            </w:r>
            <w:r>
              <w:rPr>
                <w:b/>
                <w:w w:val="105"/>
                <w:sz w:val="18"/>
              </w:rPr>
              <w:t>Status</w:t>
            </w:r>
          </w:p>
        </w:tc>
      </w:tr>
      <w:tr>
        <w:trPr>
          <w:trHeight w:val="823" w:hRule="atLeast"/>
        </w:trPr>
        <w:tc>
          <w:tcPr>
            <w:tcW w:w="2814" w:type="dxa"/>
          </w:tcPr>
          <w:p>
            <w:pPr>
              <w:pStyle w:val="TableParagraph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468 Villas &amp; Associated</w:t>
            </w:r>
          </w:p>
          <w:p>
            <w:pPr>
              <w:pStyle w:val="TableParagraph"/>
              <w:spacing w:line="270" w:lineRule="atLeast" w:before="5"/>
              <w:ind w:left="101" w:right="288"/>
              <w:rPr>
                <w:b/>
                <w:sz w:val="15"/>
              </w:rPr>
            </w:pPr>
            <w:r>
              <w:rPr>
                <w:b/>
                <w:sz w:val="15"/>
              </w:rPr>
              <w:t>Infrastructure Works at Nad Al Shiba Package-3 - DUBAI</w:t>
            </w:r>
          </w:p>
        </w:tc>
        <w:tc>
          <w:tcPr>
            <w:tcW w:w="934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NAKHEEL</w:t>
            </w:r>
          </w:p>
        </w:tc>
        <w:tc>
          <w:tcPr>
            <w:tcW w:w="1526" w:type="dxa"/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sz w:val="15"/>
              </w:rPr>
              <w:t>Arif &amp; Bintoak</w:t>
            </w:r>
          </w:p>
        </w:tc>
        <w:tc>
          <w:tcPr>
            <w:tcW w:w="1440" w:type="dxa"/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sz w:val="15"/>
              </w:rPr>
              <w:t>780,468,120.00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730 Days</w:t>
            </w:r>
          </w:p>
        </w:tc>
        <w:tc>
          <w:tcPr>
            <w:tcW w:w="1400" w:type="dxa"/>
          </w:tcPr>
          <w:p>
            <w:pPr>
              <w:pStyle w:val="TableParagraph"/>
              <w:spacing w:line="362" w:lineRule="auto"/>
              <w:ind w:left="96" w:right="100"/>
              <w:rPr>
                <w:sz w:val="15"/>
              </w:rPr>
            </w:pPr>
            <w:r>
              <w:rPr>
                <w:sz w:val="15"/>
              </w:rPr>
              <w:t>50% Complete, EOT Submitted</w:t>
            </w:r>
          </w:p>
        </w:tc>
      </w:tr>
      <w:tr>
        <w:trPr>
          <w:trHeight w:val="1097" w:hRule="atLeast"/>
        </w:trPr>
        <w:tc>
          <w:tcPr>
            <w:tcW w:w="2814" w:type="dxa"/>
          </w:tcPr>
          <w:p>
            <w:pPr>
              <w:pStyle w:val="TableParagraph"/>
              <w:spacing w:line="362" w:lineRule="auto"/>
              <w:ind w:left="101" w:right="125"/>
              <w:rPr>
                <w:b/>
                <w:sz w:val="15"/>
              </w:rPr>
            </w:pPr>
            <w:r>
              <w:rPr>
                <w:b/>
                <w:sz w:val="15"/>
              </w:rPr>
              <w:t>Bin Hashid G+20 Tower – ABU DHABI</w:t>
            </w:r>
          </w:p>
        </w:tc>
        <w:tc>
          <w:tcPr>
            <w:tcW w:w="934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ADCE</w:t>
            </w:r>
          </w:p>
        </w:tc>
        <w:tc>
          <w:tcPr>
            <w:tcW w:w="1526" w:type="dxa"/>
          </w:tcPr>
          <w:p>
            <w:pPr>
              <w:pStyle w:val="TableParagraph"/>
              <w:spacing w:line="362" w:lineRule="auto"/>
              <w:ind w:left="97" w:right="92"/>
              <w:rPr>
                <w:sz w:val="15"/>
              </w:rPr>
            </w:pPr>
            <w:r>
              <w:rPr>
                <w:sz w:val="15"/>
              </w:rPr>
              <w:t>Architectural Consulting Group</w:t>
            </w:r>
          </w:p>
        </w:tc>
        <w:tc>
          <w:tcPr>
            <w:tcW w:w="1440" w:type="dxa"/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sz w:val="15"/>
              </w:rPr>
              <w:t>110,554,954.00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1049 Days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(</w:t>
            </w:r>
          </w:p>
          <w:p>
            <w:pPr>
              <w:pStyle w:val="TableParagraph"/>
              <w:spacing w:line="240" w:lineRule="auto" w:before="93"/>
              <w:rPr>
                <w:sz w:val="15"/>
              </w:rPr>
            </w:pPr>
            <w:r>
              <w:rPr>
                <w:sz w:val="15"/>
              </w:rPr>
              <w:t>Original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730</w:t>
            </w:r>
          </w:p>
          <w:p>
            <w:pPr>
              <w:pStyle w:val="TableParagraph"/>
              <w:spacing w:line="240" w:lineRule="auto" w:before="91"/>
              <w:rPr>
                <w:sz w:val="15"/>
              </w:rPr>
            </w:pPr>
            <w:r>
              <w:rPr>
                <w:sz w:val="15"/>
              </w:rPr>
              <w:t>+ EOT 319</w:t>
            </w:r>
          </w:p>
          <w:p>
            <w:pPr>
              <w:pStyle w:val="TableParagraph"/>
              <w:spacing w:line="240" w:lineRule="auto" w:before="94"/>
              <w:rPr>
                <w:sz w:val="15"/>
              </w:rPr>
            </w:pPr>
            <w:r>
              <w:rPr>
                <w:sz w:val="15"/>
              </w:rPr>
              <w:t>Days )</w:t>
            </w:r>
          </w:p>
        </w:tc>
        <w:tc>
          <w:tcPr>
            <w:tcW w:w="1400" w:type="dxa"/>
          </w:tcPr>
          <w:p>
            <w:pPr>
              <w:pStyle w:val="TableParagraph"/>
              <w:spacing w:line="362" w:lineRule="auto"/>
              <w:ind w:left="96" w:right="100"/>
              <w:rPr>
                <w:sz w:val="15"/>
              </w:rPr>
            </w:pPr>
            <w:r>
              <w:rPr>
                <w:sz w:val="15"/>
              </w:rPr>
              <w:t>55% Complete, EOT Approved</w:t>
            </w:r>
          </w:p>
        </w:tc>
      </w:tr>
    </w:tbl>
    <w:p>
      <w:pPr>
        <w:spacing w:after="0" w:line="362" w:lineRule="auto"/>
        <w:rPr>
          <w:sz w:val="15"/>
        </w:rPr>
        <w:sectPr>
          <w:headerReference w:type="default" r:id="rId6"/>
          <w:pgSz w:w="12240" w:h="15840"/>
          <w:pgMar w:header="680" w:footer="0" w:top="1120" w:bottom="280" w:left="132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213" w:right="0" w:firstLine="0"/>
        <w:jc w:val="left"/>
        <w:rPr>
          <w:b/>
          <w:sz w:val="18"/>
        </w:rPr>
      </w:pPr>
      <w:r>
        <w:rPr>
          <w:b/>
          <w:w w:val="105"/>
          <w:sz w:val="18"/>
          <w:u w:val="single"/>
        </w:rPr>
        <w:t>Project details ( </w:t>
      </w:r>
      <w:r>
        <w:rPr>
          <w:b/>
          <w:color w:val="001F60"/>
          <w:w w:val="105"/>
          <w:sz w:val="18"/>
          <w:u w:val="single" w:color="000000"/>
        </w:rPr>
        <w:t>Completed Gulf </w:t>
      </w:r>
      <w:r>
        <w:rPr>
          <w:b/>
          <w:w w:val="105"/>
          <w:sz w:val="18"/>
          <w:u w:val="single"/>
        </w:rPr>
        <w:t>)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11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4"/>
        <w:gridCol w:w="969"/>
        <w:gridCol w:w="1584"/>
        <w:gridCol w:w="1498"/>
        <w:gridCol w:w="1769"/>
        <w:gridCol w:w="1272"/>
      </w:tblGrid>
      <w:tr>
        <w:trPr>
          <w:trHeight w:val="864" w:hRule="atLeast"/>
        </w:trPr>
        <w:tc>
          <w:tcPr>
            <w:tcW w:w="2924" w:type="dxa"/>
            <w:shd w:val="clear" w:color="auto" w:fill="BFBFBF"/>
          </w:tcPr>
          <w:p>
            <w:pPr>
              <w:pStyle w:val="TableParagraph"/>
              <w:spacing w:line="240" w:lineRule="auto" w:before="11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Name of Project</w:t>
            </w:r>
          </w:p>
        </w:tc>
        <w:tc>
          <w:tcPr>
            <w:tcW w:w="969" w:type="dxa"/>
            <w:shd w:val="clear" w:color="auto" w:fill="BFBFBF"/>
          </w:tcPr>
          <w:p>
            <w:pPr>
              <w:pStyle w:val="TableParagraph"/>
              <w:spacing w:line="240" w:lineRule="auto" w:before="11"/>
              <w:ind w:left="80" w:right="226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Client</w:t>
            </w:r>
          </w:p>
        </w:tc>
        <w:tc>
          <w:tcPr>
            <w:tcW w:w="1584" w:type="dxa"/>
            <w:shd w:val="clear" w:color="auto" w:fill="BFBFBF"/>
          </w:tcPr>
          <w:p>
            <w:pPr>
              <w:pStyle w:val="TableParagraph"/>
              <w:spacing w:line="240" w:lineRule="auto" w:before="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Consultant</w:t>
            </w:r>
          </w:p>
        </w:tc>
        <w:tc>
          <w:tcPr>
            <w:tcW w:w="1498" w:type="dxa"/>
            <w:shd w:val="clear" w:color="auto" w:fill="BFBFBF"/>
          </w:tcPr>
          <w:p>
            <w:pPr>
              <w:pStyle w:val="TableParagraph"/>
              <w:spacing w:line="249" w:lineRule="auto" w:before="11"/>
              <w:ind w:left="102" w:right="1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Project Cost ( AED)</w:t>
            </w:r>
          </w:p>
        </w:tc>
        <w:tc>
          <w:tcPr>
            <w:tcW w:w="1769" w:type="dxa"/>
            <w:shd w:val="clear" w:color="auto" w:fill="BFBFBF"/>
          </w:tcPr>
          <w:p>
            <w:pPr>
              <w:pStyle w:val="TableParagraph"/>
              <w:spacing w:line="249" w:lineRule="auto" w:before="11"/>
              <w:ind w:left="102" w:right="16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Project </w:t>
            </w:r>
            <w:r>
              <w:rPr>
                <w:b/>
                <w:sz w:val="18"/>
              </w:rPr>
              <w:t>Duration</w:t>
            </w:r>
          </w:p>
        </w:tc>
        <w:tc>
          <w:tcPr>
            <w:tcW w:w="1272" w:type="dxa"/>
            <w:shd w:val="clear" w:color="auto" w:fill="BFBFBF"/>
          </w:tcPr>
          <w:p>
            <w:pPr>
              <w:pStyle w:val="TableParagraph"/>
              <w:spacing w:line="249" w:lineRule="auto" w:before="11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Current </w:t>
            </w:r>
            <w:r>
              <w:rPr>
                <w:b/>
                <w:w w:val="105"/>
                <w:sz w:val="18"/>
              </w:rPr>
              <w:t>Status</w:t>
            </w:r>
          </w:p>
        </w:tc>
      </w:tr>
      <w:tr>
        <w:trPr>
          <w:trHeight w:val="1097" w:hRule="atLeast"/>
        </w:trPr>
        <w:tc>
          <w:tcPr>
            <w:tcW w:w="2924" w:type="dxa"/>
          </w:tcPr>
          <w:p>
            <w:pPr>
              <w:pStyle w:val="TableParagraph"/>
              <w:spacing w:line="362" w:lineRule="auto"/>
              <w:ind w:left="101" w:right="154"/>
              <w:rPr>
                <w:b/>
                <w:sz w:val="15"/>
              </w:rPr>
            </w:pPr>
            <w:r>
              <w:rPr>
                <w:b/>
                <w:sz w:val="15"/>
              </w:rPr>
              <w:t>Jumeirah Island Lake side Terrace House and Central Park-84 Villas &amp; Retail’s Centre</w:t>
            </w:r>
          </w:p>
          <w:p>
            <w:pPr>
              <w:pStyle w:val="TableParagraph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-DUBAI</w:t>
            </w:r>
          </w:p>
        </w:tc>
        <w:tc>
          <w:tcPr>
            <w:tcW w:w="969" w:type="dxa"/>
          </w:tcPr>
          <w:p>
            <w:pPr>
              <w:pStyle w:val="TableParagraph"/>
              <w:ind w:left="80" w:right="123"/>
              <w:jc w:val="center"/>
              <w:rPr>
                <w:sz w:val="15"/>
              </w:rPr>
            </w:pPr>
            <w:r>
              <w:rPr>
                <w:sz w:val="15"/>
              </w:rPr>
              <w:t>NAKHEEL</w:t>
            </w:r>
          </w:p>
        </w:tc>
        <w:tc>
          <w:tcPr>
            <w:tcW w:w="1584" w:type="dxa"/>
          </w:tcPr>
          <w:p>
            <w:pPr>
              <w:pStyle w:val="TableParagraph"/>
              <w:spacing w:line="362" w:lineRule="auto"/>
              <w:ind w:right="139"/>
              <w:rPr>
                <w:sz w:val="15"/>
              </w:rPr>
            </w:pPr>
            <w:r>
              <w:rPr>
                <w:sz w:val="15"/>
              </w:rPr>
              <w:t>M.Al-Shaikh Mubarak Arch &amp; Engg Consultants</w:t>
            </w:r>
          </w:p>
        </w:tc>
        <w:tc>
          <w:tcPr>
            <w:tcW w:w="1498" w:type="dxa"/>
          </w:tcPr>
          <w:p>
            <w:pPr>
              <w:pStyle w:val="TableParagraph"/>
              <w:ind w:left="85" w:right="149"/>
              <w:jc w:val="center"/>
              <w:rPr>
                <w:sz w:val="15"/>
              </w:rPr>
            </w:pPr>
            <w:r>
              <w:rPr>
                <w:sz w:val="15"/>
              </w:rPr>
              <w:t>156,567,320.00</w:t>
            </w:r>
          </w:p>
        </w:tc>
        <w:tc>
          <w:tcPr>
            <w:tcW w:w="1769" w:type="dxa"/>
          </w:tcPr>
          <w:p>
            <w:pPr>
              <w:pStyle w:val="TableParagraph"/>
              <w:spacing w:line="362" w:lineRule="auto"/>
              <w:ind w:left="102" w:right="167"/>
              <w:rPr>
                <w:sz w:val="15"/>
              </w:rPr>
            </w:pPr>
            <w:r>
              <w:rPr>
                <w:sz w:val="15"/>
              </w:rPr>
              <w:t>649 Days ( Original 426 + EOT 223</w:t>
            </w:r>
          </w:p>
          <w:p>
            <w:pPr>
              <w:pStyle w:val="TableParagraph"/>
              <w:ind w:left="102"/>
              <w:rPr>
                <w:sz w:val="15"/>
              </w:rPr>
            </w:pPr>
            <w:r>
              <w:rPr>
                <w:sz w:val="15"/>
              </w:rPr>
              <w:t>Days )</w:t>
            </w:r>
          </w:p>
        </w:tc>
        <w:tc>
          <w:tcPr>
            <w:tcW w:w="1272" w:type="dxa"/>
          </w:tcPr>
          <w:p>
            <w:pPr>
              <w:pStyle w:val="TableParagraph"/>
              <w:ind w:left="103"/>
              <w:rPr>
                <w:sz w:val="15"/>
              </w:rPr>
            </w:pPr>
            <w:r>
              <w:rPr>
                <w:sz w:val="15"/>
              </w:rPr>
              <w:t>BCC &amp; TOC</w:t>
            </w:r>
          </w:p>
          <w:p>
            <w:pPr>
              <w:pStyle w:val="TableParagraph"/>
              <w:spacing w:line="240" w:lineRule="auto" w:before="93"/>
              <w:ind w:left="103"/>
              <w:rPr>
                <w:sz w:val="15"/>
              </w:rPr>
            </w:pPr>
            <w:r>
              <w:rPr>
                <w:sz w:val="15"/>
              </w:rPr>
              <w:t>Received</w:t>
            </w:r>
          </w:p>
        </w:tc>
      </w:tr>
      <w:tr>
        <w:trPr>
          <w:trHeight w:val="823" w:hRule="atLeast"/>
        </w:trPr>
        <w:tc>
          <w:tcPr>
            <w:tcW w:w="2924" w:type="dxa"/>
          </w:tcPr>
          <w:p>
            <w:pPr>
              <w:pStyle w:val="TableParagraph"/>
              <w:spacing w:line="360" w:lineRule="auto" w:before="1"/>
              <w:ind w:left="101" w:right="136"/>
              <w:rPr>
                <w:b/>
                <w:sz w:val="15"/>
              </w:rPr>
            </w:pPr>
            <w:r>
              <w:rPr>
                <w:b/>
                <w:sz w:val="15"/>
              </w:rPr>
              <w:t>Neighbourhood Retail Centre at Al-Furjan - DUBAI</w:t>
            </w:r>
          </w:p>
        </w:tc>
        <w:tc>
          <w:tcPr>
            <w:tcW w:w="969" w:type="dxa"/>
          </w:tcPr>
          <w:p>
            <w:pPr>
              <w:pStyle w:val="TableParagraph"/>
              <w:spacing w:line="240" w:lineRule="auto" w:before="1"/>
              <w:ind w:left="80" w:right="123"/>
              <w:jc w:val="center"/>
              <w:rPr>
                <w:sz w:val="15"/>
              </w:rPr>
            </w:pPr>
            <w:r>
              <w:rPr>
                <w:sz w:val="15"/>
              </w:rPr>
              <w:t>NAKHEEL</w:t>
            </w:r>
          </w:p>
        </w:tc>
        <w:tc>
          <w:tcPr>
            <w:tcW w:w="1584" w:type="dxa"/>
          </w:tcPr>
          <w:p>
            <w:pPr>
              <w:pStyle w:val="TableParagraph"/>
              <w:spacing w:line="240" w:lineRule="auto" w:before="1"/>
              <w:rPr>
                <w:sz w:val="15"/>
              </w:rPr>
            </w:pPr>
            <w:r>
              <w:rPr>
                <w:sz w:val="15"/>
              </w:rPr>
              <w:t>Arif &amp; Bintoak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 w:before="1"/>
              <w:ind w:left="85" w:right="244"/>
              <w:jc w:val="center"/>
              <w:rPr>
                <w:sz w:val="15"/>
              </w:rPr>
            </w:pPr>
            <w:r>
              <w:rPr>
                <w:sz w:val="15"/>
              </w:rPr>
              <w:t>78,590,584.00</w:t>
            </w:r>
          </w:p>
        </w:tc>
        <w:tc>
          <w:tcPr>
            <w:tcW w:w="1769" w:type="dxa"/>
          </w:tcPr>
          <w:p>
            <w:pPr>
              <w:pStyle w:val="TableParagraph"/>
              <w:spacing w:line="360" w:lineRule="auto" w:before="1"/>
              <w:ind w:left="102" w:right="167"/>
              <w:rPr>
                <w:sz w:val="15"/>
              </w:rPr>
            </w:pPr>
            <w:r>
              <w:rPr>
                <w:sz w:val="15"/>
              </w:rPr>
              <w:t>619 Days ( Original 365 + EOT 254</w:t>
            </w:r>
          </w:p>
          <w:p>
            <w:pPr>
              <w:pStyle w:val="TableParagraph"/>
              <w:spacing w:line="240" w:lineRule="auto" w:before="2"/>
              <w:ind w:left="102"/>
              <w:rPr>
                <w:sz w:val="15"/>
              </w:rPr>
            </w:pPr>
            <w:r>
              <w:rPr>
                <w:sz w:val="15"/>
              </w:rPr>
              <w:t>Days )</w:t>
            </w:r>
          </w:p>
        </w:tc>
        <w:tc>
          <w:tcPr>
            <w:tcW w:w="1272" w:type="dxa"/>
          </w:tcPr>
          <w:p>
            <w:pPr>
              <w:pStyle w:val="TableParagraph"/>
              <w:spacing w:line="240" w:lineRule="auto" w:before="1"/>
              <w:ind w:left="103"/>
              <w:rPr>
                <w:sz w:val="15"/>
              </w:rPr>
            </w:pPr>
            <w:r>
              <w:rPr>
                <w:sz w:val="15"/>
              </w:rPr>
              <w:t>BCC &amp; TOC</w:t>
            </w:r>
          </w:p>
          <w:p>
            <w:pPr>
              <w:pStyle w:val="TableParagraph"/>
              <w:spacing w:line="240" w:lineRule="auto" w:before="91"/>
              <w:ind w:left="103"/>
              <w:rPr>
                <w:sz w:val="15"/>
              </w:rPr>
            </w:pPr>
            <w:r>
              <w:rPr>
                <w:sz w:val="15"/>
              </w:rPr>
              <w:t>Received</w:t>
            </w:r>
          </w:p>
        </w:tc>
      </w:tr>
      <w:tr>
        <w:trPr>
          <w:trHeight w:val="823" w:hRule="atLeast"/>
        </w:trPr>
        <w:tc>
          <w:tcPr>
            <w:tcW w:w="2924" w:type="dxa"/>
          </w:tcPr>
          <w:p>
            <w:pPr>
              <w:pStyle w:val="TableParagraph"/>
              <w:spacing w:line="362" w:lineRule="auto"/>
              <w:ind w:left="101" w:right="128"/>
              <w:rPr>
                <w:b/>
                <w:sz w:val="15"/>
              </w:rPr>
            </w:pPr>
            <w:r>
              <w:rPr>
                <w:b/>
                <w:sz w:val="15"/>
              </w:rPr>
              <w:t>Neighbourhood Retail Centre at International City - DUBAI</w:t>
            </w:r>
          </w:p>
        </w:tc>
        <w:tc>
          <w:tcPr>
            <w:tcW w:w="969" w:type="dxa"/>
          </w:tcPr>
          <w:p>
            <w:pPr>
              <w:pStyle w:val="TableParagraph"/>
              <w:ind w:left="80" w:right="123"/>
              <w:jc w:val="center"/>
              <w:rPr>
                <w:sz w:val="15"/>
              </w:rPr>
            </w:pPr>
            <w:r>
              <w:rPr>
                <w:sz w:val="15"/>
              </w:rPr>
              <w:t>NAKHEEL</w:t>
            </w:r>
          </w:p>
        </w:tc>
        <w:tc>
          <w:tcPr>
            <w:tcW w:w="158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Arif &amp; Bintoak</w:t>
            </w:r>
          </w:p>
        </w:tc>
        <w:tc>
          <w:tcPr>
            <w:tcW w:w="1498" w:type="dxa"/>
          </w:tcPr>
          <w:p>
            <w:pPr>
              <w:pStyle w:val="TableParagraph"/>
              <w:ind w:left="85" w:right="244"/>
              <w:jc w:val="center"/>
              <w:rPr>
                <w:sz w:val="15"/>
              </w:rPr>
            </w:pPr>
            <w:r>
              <w:rPr>
                <w:sz w:val="15"/>
              </w:rPr>
              <w:t>60,567,320.00</w:t>
            </w:r>
          </w:p>
        </w:tc>
        <w:tc>
          <w:tcPr>
            <w:tcW w:w="1769" w:type="dxa"/>
          </w:tcPr>
          <w:p>
            <w:pPr>
              <w:pStyle w:val="TableParagraph"/>
              <w:spacing w:line="362" w:lineRule="auto"/>
              <w:ind w:left="102" w:right="167"/>
              <w:rPr>
                <w:sz w:val="15"/>
              </w:rPr>
            </w:pPr>
            <w:r>
              <w:rPr>
                <w:sz w:val="15"/>
              </w:rPr>
              <w:t>584 Days ( Original 365 + EOT 219</w:t>
            </w:r>
          </w:p>
          <w:p>
            <w:pPr>
              <w:pStyle w:val="TableParagraph"/>
              <w:ind w:left="102"/>
              <w:rPr>
                <w:sz w:val="15"/>
              </w:rPr>
            </w:pPr>
            <w:r>
              <w:rPr>
                <w:sz w:val="15"/>
              </w:rPr>
              <w:t>Days )</w:t>
            </w:r>
          </w:p>
        </w:tc>
        <w:tc>
          <w:tcPr>
            <w:tcW w:w="1272" w:type="dxa"/>
          </w:tcPr>
          <w:p>
            <w:pPr>
              <w:pStyle w:val="TableParagraph"/>
              <w:spacing w:line="362" w:lineRule="auto"/>
              <w:ind w:left="103" w:right="242"/>
              <w:rPr>
                <w:sz w:val="15"/>
              </w:rPr>
            </w:pPr>
            <w:r>
              <w:rPr>
                <w:sz w:val="15"/>
              </w:rPr>
              <w:t>BCC ,TOC &amp; DLP ,</w:t>
            </w:r>
          </w:p>
          <w:p>
            <w:pPr>
              <w:pStyle w:val="TableParagraph"/>
              <w:ind w:left="103"/>
              <w:rPr>
                <w:sz w:val="15"/>
              </w:rPr>
            </w:pPr>
            <w:r>
              <w:rPr>
                <w:sz w:val="15"/>
              </w:rPr>
              <w:t>Received</w:t>
            </w:r>
          </w:p>
        </w:tc>
      </w:tr>
    </w:tbl>
    <w:p>
      <w:pPr>
        <w:pStyle w:val="BodyText"/>
        <w:spacing w:before="3"/>
        <w:rPr>
          <w:b/>
          <w:sz w:val="22"/>
        </w:rPr>
      </w:pPr>
    </w:p>
    <w:p>
      <w:pPr>
        <w:spacing w:before="1"/>
        <w:ind w:left="213" w:right="0" w:firstLine="0"/>
        <w:jc w:val="left"/>
        <w:rPr>
          <w:b/>
          <w:sz w:val="20"/>
        </w:rPr>
      </w:pPr>
      <w:r>
        <w:rPr>
          <w:b/>
          <w:w w:val="105"/>
          <w:sz w:val="20"/>
          <w:u w:val="thick"/>
        </w:rPr>
        <w:t>Work Profile</w:t>
      </w:r>
    </w:p>
    <w:p>
      <w:pPr>
        <w:pStyle w:val="BodyText"/>
        <w:spacing w:line="288" w:lineRule="auto" w:before="138"/>
        <w:ind w:left="213" w:right="1118"/>
      </w:pPr>
      <w:r>
        <w:rPr>
          <w:w w:val="105"/>
          <w:shd w:fill="F4F6F6" w:color="auto" w:val="clear"/>
        </w:rPr>
        <w:t>Enabled with its vast experience and wide ranging competence in the construction industry,</w:t>
      </w:r>
      <w:r>
        <w:rPr>
          <w:w w:val="105"/>
        </w:rPr>
        <w:t> </w:t>
      </w:r>
      <w:r>
        <w:rPr>
          <w:w w:val="105"/>
          <w:shd w:fill="F4F6F6" w:color="auto" w:val="clear"/>
        </w:rPr>
        <w:t>Metac has to its credit a number of high profile and prestigious projects throughout the UAE,</w:t>
      </w:r>
      <w:r>
        <w:rPr>
          <w:w w:val="105"/>
        </w:rPr>
        <w:t> </w:t>
      </w:r>
      <w:r>
        <w:rPr>
          <w:w w:val="105"/>
          <w:shd w:fill="F4F6F6" w:color="auto" w:val="clear"/>
        </w:rPr>
        <w:t>especially in Abu Dhabi, Al Ain, Dubai and Ajman </w:t>
      </w:r>
      <w:r>
        <w:rPr>
          <w:w w:val="105"/>
        </w:rPr>
        <w:t>And I am an integral part of this team &amp; working as Project Planning engineer. My core responsibilities are planning, scheduling &amp; monitoring of multiple tower development projects.</w:t>
      </w:r>
    </w:p>
    <w:p>
      <w:pPr>
        <w:pStyle w:val="Heading1"/>
        <w:spacing w:line="242" w:lineRule="exact"/>
        <w:rPr>
          <w:u w:val="none"/>
        </w:rPr>
      </w:pPr>
      <w:r>
        <w:rPr>
          <w:w w:val="105"/>
          <w:u w:val="thick"/>
        </w:rPr>
        <w:t>My key functionalities are as below</w:t>
      </w:r>
    </w:p>
    <w:p>
      <w:pPr>
        <w:spacing w:before="135"/>
        <w:ind w:left="213" w:right="0" w:firstLine="0"/>
        <w:jc w:val="left"/>
        <w:rPr>
          <w:b/>
          <w:sz w:val="20"/>
        </w:rPr>
      </w:pPr>
      <w:r>
        <w:rPr>
          <w:b/>
          <w:w w:val="105"/>
          <w:sz w:val="20"/>
          <w:u w:val="thick"/>
        </w:rPr>
        <w:t>Pre-construction Roles &amp; responsibilities</w:t>
      </w:r>
    </w:p>
    <w:p>
      <w:pPr>
        <w:pStyle w:val="BodyText"/>
        <w:spacing w:line="288" w:lineRule="auto" w:before="138"/>
        <w:ind w:left="890" w:right="845"/>
        <w:jc w:val="both"/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1188719</wp:posOffset>
            </wp:positionH>
            <wp:positionV relativeFrom="paragraph">
              <wp:posOffset>113936</wp:posOffset>
            </wp:positionV>
            <wp:extent cx="97536" cy="89915"/>
            <wp:effectExtent l="0" t="0" r="0" b="0"/>
            <wp:wrapNone/>
            <wp:docPr id="1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develop &amp; update the programme as per project development guidelines which includes concept, preliminary, detail design development, stage wise approvals by no. of authorities approvals along with tendering &amp; biddings process until construction commencement in coordination with Business planning, Technical, Commercial &amp; Project execution team</w:t>
      </w:r>
    </w:p>
    <w:p>
      <w:pPr>
        <w:pStyle w:val="BodyText"/>
        <w:spacing w:line="288" w:lineRule="auto" w:before="5"/>
        <w:ind w:left="890" w:right="848"/>
        <w:jc w:val="both"/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1188719</wp:posOffset>
            </wp:positionH>
            <wp:positionV relativeFrom="paragraph">
              <wp:posOffset>27969</wp:posOffset>
            </wp:positionV>
            <wp:extent cx="97536" cy="91439"/>
            <wp:effectExtent l="0" t="0" r="0" b="0"/>
            <wp:wrapNone/>
            <wp:docPr id="1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prepare tender stage wise programmes for contractors viz. Enabling, main &amp; specialist nominated contractors &amp; set key parameters &amp; guidelines viz. construction completion milestones, nomination schedule etc for CL14 programme</w:t>
      </w:r>
      <w:r>
        <w:rPr>
          <w:spacing w:val="-20"/>
          <w:w w:val="105"/>
        </w:rPr>
        <w:t> </w:t>
      </w:r>
      <w:r>
        <w:rPr>
          <w:w w:val="105"/>
        </w:rPr>
        <w:t>submission</w:t>
      </w:r>
    </w:p>
    <w:p>
      <w:pPr>
        <w:pStyle w:val="BodyText"/>
        <w:spacing w:line="288" w:lineRule="auto" w:before="1"/>
        <w:ind w:left="890" w:right="846"/>
        <w:jc w:val="both"/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1188719</wp:posOffset>
            </wp:positionH>
            <wp:positionV relativeFrom="paragraph">
              <wp:posOffset>30548</wp:posOffset>
            </wp:positionV>
            <wp:extent cx="97536" cy="85343"/>
            <wp:effectExtent l="0" t="0" r="0" b="0"/>
            <wp:wrapNone/>
            <wp:docPr id="2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review &amp; analyze contractors tender &amp; execution stage programme submissions (Viz. Cl14.1) contractually &amp; Technically which includes the discipline wise sequence of construction works, logic, authority approvals, Nomination schedules, utilities &amp; services approvals until final testing &amp; commissioning &amp; handing over.</w:t>
      </w:r>
    </w:p>
    <w:p>
      <w:pPr>
        <w:pStyle w:val="BodyText"/>
        <w:spacing w:line="288" w:lineRule="auto" w:before="4"/>
        <w:ind w:left="890" w:right="858"/>
        <w:jc w:val="both"/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1188719</wp:posOffset>
            </wp:positionH>
            <wp:positionV relativeFrom="paragraph">
              <wp:posOffset>28160</wp:posOffset>
            </wp:positionV>
            <wp:extent cx="97536" cy="91439"/>
            <wp:effectExtent l="0" t="0" r="0" b="0"/>
            <wp:wrapNone/>
            <wp:docPr id="2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prepare the design &amp; enabling stage monthly cash flows in conjunction with finance team for rolling window of 6 month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rPr>
          <w:u w:val="none"/>
        </w:rPr>
      </w:pPr>
      <w:r>
        <w:rPr>
          <w:w w:val="105"/>
          <w:u w:val="thick"/>
        </w:rPr>
        <w:t>Post Construction Roles &amp; responsibilities</w:t>
      </w:r>
    </w:p>
    <w:p>
      <w:pPr>
        <w:pStyle w:val="BodyText"/>
        <w:spacing w:line="290" w:lineRule="auto" w:before="138"/>
        <w:ind w:left="890" w:right="852"/>
        <w:jc w:val="both"/>
      </w:pP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1188719</wp:posOffset>
            </wp:positionH>
            <wp:positionV relativeFrom="paragraph">
              <wp:posOffset>116450</wp:posOffset>
            </wp:positionV>
            <wp:extent cx="97536" cy="85343"/>
            <wp:effectExtent l="0" t="0" r="0" b="0"/>
            <wp:wrapNone/>
            <wp:docPr id="2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visit the site on weekly basis for under construction projects &amp; to lead the weekly progress review meeting with consultant, contractor &amp; subcontractors</w:t>
      </w:r>
    </w:p>
    <w:p>
      <w:pPr>
        <w:pStyle w:val="BodyText"/>
        <w:spacing w:line="290" w:lineRule="auto"/>
        <w:ind w:left="890" w:right="859"/>
        <w:jc w:val="both"/>
      </w:pP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1188719</wp:posOffset>
            </wp:positionH>
            <wp:positionV relativeFrom="paragraph">
              <wp:posOffset>29722</wp:posOffset>
            </wp:positionV>
            <wp:extent cx="97536" cy="85343"/>
            <wp:effectExtent l="0" t="0" r="0" b="0"/>
            <wp:wrapNone/>
            <wp:docPr id="27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prepare &amp; update the project master Schedule on weekly basis to analyze the project bottlenecks &amp; advice a necessary action</w:t>
      </w:r>
    </w:p>
    <w:p>
      <w:pPr>
        <w:pStyle w:val="BodyText"/>
        <w:spacing w:line="290" w:lineRule="auto"/>
        <w:ind w:left="890" w:right="851"/>
        <w:jc w:val="both"/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1188719</wp:posOffset>
            </wp:positionH>
            <wp:positionV relativeFrom="paragraph">
              <wp:posOffset>24528</wp:posOffset>
            </wp:positionV>
            <wp:extent cx="97536" cy="91439"/>
            <wp:effectExtent l="0" t="0" r="0" b="0"/>
            <wp:wrapNone/>
            <wp:docPr id="2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review &amp; monitor the weekly &amp; monthly reports &amp; periodic reports submissions, 2week look ahead &amp; 3 month look ahead programme against the baseline</w:t>
      </w:r>
      <w:r>
        <w:rPr>
          <w:spacing w:val="-42"/>
          <w:w w:val="105"/>
        </w:rPr>
        <w:t> </w:t>
      </w:r>
      <w:r>
        <w:rPr>
          <w:w w:val="105"/>
        </w:rPr>
        <w:t>programme</w:t>
      </w:r>
    </w:p>
    <w:p>
      <w:pPr>
        <w:spacing w:after="0" w:line="290" w:lineRule="auto"/>
        <w:jc w:val="both"/>
        <w:sectPr>
          <w:headerReference w:type="default" r:id="rId14"/>
          <w:pgSz w:w="12240" w:h="15840"/>
          <w:pgMar w:header="678" w:footer="0" w:top="1220" w:bottom="280" w:left="1320" w:right="680"/>
        </w:sectPr>
      </w:pPr>
    </w:p>
    <w:p>
      <w:pPr>
        <w:pStyle w:val="BodyText"/>
        <w:spacing w:before="11"/>
        <w:rPr>
          <w:sz w:val="9"/>
        </w:rPr>
      </w:pPr>
    </w:p>
    <w:p>
      <w:pPr>
        <w:pStyle w:val="BodyText"/>
        <w:spacing w:line="288" w:lineRule="auto" w:before="107"/>
        <w:ind w:left="890" w:right="853"/>
        <w:jc w:val="both"/>
      </w:pP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1188719</wp:posOffset>
            </wp:positionH>
            <wp:positionV relativeFrom="paragraph">
              <wp:posOffset>93031</wp:posOffset>
            </wp:positionV>
            <wp:extent cx="97536" cy="91439"/>
            <wp:effectExtent l="0" t="0" r="0" b="0"/>
            <wp:wrapNone/>
            <wp:docPr id="3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review &amp; monitor the project overall project progress especially for activities on the critical path &amp; near critical path; Analysis techniques used are manpower histograms &amp; S-Curve</w:t>
      </w:r>
    </w:p>
    <w:p>
      <w:pPr>
        <w:pStyle w:val="BodyText"/>
        <w:spacing w:line="288" w:lineRule="auto" w:before="2"/>
        <w:ind w:left="890" w:right="844"/>
        <w:jc w:val="both"/>
      </w:pP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1188719</wp:posOffset>
            </wp:positionH>
            <wp:positionV relativeFrom="paragraph">
              <wp:posOffset>31475</wp:posOffset>
            </wp:positionV>
            <wp:extent cx="97536" cy="85344"/>
            <wp:effectExtent l="0" t="0" r="0" b="0"/>
            <wp:wrapNone/>
            <wp:docPr id="33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review &amp; monitor the overall resource deployment, material procurement, productivity of resources &amp; construction methodology to avoid future claims. Analysis techniques used are EVA &amp; S-Curve on primavera P3 &amp;</w:t>
      </w:r>
      <w:r>
        <w:rPr>
          <w:spacing w:val="-6"/>
          <w:w w:val="105"/>
        </w:rPr>
        <w:t> </w:t>
      </w:r>
      <w:r>
        <w:rPr>
          <w:w w:val="105"/>
        </w:rPr>
        <w:t>P6</w:t>
      </w:r>
    </w:p>
    <w:p>
      <w:pPr>
        <w:pStyle w:val="BodyText"/>
        <w:spacing w:before="3"/>
        <w:ind w:left="890"/>
      </w:pP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1188719</wp:posOffset>
            </wp:positionH>
            <wp:positionV relativeFrom="paragraph">
              <wp:posOffset>29696</wp:posOffset>
            </wp:positionV>
            <wp:extent cx="97536" cy="88391"/>
            <wp:effectExtent l="0" t="0" r="0" b="0"/>
            <wp:wrapNone/>
            <wp:docPr id="35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develop different reporting formats to analyze &amp; control the project work progress.</w:t>
      </w:r>
    </w:p>
    <w:p>
      <w:pPr>
        <w:pStyle w:val="BodyText"/>
        <w:spacing w:line="288" w:lineRule="auto" w:before="43"/>
        <w:ind w:left="890" w:right="846"/>
        <w:jc w:val="both"/>
      </w:pP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1188719</wp:posOffset>
            </wp:positionH>
            <wp:positionV relativeFrom="paragraph">
              <wp:posOffset>53217</wp:posOffset>
            </wp:positionV>
            <wp:extent cx="97536" cy="89915"/>
            <wp:effectExtent l="0" t="0" r="0" b="0"/>
            <wp:wrapNone/>
            <wp:docPr id="37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review &amp; reply the claims technically &amp; contractually using FIDIC COC 1987, 1992. Analysis techniques used are Claim Digger (P6/P3), time impact analysis, window analysis, as impacted analysis.</w:t>
      </w:r>
    </w:p>
    <w:p>
      <w:pPr>
        <w:pStyle w:val="BodyText"/>
        <w:spacing w:before="8"/>
        <w:rPr>
          <w:sz w:val="12"/>
        </w:rPr>
      </w:pPr>
    </w:p>
    <w:p>
      <w:pPr>
        <w:pStyle w:val="Heading1"/>
        <w:spacing w:before="108"/>
        <w:ind w:left="298"/>
        <w:rPr>
          <w:u w:val="none"/>
        </w:rPr>
      </w:pPr>
      <w:r>
        <w:rPr>
          <w:w w:val="105"/>
          <w:u w:val="thick"/>
        </w:rPr>
        <w:t>EOT reviewed on the Projects are as below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569" w:val="left" w:leader="none"/>
        </w:tabs>
        <w:spacing w:line="288" w:lineRule="auto" w:before="108" w:after="0"/>
        <w:ind w:left="1569" w:right="846" w:hanging="339"/>
        <w:jc w:val="both"/>
        <w:rPr>
          <w:sz w:val="18"/>
        </w:rPr>
      </w:pPr>
      <w:r>
        <w:rPr>
          <w:w w:val="105"/>
          <w:sz w:val="18"/>
        </w:rPr>
        <w:t>Retail Centre International City (Completed) – Project was delayed by more than 219 Days from its contractual completion date and total 4 out of 4 no. of claim events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Cleared.</w:t>
      </w:r>
    </w:p>
    <w:p>
      <w:pPr>
        <w:pStyle w:val="ListParagraph"/>
        <w:numPr>
          <w:ilvl w:val="0"/>
          <w:numId w:val="2"/>
        </w:numPr>
        <w:tabs>
          <w:tab w:pos="1569" w:val="left" w:leader="none"/>
        </w:tabs>
        <w:spacing w:line="288" w:lineRule="auto" w:before="3" w:after="0"/>
        <w:ind w:left="1569" w:right="845" w:hanging="339"/>
        <w:jc w:val="both"/>
        <w:rPr>
          <w:sz w:val="18"/>
        </w:rPr>
      </w:pPr>
      <w:r>
        <w:rPr>
          <w:w w:val="105"/>
          <w:sz w:val="18"/>
        </w:rPr>
        <w:t>84 Villas &amp; Retails Centre (Completed) – The project was delayed by 223 Days.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In this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projects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has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many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events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delayed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Authority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Approval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Clients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1569" w:val="left" w:leader="none"/>
        </w:tabs>
        <w:spacing w:line="288" w:lineRule="auto" w:before="2" w:after="0"/>
        <w:ind w:left="1569" w:right="849" w:hanging="339"/>
        <w:jc w:val="both"/>
        <w:rPr>
          <w:sz w:val="18"/>
        </w:rPr>
      </w:pPr>
      <w:r>
        <w:rPr>
          <w:w w:val="105"/>
          <w:sz w:val="18"/>
        </w:rPr>
        <w:t>Al-Furjan Retail Centre (Completed) - Project was delayed by more than 254 Days from its contractual completion date and total 13 out of 10 no. of claim events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Cleared.</w:t>
      </w:r>
    </w:p>
    <w:p>
      <w:pPr>
        <w:pStyle w:val="ListParagraph"/>
        <w:numPr>
          <w:ilvl w:val="0"/>
          <w:numId w:val="2"/>
        </w:numPr>
        <w:tabs>
          <w:tab w:pos="1569" w:val="left" w:leader="none"/>
        </w:tabs>
        <w:spacing w:line="288" w:lineRule="auto" w:before="1" w:after="0"/>
        <w:ind w:left="1569" w:right="849" w:hanging="339"/>
        <w:jc w:val="both"/>
        <w:rPr>
          <w:sz w:val="18"/>
        </w:rPr>
      </w:pPr>
      <w:r>
        <w:rPr>
          <w:w w:val="105"/>
          <w:sz w:val="18"/>
        </w:rPr>
        <w:t>Bin Hashid G+ 20 Tower (Ongoing) – The project is delay 319 Days due to late Building Permit issued and then 2 Out of 1 no. of claim events has been cleared due to mutual understanding and still projects are under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construction.</w:t>
      </w:r>
    </w:p>
    <w:p>
      <w:pPr>
        <w:pStyle w:val="ListParagraph"/>
        <w:numPr>
          <w:ilvl w:val="0"/>
          <w:numId w:val="2"/>
        </w:numPr>
        <w:tabs>
          <w:tab w:pos="1569" w:val="left" w:leader="none"/>
        </w:tabs>
        <w:spacing w:line="288" w:lineRule="auto" w:before="4" w:after="0"/>
        <w:ind w:left="1569" w:right="848" w:hanging="339"/>
        <w:jc w:val="both"/>
        <w:rPr>
          <w:sz w:val="18"/>
        </w:rPr>
      </w:pPr>
      <w:r>
        <w:rPr>
          <w:w w:val="105"/>
          <w:sz w:val="18"/>
        </w:rPr>
        <w:t>468 Villas associated &amp; Infrastructure (Ongoing) – After the Completion of Structure &amp; Mock-Up Villas, so many modification works has been received from Client side, this occurred delay in whole Finishing and MEP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activities.</w:t>
      </w:r>
    </w:p>
    <w:p>
      <w:pPr>
        <w:pStyle w:val="BodyText"/>
        <w:spacing w:before="1"/>
        <w:ind w:left="1568"/>
      </w:pPr>
      <w:r>
        <w:rPr>
          <w:w w:val="105"/>
        </w:rPr>
        <w:t>Within 28 Day notification EOT Submitted (5 Months) is under Review.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88" w:lineRule="auto"/>
        <w:ind w:left="890" w:right="838"/>
      </w:pPr>
      <w:r>
        <w:rPr/>
        <w:drawing>
          <wp:anchor distT="0" distB="0" distL="0" distR="0" allowOverlap="1" layoutInCell="1" locked="0" behindDoc="0" simplePos="0" relativeHeight="1552">
            <wp:simplePos x="0" y="0"/>
            <wp:positionH relativeFrom="page">
              <wp:posOffset>1188719</wp:posOffset>
            </wp:positionH>
            <wp:positionV relativeFrom="paragraph">
              <wp:posOffset>25798</wp:posOffset>
            </wp:positionV>
            <wp:extent cx="97536" cy="89915"/>
            <wp:effectExtent l="0" t="0" r="0" b="0"/>
            <wp:wrapNone/>
            <wp:docPr id="3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maintain project claim register &amp; to counter &amp; reply the claims submission made by the contractor.</w:t>
      </w:r>
    </w:p>
    <w:p>
      <w:pPr>
        <w:pStyle w:val="BodyText"/>
        <w:spacing w:line="288" w:lineRule="auto" w:before="2"/>
        <w:ind w:left="890" w:right="709"/>
      </w:pPr>
      <w:r>
        <w:rPr/>
        <w:drawing>
          <wp:anchor distT="0" distB="0" distL="0" distR="0" allowOverlap="1" layoutInCell="1" locked="0" behindDoc="0" simplePos="0" relativeHeight="1576">
            <wp:simplePos x="0" y="0"/>
            <wp:positionH relativeFrom="page">
              <wp:posOffset>1188719</wp:posOffset>
            </wp:positionH>
            <wp:positionV relativeFrom="paragraph">
              <wp:posOffset>27969</wp:posOffset>
            </wp:positionV>
            <wp:extent cx="97536" cy="89915"/>
            <wp:effectExtent l="0" t="0" r="0" b="0"/>
            <wp:wrapNone/>
            <wp:docPr id="41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highlight the potential claim areas to higher management &amp; suggest the corrective actions. No. of claims resolved using culpable delay methodology</w:t>
      </w:r>
    </w:p>
    <w:p>
      <w:pPr>
        <w:pStyle w:val="BodyText"/>
        <w:spacing w:line="288" w:lineRule="auto" w:before="1"/>
        <w:ind w:left="890" w:right="838"/>
      </w:pPr>
      <w:r>
        <w:rPr/>
        <w:drawing>
          <wp:anchor distT="0" distB="0" distL="0" distR="0" allowOverlap="1" layoutInCell="1" locked="0" behindDoc="0" simplePos="0" relativeHeight="1600">
            <wp:simplePos x="0" y="0"/>
            <wp:positionH relativeFrom="page">
              <wp:posOffset>1188719</wp:posOffset>
            </wp:positionH>
            <wp:positionV relativeFrom="paragraph">
              <wp:posOffset>28236</wp:posOffset>
            </wp:positionV>
            <wp:extent cx="97536" cy="88391"/>
            <wp:effectExtent l="0" t="0" r="0" b="0"/>
            <wp:wrapNone/>
            <wp:docPr id="43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coordinate with internal technical department viz. architecture, MEP, structure team for design/VE coordination &amp; progress.</w:t>
      </w:r>
    </w:p>
    <w:p>
      <w:pPr>
        <w:pStyle w:val="BodyText"/>
        <w:spacing w:line="288" w:lineRule="auto" w:before="2"/>
        <w:ind w:left="890" w:right="709"/>
      </w:pPr>
      <w:r>
        <w:rPr/>
        <w:drawing>
          <wp:anchor distT="0" distB="0" distL="0" distR="0" allowOverlap="1" layoutInCell="1" locked="0" behindDoc="0" simplePos="0" relativeHeight="1624">
            <wp:simplePos x="0" y="0"/>
            <wp:positionH relativeFrom="page">
              <wp:posOffset>1188719</wp:posOffset>
            </wp:positionH>
            <wp:positionV relativeFrom="paragraph">
              <wp:posOffset>29773</wp:posOffset>
            </wp:positionV>
            <wp:extent cx="97536" cy="88391"/>
            <wp:effectExtent l="0" t="0" r="0" b="0"/>
            <wp:wrapNone/>
            <wp:docPr id="45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coordinate with procurement/commercial team for tracking the progress on Nominations of PS &amp; PC items</w:t>
      </w:r>
    </w:p>
    <w:p>
      <w:pPr>
        <w:pStyle w:val="BodyText"/>
        <w:spacing w:before="1"/>
        <w:ind w:left="890"/>
      </w:pPr>
      <w:r>
        <w:rPr/>
        <w:drawing>
          <wp:anchor distT="0" distB="0" distL="0" distR="0" allowOverlap="1" layoutInCell="1" locked="0" behindDoc="0" simplePos="0" relativeHeight="1648">
            <wp:simplePos x="0" y="0"/>
            <wp:positionH relativeFrom="page">
              <wp:posOffset>1188719</wp:posOffset>
            </wp:positionH>
            <wp:positionV relativeFrom="paragraph">
              <wp:posOffset>30040</wp:posOffset>
            </wp:positionV>
            <wp:extent cx="97536" cy="85343"/>
            <wp:effectExtent l="0" t="0" r="0" b="0"/>
            <wp:wrapNone/>
            <wp:docPr id="47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prepare &amp; update project 6 month cash flow statement on every month.</w:t>
      </w:r>
    </w:p>
    <w:p>
      <w:pPr>
        <w:pStyle w:val="BodyText"/>
        <w:spacing w:before="4"/>
        <w:rPr>
          <w:sz w:val="25"/>
        </w:rPr>
      </w:pPr>
    </w:p>
    <w:p>
      <w:pPr>
        <w:pStyle w:val="Heading3"/>
        <w:spacing w:before="0"/>
        <w:ind w:left="890"/>
      </w:pPr>
      <w:r>
        <w:rPr>
          <w:w w:val="105"/>
          <w:u w:val="single"/>
        </w:rPr>
        <w:t>PMIS functions for Internal works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spacing w:line="288" w:lineRule="auto" w:before="107"/>
        <w:ind w:left="890" w:right="852"/>
        <w:jc w:val="both"/>
      </w:pPr>
      <w:r>
        <w:rPr/>
        <w:drawing>
          <wp:anchor distT="0" distB="0" distL="0" distR="0" allowOverlap="1" layoutInCell="1" locked="0" behindDoc="0" simplePos="0" relativeHeight="1672">
            <wp:simplePos x="0" y="0"/>
            <wp:positionH relativeFrom="page">
              <wp:posOffset>1188719</wp:posOffset>
            </wp:positionH>
            <wp:positionV relativeFrom="paragraph">
              <wp:posOffset>94492</wp:posOffset>
            </wp:positionV>
            <wp:extent cx="97536" cy="89915"/>
            <wp:effectExtent l="0" t="0" r="0" b="0"/>
            <wp:wrapNone/>
            <wp:docPr id="49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prepare &amp; update the weekly progress monitoring report, project cash flows periodically. Developed project progress time &amp; cost presentation using primavera (P6) web application.</w:t>
      </w:r>
    </w:p>
    <w:p>
      <w:pPr>
        <w:pStyle w:val="BodyText"/>
        <w:spacing w:before="4"/>
        <w:ind w:left="890"/>
      </w:pPr>
      <w:r>
        <w:rPr/>
        <w:drawing>
          <wp:anchor distT="0" distB="0" distL="0" distR="0" allowOverlap="1" layoutInCell="1" locked="0" behindDoc="0" simplePos="0" relativeHeight="1696">
            <wp:simplePos x="0" y="0"/>
            <wp:positionH relativeFrom="page">
              <wp:posOffset>1188719</wp:posOffset>
            </wp:positionH>
            <wp:positionV relativeFrom="paragraph">
              <wp:posOffset>32770</wp:posOffset>
            </wp:positionV>
            <wp:extent cx="97536" cy="85343"/>
            <wp:effectExtent l="0" t="0" r="0" b="0"/>
            <wp:wrapNone/>
            <wp:docPr id="51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raise the project cash calls in coordination with project finance</w:t>
      </w:r>
    </w:p>
    <w:p>
      <w:pPr>
        <w:pStyle w:val="BodyText"/>
        <w:spacing w:line="290" w:lineRule="auto" w:before="43"/>
        <w:ind w:left="890" w:right="854"/>
        <w:jc w:val="both"/>
      </w:pPr>
      <w:r>
        <w:rPr/>
        <w:drawing>
          <wp:anchor distT="0" distB="0" distL="0" distR="0" allowOverlap="1" layoutInCell="1" locked="0" behindDoc="0" simplePos="0" relativeHeight="1720">
            <wp:simplePos x="0" y="0"/>
            <wp:positionH relativeFrom="page">
              <wp:posOffset>1188719</wp:posOffset>
            </wp:positionH>
            <wp:positionV relativeFrom="paragraph">
              <wp:posOffset>55655</wp:posOffset>
            </wp:positionV>
            <wp:extent cx="97536" cy="88391"/>
            <wp:effectExtent l="0" t="0" r="0" b="0"/>
            <wp:wrapNone/>
            <wp:docPr id="53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develop the KPI to set intermediate progress milestones for the projects &amp; design team.</w:t>
      </w:r>
    </w:p>
    <w:p>
      <w:pPr>
        <w:spacing w:after="0" w:line="290" w:lineRule="auto"/>
        <w:jc w:val="both"/>
        <w:sectPr>
          <w:pgSz w:w="12240" w:h="15840"/>
          <w:pgMar w:header="678" w:footer="0" w:top="1220" w:bottom="280" w:left="1320" w:right="680"/>
        </w:sectPr>
      </w:pPr>
    </w:p>
    <w:p>
      <w:pPr>
        <w:pStyle w:val="BodyText"/>
        <w:spacing w:before="11"/>
        <w:rPr>
          <w:sz w:val="9"/>
        </w:rPr>
      </w:pPr>
    </w:p>
    <w:p>
      <w:pPr>
        <w:pStyle w:val="Heading3"/>
        <w:spacing w:before="107"/>
        <w:ind w:left="213"/>
      </w:pPr>
      <w:r>
        <w:rPr>
          <w:w w:val="105"/>
          <w:u w:val="single"/>
        </w:rPr>
        <w:t>Project details ( </w:t>
      </w:r>
      <w:r>
        <w:rPr>
          <w:color w:val="001F60"/>
          <w:w w:val="105"/>
          <w:u w:val="single" w:color="000000"/>
        </w:rPr>
        <w:t>Completed India </w:t>
      </w:r>
      <w:r>
        <w:rPr>
          <w:w w:val="105"/>
          <w:u w:val="single"/>
        </w:rPr>
        <w:t>)</w:t>
      </w:r>
    </w:p>
    <w:p>
      <w:pPr>
        <w:pStyle w:val="BodyText"/>
        <w:spacing w:before="8"/>
        <w:rPr>
          <w:b/>
          <w:sz w:val="22"/>
        </w:rPr>
      </w:pPr>
      <w:r>
        <w:rPr/>
        <w:pict>
          <v:shape style="position:absolute;margin-left:76.650002pt;margin-top:14.983017pt;width:343.75pt;height:13.6pt;mso-position-horizontal-relative:page;mso-position-vertical-relative:paragraph;z-index:-304;mso-wrap-distance-left:0;mso-wrap-distance-right:0" type="#_x0000_t202" filled="true" fillcolor="#bfbfbf" stroked="false">
            <v:textbox inset="0,0,0,0">
              <w:txbxContent>
                <w:p>
                  <w:pPr>
                    <w:tabs>
                      <w:tab w:pos="4748" w:val="left" w:leader="none"/>
                    </w:tabs>
                    <w:spacing w:line="266" w:lineRule="exact" w:before="5"/>
                    <w:ind w:left="0" w:right="-15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Raunaq</w:t>
                  </w:r>
                  <w:r>
                    <w:rPr>
                      <w:b/>
                      <w:spacing w:val="19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International</w:t>
                  </w:r>
                  <w:r>
                    <w:rPr>
                      <w:b/>
                      <w:spacing w:val="2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Ltd</w:t>
                    <w:tab/>
                    <w:t>July-12 -</w:t>
                  </w:r>
                  <w:r>
                    <w:rPr>
                      <w:b/>
                      <w:spacing w:val="-29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Nov-14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85" w:lineRule="auto" w:before="134"/>
        <w:ind w:left="213" w:right="856"/>
        <w:jc w:val="both"/>
        <w:rPr>
          <w:rFonts w:ascii="Trebuchet MS" w:hAnsi="Trebuchet MS"/>
        </w:rPr>
      </w:pPr>
      <w:r>
        <w:rPr>
          <w:w w:val="105"/>
        </w:rPr>
        <w:t>”Raunaq EPC International Limited", an Engineering Contracting Organization managed by a dedicated team of professionals at various levels in different disciplines, is engaged primarily in the service of core infrastructural and industrial sectors in India, namely Power, Chemical, Hydro-carbon, Metal and Automobile sectors</w:t>
      </w:r>
      <w:r>
        <w:rPr>
          <w:rFonts w:ascii="Trebuchet MS" w:hAnsi="Trebuchet MS"/>
          <w:w w:val="105"/>
        </w:rPr>
        <w:t>.</w:t>
      </w:r>
    </w:p>
    <w:p>
      <w:pPr>
        <w:pStyle w:val="Heading3"/>
        <w:spacing w:before="8"/>
        <w:ind w:left="276"/>
        <w:rPr>
          <w:rFonts w:ascii="Arial"/>
        </w:rPr>
      </w:pPr>
      <w:hyperlink r:id="rId26">
        <w:r>
          <w:rPr>
            <w:rFonts w:ascii="Arial"/>
            <w:color w:val="0000FF"/>
            <w:w w:val="105"/>
            <w:u w:val="single" w:color="0000FF"/>
          </w:rPr>
          <w:t>www.raunaqinternational.com</w:t>
        </w:r>
      </w:hyperlink>
    </w:p>
    <w:p>
      <w:pPr>
        <w:spacing w:line="290" w:lineRule="auto" w:before="45"/>
        <w:ind w:left="213" w:right="4688" w:firstLine="0"/>
        <w:jc w:val="left"/>
        <w:rPr>
          <w:b/>
          <w:i/>
          <w:sz w:val="18"/>
        </w:rPr>
      </w:pPr>
      <w:r>
        <w:rPr>
          <w:b/>
          <w:i/>
          <w:w w:val="105"/>
          <w:sz w:val="18"/>
        </w:rPr>
        <w:t>Designation: </w:t>
      </w:r>
      <w:r>
        <w:rPr>
          <w:b/>
          <w:i/>
          <w:color w:val="333399"/>
          <w:w w:val="105"/>
          <w:sz w:val="18"/>
        </w:rPr>
        <w:t>Project cum Planning Engineer. </w:t>
      </w:r>
      <w:r>
        <w:rPr>
          <w:b/>
          <w:i/>
          <w:w w:val="105"/>
          <w:sz w:val="18"/>
        </w:rPr>
        <w:t>Client – </w:t>
      </w:r>
      <w:r>
        <w:rPr>
          <w:b/>
          <w:i/>
          <w:color w:val="333399"/>
          <w:w w:val="105"/>
          <w:sz w:val="18"/>
        </w:rPr>
        <w:t>Reliance Infrastructure Ltd.</w:t>
      </w:r>
    </w:p>
    <w:p>
      <w:pPr>
        <w:spacing w:line="216" w:lineRule="exact" w:before="0"/>
        <w:ind w:left="213" w:right="0" w:firstLine="0"/>
        <w:jc w:val="left"/>
        <w:rPr>
          <w:i/>
          <w:sz w:val="18"/>
        </w:rPr>
      </w:pPr>
      <w:r>
        <w:rPr>
          <w:b/>
          <w:i/>
          <w:w w:val="105"/>
          <w:sz w:val="18"/>
        </w:rPr>
        <w:t>Project name</w:t>
      </w:r>
      <w:r>
        <w:rPr>
          <w:i/>
          <w:w w:val="105"/>
          <w:sz w:val="18"/>
        </w:rPr>
        <w:t>: </w:t>
      </w:r>
      <w:r>
        <w:rPr>
          <w:i/>
          <w:color w:val="333399"/>
          <w:w w:val="105"/>
          <w:sz w:val="18"/>
        </w:rPr>
        <w:t>Raw water Intake &amp; FOH System at 6×660 MW ultra Mega Power Project.</w:t>
      </w:r>
    </w:p>
    <w:p>
      <w:pPr>
        <w:pStyle w:val="BodyText"/>
        <w:spacing w:before="2"/>
        <w:rPr>
          <w:i/>
          <w:sz w:val="22"/>
        </w:rPr>
      </w:pPr>
    </w:p>
    <w:p>
      <w:pPr>
        <w:pStyle w:val="Heading1"/>
        <w:rPr>
          <w:u w:val="none"/>
        </w:rPr>
      </w:pPr>
      <w:r>
        <w:rPr>
          <w:w w:val="105"/>
          <w:u w:val="thick"/>
        </w:rPr>
        <w:t>Work Profile</w:t>
      </w:r>
    </w:p>
    <w:p>
      <w:pPr>
        <w:pStyle w:val="BodyText"/>
        <w:spacing w:line="290" w:lineRule="auto" w:before="139"/>
        <w:ind w:left="890" w:right="709"/>
      </w:pPr>
      <w:r>
        <w:rPr/>
        <w:drawing>
          <wp:anchor distT="0" distB="0" distL="0" distR="0" allowOverlap="1" layoutInCell="1" locked="0" behindDoc="0" simplePos="0" relativeHeight="1792">
            <wp:simplePos x="0" y="0"/>
            <wp:positionH relativeFrom="page">
              <wp:posOffset>1188719</wp:posOffset>
            </wp:positionH>
            <wp:positionV relativeFrom="paragraph">
              <wp:posOffset>113224</wp:posOffset>
            </wp:positionV>
            <wp:extent cx="97536" cy="91439"/>
            <wp:effectExtent l="0" t="0" r="0" b="0"/>
            <wp:wrapNone/>
            <wp:docPr id="5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Preparation of project feasibility report, tender stage programmes in coordination with business development &amp; technical team</w:t>
      </w:r>
    </w:p>
    <w:p>
      <w:pPr>
        <w:pStyle w:val="BodyText"/>
        <w:spacing w:line="290" w:lineRule="auto"/>
        <w:ind w:left="890" w:right="1118"/>
      </w:pPr>
      <w:r>
        <w:rPr/>
        <w:drawing>
          <wp:anchor distT="0" distB="0" distL="0" distR="0" allowOverlap="1" layoutInCell="1" locked="0" behindDoc="0" simplePos="0" relativeHeight="1816">
            <wp:simplePos x="0" y="0"/>
            <wp:positionH relativeFrom="page">
              <wp:posOffset>1188719</wp:posOffset>
            </wp:positionH>
            <wp:positionV relativeFrom="paragraph">
              <wp:posOffset>25861</wp:posOffset>
            </wp:positionV>
            <wp:extent cx="97536" cy="89915"/>
            <wp:effectExtent l="0" t="0" r="0" b="0"/>
            <wp:wrapNone/>
            <wp:docPr id="57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To develop project organization plan for execution of work &amp; standards for executing them.</w:t>
      </w:r>
    </w:p>
    <w:p>
      <w:pPr>
        <w:pStyle w:val="BodyText"/>
        <w:spacing w:line="288" w:lineRule="auto"/>
        <w:ind w:left="890" w:right="3351"/>
      </w:pPr>
      <w:r>
        <w:rPr/>
        <w:drawing>
          <wp:anchor distT="0" distB="0" distL="0" distR="0" allowOverlap="1" layoutInCell="1" locked="0" behindDoc="0" simplePos="0" relativeHeight="1840">
            <wp:simplePos x="0" y="0"/>
            <wp:positionH relativeFrom="page">
              <wp:posOffset>1188719</wp:posOffset>
            </wp:positionH>
            <wp:positionV relativeFrom="paragraph">
              <wp:posOffset>26763</wp:posOffset>
            </wp:positionV>
            <wp:extent cx="97536" cy="89915"/>
            <wp:effectExtent l="0" t="0" r="0" b="0"/>
            <wp:wrapNone/>
            <wp:docPr id="59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64">
            <wp:simplePos x="0" y="0"/>
            <wp:positionH relativeFrom="page">
              <wp:posOffset>1188719</wp:posOffset>
            </wp:positionH>
            <wp:positionV relativeFrom="paragraph">
              <wp:posOffset>197451</wp:posOffset>
            </wp:positionV>
            <wp:extent cx="97536" cy="85343"/>
            <wp:effectExtent l="0" t="0" r="0" b="0"/>
            <wp:wrapNone/>
            <wp:docPr id="61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88">
            <wp:simplePos x="0" y="0"/>
            <wp:positionH relativeFrom="page">
              <wp:posOffset>1188719</wp:posOffset>
            </wp:positionH>
            <wp:positionV relativeFrom="paragraph">
              <wp:posOffset>362043</wp:posOffset>
            </wp:positionV>
            <wp:extent cx="97536" cy="88391"/>
            <wp:effectExtent l="0" t="0" r="0" b="0"/>
            <wp:wrapNone/>
            <wp:docPr id="63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Monitoring &amp; updating the projects work progress. Coordination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technical,</w:t>
      </w:r>
      <w:r>
        <w:rPr>
          <w:spacing w:val="-8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construction</w:t>
      </w:r>
      <w:r>
        <w:rPr>
          <w:spacing w:val="-9"/>
          <w:w w:val="105"/>
        </w:rPr>
        <w:t> </w:t>
      </w:r>
      <w:r>
        <w:rPr>
          <w:w w:val="105"/>
        </w:rPr>
        <w:t>division Fixing &amp; updating resource productivity</w:t>
      </w:r>
      <w:r>
        <w:rPr>
          <w:spacing w:val="-5"/>
          <w:w w:val="105"/>
        </w:rPr>
        <w:t> </w:t>
      </w:r>
      <w:r>
        <w:rPr>
          <w:w w:val="105"/>
        </w:rPr>
        <w:t>norms.</w:t>
      </w:r>
    </w:p>
    <w:p>
      <w:pPr>
        <w:pStyle w:val="BodyText"/>
        <w:spacing w:line="290" w:lineRule="auto"/>
        <w:ind w:left="890" w:right="1570"/>
      </w:pPr>
      <w:r>
        <w:rPr/>
        <w:drawing>
          <wp:anchor distT="0" distB="0" distL="0" distR="0" allowOverlap="1" layoutInCell="1" locked="0" behindDoc="0" simplePos="0" relativeHeight="1912">
            <wp:simplePos x="0" y="0"/>
            <wp:positionH relativeFrom="page">
              <wp:posOffset>1188719</wp:posOffset>
            </wp:positionH>
            <wp:positionV relativeFrom="paragraph">
              <wp:posOffset>25785</wp:posOffset>
            </wp:positionV>
            <wp:extent cx="97536" cy="89915"/>
            <wp:effectExtent l="0" t="0" r="0" b="0"/>
            <wp:wrapNone/>
            <wp:docPr id="65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36">
            <wp:simplePos x="0" y="0"/>
            <wp:positionH relativeFrom="page">
              <wp:posOffset>1188719</wp:posOffset>
            </wp:positionH>
            <wp:positionV relativeFrom="paragraph">
              <wp:posOffset>217809</wp:posOffset>
            </wp:positionV>
            <wp:extent cx="73152" cy="67055"/>
            <wp:effectExtent l="0" t="0" r="0" b="0"/>
            <wp:wrapNone/>
            <wp:docPr id="67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Tracking financial health of the project &amp; preparing project cash flow statements Liaise with different department for progress related issues.</w:t>
      </w: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76.650002pt;margin-top:13.001629pt;width:390.9pt;height:13.6pt;mso-position-horizontal-relative:page;mso-position-vertical-relative:paragraph;z-index:-280;mso-wrap-distance-left:0;mso-wrap-distance-right:0" type="#_x0000_t202" filled="true" fillcolor="#bfbfbf" stroked="false">
            <v:textbox inset="0,0,0,0">
              <w:txbxContent>
                <w:p>
                  <w:pPr>
                    <w:tabs>
                      <w:tab w:pos="5611" w:val="left" w:leader="none"/>
                    </w:tabs>
                    <w:spacing w:line="266" w:lineRule="exact" w:before="5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First Alarm fire</w:t>
                  </w:r>
                  <w:r>
                    <w:rPr>
                      <w:b/>
                      <w:spacing w:val="4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Technology</w:t>
                  </w:r>
                  <w:r>
                    <w:rPr>
                      <w:b/>
                      <w:spacing w:val="20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Ltd.</w:t>
                    <w:tab/>
                    <w:t>July-10</w:t>
                  </w:r>
                  <w:r>
                    <w:rPr>
                      <w:b/>
                      <w:spacing w:val="50"/>
                      <w:sz w:val="22"/>
                    </w:rPr>
                    <w:t> </w:t>
                  </w:r>
                  <w:r>
                    <w:rPr>
                      <w:b/>
                      <w:spacing w:val="-3"/>
                      <w:sz w:val="22"/>
                    </w:rPr>
                    <w:t>–June-12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3"/>
        </w:rPr>
      </w:pPr>
    </w:p>
    <w:p>
      <w:pPr>
        <w:spacing w:line="376" w:lineRule="auto" w:before="108"/>
        <w:ind w:left="213" w:right="853" w:firstLine="0"/>
        <w:jc w:val="both"/>
        <w:rPr>
          <w:sz w:val="18"/>
        </w:rPr>
      </w:pPr>
      <w:r>
        <w:rPr>
          <w:b/>
          <w:w w:val="105"/>
          <w:sz w:val="18"/>
          <w:u w:val="single"/>
        </w:rPr>
        <w:t>First</w:t>
      </w:r>
      <w:r>
        <w:rPr>
          <w:b/>
          <w:spacing w:val="-5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Alarm</w:t>
      </w:r>
      <w:r>
        <w:rPr>
          <w:b/>
          <w:spacing w:val="-5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Fire</w:t>
      </w:r>
      <w:r>
        <w:rPr>
          <w:b/>
          <w:spacing w:val="-5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Technology</w:t>
      </w:r>
      <w:r>
        <w:rPr>
          <w:b/>
          <w:spacing w:val="-6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Ltd</w:t>
      </w:r>
      <w:r>
        <w:rPr>
          <w:b/>
          <w:spacing w:val="-5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is</w:t>
      </w:r>
      <w:r>
        <w:rPr>
          <w:b/>
          <w:spacing w:val="-6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a</w:t>
      </w:r>
      <w:r>
        <w:rPr>
          <w:b/>
          <w:spacing w:val="-6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fully</w:t>
      </w:r>
      <w:r>
        <w:rPr>
          <w:b/>
          <w:spacing w:val="-6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fire</w:t>
      </w:r>
      <w:r>
        <w:rPr>
          <w:b/>
          <w:spacing w:val="-6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protected</w:t>
      </w:r>
      <w:r>
        <w:rPr>
          <w:b/>
          <w:spacing w:val="-5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system</w:t>
      </w:r>
      <w:r>
        <w:rPr>
          <w:b/>
          <w:spacing w:val="-3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provide</w:t>
      </w:r>
      <w:r>
        <w:rPr>
          <w:b/>
          <w:spacing w:val="-6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company</w:t>
      </w:r>
      <w:r>
        <w:rPr>
          <w:b/>
          <w:spacing w:val="-5"/>
          <w:w w:val="105"/>
          <w:sz w:val="18"/>
          <w:u w:val="single"/>
        </w:rPr>
        <w:t> </w:t>
      </w:r>
      <w:r>
        <w:rPr>
          <w:b/>
          <w:w w:val="105"/>
          <w:sz w:val="18"/>
          <w:u w:val="single"/>
        </w:rPr>
        <w:t>based</w:t>
      </w:r>
      <w:r>
        <w:rPr>
          <w:b/>
          <w:w w:val="105"/>
          <w:sz w:val="18"/>
        </w:rPr>
        <w:t> </w:t>
      </w:r>
      <w:r>
        <w:rPr>
          <w:b/>
          <w:w w:val="105"/>
          <w:sz w:val="18"/>
          <w:u w:val="single"/>
        </w:rPr>
        <w:t>in New Delhi. </w:t>
      </w:r>
      <w:r>
        <w:rPr>
          <w:w w:val="105"/>
          <w:sz w:val="18"/>
        </w:rPr>
        <w:t>In this Company covers the Engineering, Procurement, Quality Control, Construction, Fabrication and commissioning of Fire System 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Pipes.</w:t>
      </w:r>
    </w:p>
    <w:p>
      <w:pPr>
        <w:spacing w:before="3"/>
        <w:ind w:left="213" w:right="0" w:firstLine="0"/>
        <w:jc w:val="both"/>
        <w:rPr>
          <w:b/>
          <w:i/>
          <w:sz w:val="18"/>
        </w:rPr>
      </w:pPr>
      <w:r>
        <w:rPr>
          <w:b/>
          <w:i/>
          <w:w w:val="105"/>
          <w:sz w:val="18"/>
        </w:rPr>
        <w:t>Designation: </w:t>
      </w:r>
      <w:r>
        <w:rPr>
          <w:b/>
          <w:i/>
          <w:color w:val="333399"/>
          <w:w w:val="105"/>
          <w:sz w:val="18"/>
        </w:rPr>
        <w:t>Site Engineer</w:t>
      </w:r>
    </w:p>
    <w:p>
      <w:pPr>
        <w:spacing w:before="43"/>
        <w:ind w:left="213" w:right="0" w:firstLine="0"/>
        <w:jc w:val="both"/>
        <w:rPr>
          <w:b/>
          <w:i/>
          <w:sz w:val="18"/>
        </w:rPr>
      </w:pPr>
      <w:r>
        <w:rPr>
          <w:b/>
          <w:i/>
          <w:w w:val="105"/>
          <w:sz w:val="18"/>
        </w:rPr>
        <w:t>Client – </w:t>
      </w:r>
      <w:r>
        <w:rPr>
          <w:b/>
          <w:i/>
          <w:color w:val="333399"/>
          <w:w w:val="105"/>
          <w:sz w:val="18"/>
        </w:rPr>
        <w:t>Public Work’s Department (PWD)</w:t>
      </w:r>
    </w:p>
    <w:p>
      <w:pPr>
        <w:spacing w:before="46"/>
        <w:ind w:left="213" w:right="0" w:firstLine="0"/>
        <w:jc w:val="both"/>
        <w:rPr>
          <w:b/>
          <w:i/>
          <w:sz w:val="18"/>
        </w:rPr>
      </w:pPr>
      <w:r>
        <w:rPr>
          <w:b/>
          <w:i/>
          <w:w w:val="105"/>
          <w:sz w:val="18"/>
        </w:rPr>
        <w:t>Project name: 200 Beded Hospital at Kokiwala at Ashok Vihar-New Delhi</w:t>
      </w:r>
    </w:p>
    <w:p>
      <w:pPr>
        <w:pStyle w:val="BodyText"/>
        <w:spacing w:before="11"/>
        <w:rPr>
          <w:b/>
          <w:i/>
          <w:sz w:val="24"/>
        </w:rPr>
      </w:pPr>
    </w:p>
    <w:p>
      <w:pPr>
        <w:spacing w:before="1"/>
        <w:ind w:left="285" w:right="0" w:firstLine="0"/>
        <w:jc w:val="both"/>
        <w:rPr>
          <w:b/>
          <w:sz w:val="20"/>
        </w:rPr>
      </w:pPr>
      <w:r>
        <w:rPr>
          <w:b/>
          <w:w w:val="105"/>
          <w:sz w:val="20"/>
          <w:u w:val="thick"/>
        </w:rPr>
        <w:t>Work Profile</w:t>
      </w:r>
    </w:p>
    <w:p>
      <w:pPr>
        <w:pStyle w:val="BodyText"/>
        <w:spacing w:before="11"/>
        <w:rPr>
          <w:b/>
        </w:rPr>
      </w:pPr>
    </w:p>
    <w:p>
      <w:pPr>
        <w:pStyle w:val="BodyText"/>
        <w:spacing w:line="376" w:lineRule="auto" w:before="107"/>
        <w:ind w:left="890" w:right="1118"/>
      </w:pPr>
      <w:r>
        <w:rPr/>
        <w:drawing>
          <wp:anchor distT="0" distB="0" distL="0" distR="0" allowOverlap="1" layoutInCell="1" locked="0" behindDoc="0" simplePos="0" relativeHeight="1960">
            <wp:simplePos x="0" y="0"/>
            <wp:positionH relativeFrom="page">
              <wp:posOffset>1188719</wp:posOffset>
            </wp:positionH>
            <wp:positionV relativeFrom="paragraph">
              <wp:posOffset>94556</wp:posOffset>
            </wp:positionV>
            <wp:extent cx="97536" cy="89915"/>
            <wp:effectExtent l="0" t="0" r="0" b="0"/>
            <wp:wrapNone/>
            <wp:docPr id="69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84">
            <wp:simplePos x="0" y="0"/>
            <wp:positionH relativeFrom="page">
              <wp:posOffset>1188719</wp:posOffset>
            </wp:positionH>
            <wp:positionV relativeFrom="paragraph">
              <wp:posOffset>314012</wp:posOffset>
            </wp:positionV>
            <wp:extent cx="97536" cy="88391"/>
            <wp:effectExtent l="0" t="0" r="0" b="0"/>
            <wp:wrapNone/>
            <wp:docPr id="71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Reporting the progress internally and to the client on weekly and monthly basis Prepared the material , manpower &amp; Schedule of the project</w:t>
      </w:r>
    </w:p>
    <w:p>
      <w:pPr>
        <w:pStyle w:val="BodyText"/>
        <w:spacing w:line="376" w:lineRule="auto" w:before="1"/>
        <w:ind w:left="890" w:right="1118"/>
      </w:pPr>
      <w:r>
        <w:rPr/>
        <w:drawing>
          <wp:anchor distT="0" distB="0" distL="0" distR="0" allowOverlap="1" layoutInCell="1" locked="0" behindDoc="0" simplePos="0" relativeHeight="2008">
            <wp:simplePos x="0" y="0"/>
            <wp:positionH relativeFrom="page">
              <wp:posOffset>1188719</wp:posOffset>
            </wp:positionH>
            <wp:positionV relativeFrom="paragraph">
              <wp:posOffset>29887</wp:posOffset>
            </wp:positionV>
            <wp:extent cx="97536" cy="85343"/>
            <wp:effectExtent l="0" t="0" r="0" b="0"/>
            <wp:wrapNone/>
            <wp:docPr id="73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32">
            <wp:simplePos x="0" y="0"/>
            <wp:positionH relativeFrom="page">
              <wp:posOffset>1188719</wp:posOffset>
            </wp:positionH>
            <wp:positionV relativeFrom="paragraph">
              <wp:posOffset>243247</wp:posOffset>
            </wp:positionV>
            <wp:extent cx="97536" cy="91439"/>
            <wp:effectExtent l="0" t="0" r="0" b="0"/>
            <wp:wrapNone/>
            <wp:docPr id="7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Updating and analyzing the schedule with the latest inputs every two weeks Monitoring subcontractors’ progress and incorporating subcontractors’ plan with the master schedule.</w:t>
      </w:r>
    </w:p>
    <w:p>
      <w:pPr>
        <w:pStyle w:val="BodyText"/>
        <w:spacing w:line="217" w:lineRule="exact"/>
        <w:ind w:left="890"/>
      </w:pPr>
      <w:r>
        <w:rPr/>
        <w:drawing>
          <wp:anchor distT="0" distB="0" distL="0" distR="0" allowOverlap="1" layoutInCell="1" locked="0" behindDoc="0" simplePos="0" relativeHeight="2056">
            <wp:simplePos x="0" y="0"/>
            <wp:positionH relativeFrom="page">
              <wp:posOffset>1188719</wp:posOffset>
            </wp:positionH>
            <wp:positionV relativeFrom="paragraph">
              <wp:posOffset>27246</wp:posOffset>
            </wp:positionV>
            <wp:extent cx="97536" cy="85343"/>
            <wp:effectExtent l="0" t="0" r="0" b="0"/>
            <wp:wrapNone/>
            <wp:docPr id="77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Execution of Fire Fighting systems &amp; Piping on site.</w:t>
      </w:r>
    </w:p>
    <w:p>
      <w:pPr>
        <w:pStyle w:val="BodyText"/>
        <w:spacing w:line="376" w:lineRule="auto" w:before="124"/>
        <w:ind w:left="890" w:right="1118"/>
      </w:pPr>
      <w:r>
        <w:rPr/>
        <w:drawing>
          <wp:anchor distT="0" distB="0" distL="0" distR="0" allowOverlap="1" layoutInCell="1" locked="0" behindDoc="0" simplePos="0" relativeHeight="2080">
            <wp:simplePos x="0" y="0"/>
            <wp:positionH relativeFrom="page">
              <wp:posOffset>1188719</wp:posOffset>
            </wp:positionH>
            <wp:positionV relativeFrom="paragraph">
              <wp:posOffset>108615</wp:posOffset>
            </wp:positionV>
            <wp:extent cx="97536" cy="85343"/>
            <wp:effectExtent l="0" t="0" r="0" b="0"/>
            <wp:wrapNone/>
            <wp:docPr id="79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Coordination with other contractors and building contractors for smooth operation on site.</w:t>
      </w:r>
    </w:p>
    <w:p>
      <w:pPr>
        <w:pStyle w:val="BodyText"/>
        <w:spacing w:line="376" w:lineRule="auto"/>
        <w:ind w:left="890" w:right="3842"/>
      </w:pPr>
      <w:r>
        <w:rPr/>
        <w:drawing>
          <wp:anchor distT="0" distB="0" distL="0" distR="0" allowOverlap="1" layoutInCell="1" locked="0" behindDoc="0" simplePos="0" relativeHeight="2104">
            <wp:simplePos x="0" y="0"/>
            <wp:positionH relativeFrom="page">
              <wp:posOffset>1188719</wp:posOffset>
            </wp:positionH>
            <wp:positionV relativeFrom="paragraph">
              <wp:posOffset>26420</wp:posOffset>
            </wp:positionV>
            <wp:extent cx="97536" cy="89915"/>
            <wp:effectExtent l="0" t="0" r="0" b="0"/>
            <wp:wrapNone/>
            <wp:docPr id="8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28">
            <wp:simplePos x="0" y="0"/>
            <wp:positionH relativeFrom="page">
              <wp:posOffset>1188719</wp:posOffset>
            </wp:positionH>
            <wp:positionV relativeFrom="paragraph">
              <wp:posOffset>245876</wp:posOffset>
            </wp:positionV>
            <wp:extent cx="97536" cy="88391"/>
            <wp:effectExtent l="0" t="0" r="0" b="0"/>
            <wp:wrapNone/>
            <wp:docPr id="83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Attending site meetings concerning the progress of work Material management on/off site.</w:t>
      </w:r>
    </w:p>
    <w:p>
      <w:pPr>
        <w:spacing w:after="0" w:line="376" w:lineRule="auto"/>
        <w:sectPr>
          <w:pgSz w:w="12240" w:h="15840"/>
          <w:pgMar w:header="678" w:footer="0" w:top="1220" w:bottom="280" w:left="1320" w:right="680"/>
        </w:sectPr>
      </w:pP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376" w:lineRule="auto" w:before="108"/>
        <w:ind w:left="890" w:right="1570"/>
      </w:pPr>
      <w:r>
        <w:rPr/>
        <w:drawing>
          <wp:anchor distT="0" distB="0" distL="0" distR="0" allowOverlap="1" layoutInCell="1" locked="0" behindDoc="0" simplePos="0" relativeHeight="2152">
            <wp:simplePos x="0" y="0"/>
            <wp:positionH relativeFrom="page">
              <wp:posOffset>1188719</wp:posOffset>
            </wp:positionH>
            <wp:positionV relativeFrom="paragraph">
              <wp:posOffset>95102</wp:posOffset>
            </wp:positionV>
            <wp:extent cx="97536" cy="89915"/>
            <wp:effectExtent l="0" t="0" r="0" b="0"/>
            <wp:wrapNone/>
            <wp:docPr id="8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76">
            <wp:simplePos x="0" y="0"/>
            <wp:positionH relativeFrom="page">
              <wp:posOffset>1188719</wp:posOffset>
            </wp:positionH>
            <wp:positionV relativeFrom="paragraph">
              <wp:posOffset>314558</wp:posOffset>
            </wp:positionV>
            <wp:extent cx="97536" cy="88391"/>
            <wp:effectExtent l="0" t="0" r="0" b="0"/>
            <wp:wrapNone/>
            <wp:docPr id="8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Intimating the procurement department on the procurement schedule. Preparation of weekly progress report.</w:t>
      </w:r>
    </w:p>
    <w:p>
      <w:pPr>
        <w:pStyle w:val="BodyText"/>
        <w:ind w:left="890"/>
      </w:pPr>
      <w:r>
        <w:rPr/>
        <w:drawing>
          <wp:anchor distT="0" distB="0" distL="0" distR="0" allowOverlap="1" layoutInCell="1" locked="0" behindDoc="0" simplePos="0" relativeHeight="2200">
            <wp:simplePos x="0" y="0"/>
            <wp:positionH relativeFrom="page">
              <wp:posOffset>1188719</wp:posOffset>
            </wp:positionH>
            <wp:positionV relativeFrom="paragraph">
              <wp:posOffset>29164</wp:posOffset>
            </wp:positionV>
            <wp:extent cx="97536" cy="85343"/>
            <wp:effectExtent l="0" t="0" r="0" b="0"/>
            <wp:wrapNone/>
            <wp:docPr id="89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Performed installation and tested Fire Fighting system</w:t>
      </w:r>
    </w:p>
    <w:p>
      <w:pPr>
        <w:pStyle w:val="BodyText"/>
        <w:spacing w:before="125"/>
        <w:ind w:left="890"/>
      </w:pPr>
      <w:r>
        <w:rPr/>
        <w:drawing>
          <wp:anchor distT="0" distB="0" distL="0" distR="0" allowOverlap="1" layoutInCell="1" locked="0" behindDoc="0" simplePos="0" relativeHeight="2224">
            <wp:simplePos x="0" y="0"/>
            <wp:positionH relativeFrom="page">
              <wp:posOffset>1188719</wp:posOffset>
            </wp:positionH>
            <wp:positionV relativeFrom="paragraph">
              <wp:posOffset>109859</wp:posOffset>
            </wp:positionV>
            <wp:extent cx="97536" cy="85343"/>
            <wp:effectExtent l="0" t="0" r="0" b="0"/>
            <wp:wrapNone/>
            <wp:docPr id="9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checked contractor bills &amp; inspected all material associated Fire Fighting with system.</w:t>
      </w:r>
    </w:p>
    <w:p>
      <w:pPr>
        <w:pStyle w:val="BodyText"/>
        <w:spacing w:before="6"/>
        <w:rPr>
          <w:sz w:val="29"/>
        </w:rPr>
      </w:pPr>
    </w:p>
    <w:p>
      <w:pPr>
        <w:pStyle w:val="Heading1"/>
        <w:spacing w:before="108"/>
        <w:rPr>
          <w:u w:val="none"/>
        </w:rPr>
      </w:pPr>
      <w:r>
        <w:rPr>
          <w:w w:val="105"/>
          <w:u w:val="thick"/>
        </w:rPr>
        <w:t>Personal Details</w:t>
      </w:r>
    </w:p>
    <w:p>
      <w:pPr>
        <w:pStyle w:val="BodyText"/>
        <w:spacing w:before="11"/>
        <w:rPr>
          <w:b/>
          <w:sz w:val="10"/>
        </w:rPr>
      </w:pPr>
    </w:p>
    <w:p>
      <w:pPr>
        <w:pStyle w:val="BodyText"/>
        <w:tabs>
          <w:tab w:pos="2246" w:val="left" w:leader="none"/>
          <w:tab w:pos="2728" w:val="left" w:leader="none"/>
        </w:tabs>
        <w:spacing w:before="108"/>
        <w:ind w:left="213"/>
      </w:pPr>
      <w:r>
        <w:rPr>
          <w:w w:val="105"/>
        </w:rPr>
        <w:t>Date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birth</w:t>
        <w:tab/>
        <w:t>:</w:t>
        <w:tab/>
        <w:t>25-May-1987</w:t>
      </w:r>
    </w:p>
    <w:p>
      <w:pPr>
        <w:pStyle w:val="BodyText"/>
        <w:tabs>
          <w:tab w:pos="2246" w:val="left" w:leader="none"/>
          <w:tab w:pos="2728" w:val="left" w:leader="none"/>
        </w:tabs>
        <w:spacing w:before="45"/>
        <w:ind w:left="213"/>
      </w:pPr>
      <w:r>
        <w:rPr>
          <w:w w:val="105"/>
        </w:rPr>
        <w:t>Nationality</w:t>
        <w:tab/>
        <w:t>:</w:t>
        <w:tab/>
        <w:t>INDIAN</w:t>
      </w:r>
    </w:p>
    <w:p>
      <w:pPr>
        <w:pStyle w:val="BodyText"/>
        <w:tabs>
          <w:tab w:pos="2246" w:val="left" w:leader="none"/>
          <w:tab w:pos="2727" w:val="left" w:leader="none"/>
        </w:tabs>
        <w:spacing w:line="290" w:lineRule="auto" w:before="44"/>
        <w:ind w:left="213" w:right="3842"/>
      </w:pPr>
      <w:r>
        <w:rPr>
          <w:w w:val="105"/>
        </w:rPr>
        <w:t>Passport</w:t>
      </w:r>
      <w:r>
        <w:rPr>
          <w:spacing w:val="-5"/>
          <w:w w:val="105"/>
        </w:rPr>
        <w:t> </w:t>
      </w:r>
      <w:r>
        <w:rPr>
          <w:w w:val="105"/>
        </w:rPr>
        <w:t>No.</w:t>
        <w:tab/>
        <w:t>:</w:t>
        <w:tab/>
        <w:t>J-9922826 (Valid UAE Driving</w:t>
      </w:r>
      <w:r>
        <w:rPr>
          <w:spacing w:val="-29"/>
          <w:w w:val="105"/>
        </w:rPr>
        <w:t> </w:t>
      </w:r>
      <w:r>
        <w:rPr>
          <w:w w:val="105"/>
        </w:rPr>
        <w:t>License) Marital</w:t>
      </w:r>
      <w:r>
        <w:rPr>
          <w:spacing w:val="-6"/>
          <w:w w:val="105"/>
        </w:rPr>
        <w:t> </w:t>
      </w:r>
      <w:r>
        <w:rPr>
          <w:w w:val="105"/>
        </w:rPr>
        <w:t>Status</w:t>
        <w:tab/>
        <w:t>:</w:t>
        <w:tab/>
        <w:t>Married</w:t>
      </w:r>
    </w:p>
    <w:p>
      <w:pPr>
        <w:pStyle w:val="BodyText"/>
        <w:tabs>
          <w:tab w:pos="2203" w:val="left" w:leader="none"/>
          <w:tab w:pos="2619" w:val="left" w:leader="none"/>
          <w:tab w:pos="2730" w:val="left" w:leader="none"/>
        </w:tabs>
        <w:spacing w:line="290" w:lineRule="auto"/>
        <w:ind w:left="213" w:right="2604"/>
      </w:pPr>
      <w:r>
        <w:rPr>
          <w:w w:val="105"/>
        </w:rPr>
        <w:t>Permanent</w:t>
      </w:r>
      <w:r>
        <w:rPr>
          <w:spacing w:val="-2"/>
          <w:w w:val="105"/>
        </w:rPr>
        <w:t> </w:t>
      </w:r>
      <w:r>
        <w:rPr>
          <w:w w:val="105"/>
        </w:rPr>
        <w:t>Address </w:t>
      </w:r>
      <w:r>
        <w:rPr>
          <w:spacing w:val="49"/>
          <w:w w:val="105"/>
        </w:rPr>
        <w:t> </w:t>
      </w:r>
      <w:r>
        <w:rPr>
          <w:w w:val="105"/>
        </w:rPr>
        <w:t>:</w:t>
        <w:tab/>
        <w:tab/>
        <w:t>A-4,Sami Apartment Dodhpur , Aligarh-UP (</w:t>
      </w:r>
      <w:r>
        <w:rPr>
          <w:spacing w:val="-35"/>
          <w:w w:val="105"/>
        </w:rPr>
        <w:t> </w:t>
      </w:r>
      <w:r>
        <w:rPr>
          <w:w w:val="105"/>
        </w:rPr>
        <w:t>INDIA) Present</w:t>
      </w:r>
      <w:r>
        <w:rPr>
          <w:spacing w:val="-5"/>
          <w:w w:val="105"/>
        </w:rPr>
        <w:t> </w:t>
      </w:r>
      <w:r>
        <w:rPr>
          <w:w w:val="105"/>
        </w:rPr>
        <w:t>Address</w:t>
        <w:tab/>
        <w:t>:</w:t>
        <w:tab/>
        <w:t>U-05, Italy Cluster-International City –(</w:t>
      </w:r>
      <w:r>
        <w:rPr>
          <w:spacing w:val="-12"/>
          <w:w w:val="105"/>
        </w:rPr>
        <w:t> </w:t>
      </w:r>
      <w:r>
        <w:rPr>
          <w:w w:val="105"/>
        </w:rPr>
        <w:t>DUBAI)</w:t>
      </w:r>
    </w:p>
    <w:p>
      <w:pPr>
        <w:pStyle w:val="BodyText"/>
        <w:tabs>
          <w:tab w:pos="2264" w:val="left" w:leader="none"/>
          <w:tab w:pos="2800" w:val="left" w:leader="none"/>
        </w:tabs>
        <w:spacing w:line="216" w:lineRule="exact"/>
        <w:ind w:left="213"/>
      </w:pPr>
      <w:r>
        <w:rPr>
          <w:w w:val="105"/>
        </w:rPr>
        <w:t>Visa</w:t>
      </w:r>
      <w:r>
        <w:rPr>
          <w:spacing w:val="-5"/>
          <w:w w:val="105"/>
        </w:rPr>
        <w:t> </w:t>
      </w:r>
      <w:r>
        <w:rPr>
          <w:w w:val="105"/>
        </w:rPr>
        <w:t>Status</w:t>
        <w:tab/>
        <w:t>:</w:t>
        <w:tab/>
        <w:t>Residence Visa (Company</w:t>
      </w:r>
      <w:r>
        <w:rPr>
          <w:spacing w:val="-2"/>
          <w:w w:val="105"/>
        </w:rPr>
        <w:t> </w:t>
      </w:r>
      <w:r>
        <w:rPr>
          <w:w w:val="105"/>
        </w:rPr>
        <w:t>Sponsorship)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6430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i/>
          <w:sz w:val="22"/>
          <w:u w:val="thick"/>
        </w:rPr>
        <w:t>Mohammad Owais Qureshy</w:t>
      </w:r>
    </w:p>
    <w:sectPr>
      <w:pgSz w:w="12240" w:h="15840"/>
      <w:pgMar w:header="678" w:footer="0" w:top="1220" w:bottom="280" w:left="13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5.293999pt;margin-top:56.952pt;width:461.65pt;height:4.1pt;mso-position-horizontal-relative:page;mso-position-vertical-relative:page;z-index:-12592" coordorigin="1506,1139" coordsize="9233,82">
          <v:line style="position:absolute" from="1506,1193" to="10738,1193" stroked="true" strokeweight="2.712pt" strokecolor="#622323">
            <v:stroke dashstyle="solid"/>
          </v:line>
          <v:line style="position:absolute" from="1506,1145" to="10738,1145" stroked="true" strokeweight=".565pt" strokecolor="#622323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5.650002pt;margin-top:32.915146pt;width:120.35pt;height:24.2pt;mso-position-horizontal-relative:page;mso-position-vertical-relative:page;z-index:-12568" type="#_x0000_t202" filled="false" stroked="false">
          <v:textbox inset="0,0,0,0">
            <w:txbxContent>
              <w:p>
                <w:pPr>
                  <w:spacing w:line="254" w:lineRule="auto" w:before="27"/>
                  <w:ind w:left="20" w:right="-10" w:firstLine="0"/>
                  <w:jc w:val="left"/>
                  <w:rPr>
                    <w:rFonts w:ascii="Cambria"/>
                    <w:b/>
                    <w:sz w:val="18"/>
                  </w:rPr>
                </w:pPr>
                <w:r>
                  <w:rPr>
                    <w:rFonts w:ascii="Cambria"/>
                    <w:b/>
                    <w:w w:val="105"/>
                    <w:sz w:val="18"/>
                  </w:rPr>
                  <w:t>Mohammad Owais Qureshy Project Planning Engineer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740837pt;margin-top:33.005753pt;width:120.35pt;height:24.2pt;mso-position-horizontal-relative:page;mso-position-vertical-relative:page;z-index:-12544" type="#_x0000_t202" filled="false" stroked="false">
          <v:textbox inset="0,0,0,0">
            <w:txbxContent>
              <w:p>
                <w:pPr>
                  <w:spacing w:line="254" w:lineRule="auto" w:before="27"/>
                  <w:ind w:left="20" w:right="-10" w:firstLine="0"/>
                  <w:jc w:val="left"/>
                  <w:rPr>
                    <w:rFonts w:ascii="Cambria"/>
                    <w:b/>
                    <w:sz w:val="18"/>
                  </w:rPr>
                </w:pPr>
                <w:r>
                  <w:rPr>
                    <w:rFonts w:ascii="Cambria"/>
                    <w:b/>
                    <w:w w:val="105"/>
                    <w:sz w:val="18"/>
                  </w:rPr>
                  <w:t>Mohammad Owais Qureshy Project Planning Engineer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5.293999pt;margin-top:56.952pt;width:461.65pt;height:4.1pt;mso-position-horizontal-relative:page;mso-position-vertical-relative:page;z-index:-12520" coordorigin="1506,1139" coordsize="9233,82">
          <v:line style="position:absolute" from="1506,1193" to="10738,1193" stroked="true" strokeweight="2.712pt" strokecolor="#622323">
            <v:stroke dashstyle="solid"/>
          </v:line>
          <v:line style="position:absolute" from="1506,1145" to="10738,1145" stroked="true" strokeweight=".565pt" strokecolor="#622323">
            <v:stroke dashstyle="solid"/>
          </v:line>
          <w10:wrap type="none"/>
        </v:group>
      </w:pict>
    </w:r>
    <w:r>
      <w:rPr/>
      <w:pict>
        <v:shape style="position:absolute;margin-left:75.650002pt;margin-top:32.915146pt;width:120.35pt;height:24.2pt;mso-position-horizontal-relative:page;mso-position-vertical-relative:page;z-index:-12496" type="#_x0000_t202" filled="false" stroked="false">
          <v:textbox inset="0,0,0,0">
            <w:txbxContent>
              <w:p>
                <w:pPr>
                  <w:spacing w:line="254" w:lineRule="auto" w:before="27"/>
                  <w:ind w:left="20" w:right="-10" w:firstLine="0"/>
                  <w:jc w:val="left"/>
                  <w:rPr>
                    <w:rFonts w:ascii="Cambria"/>
                    <w:b/>
                    <w:sz w:val="18"/>
                  </w:rPr>
                </w:pPr>
                <w:r>
                  <w:rPr>
                    <w:rFonts w:ascii="Cambria"/>
                    <w:b/>
                    <w:w w:val="105"/>
                    <w:sz w:val="18"/>
                  </w:rPr>
                  <w:t>Mohammad Owais Qureshy Project Planning Engineer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105" w:hanging="339"/>
      </w:pPr>
      <w:rPr>
        <w:rFonts w:hint="default" w:ascii="Wingdings" w:hAnsi="Wingdings" w:eastAsia="Wingdings" w:cs="Wingdings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2014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8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42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56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4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8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12" w:hanging="33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69" w:hanging="339"/>
        <w:jc w:val="left"/>
      </w:pPr>
      <w:rPr>
        <w:rFonts w:hint="default" w:ascii="Verdana" w:hAnsi="Verdana" w:eastAsia="Verdana" w:cs="Verdana"/>
        <w:w w:val="103"/>
        <w:sz w:val="18"/>
        <w:szCs w:val="18"/>
      </w:rPr>
    </w:lvl>
    <w:lvl w:ilvl="1">
      <w:start w:val="0"/>
      <w:numFmt w:val="bullet"/>
      <w:lvlText w:val="•"/>
      <w:lvlJc w:val="left"/>
      <w:pPr>
        <w:ind w:left="2428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96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64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32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0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68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6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04" w:hanging="33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</w:rPr>
  </w:style>
  <w:style w:styleId="Heading1" w:type="paragraph">
    <w:name w:val="Heading 1"/>
    <w:basedOn w:val="Normal"/>
    <w:uiPriority w:val="1"/>
    <w:qFormat/>
    <w:pPr>
      <w:ind w:left="213"/>
      <w:outlineLvl w:val="1"/>
    </w:pPr>
    <w:rPr>
      <w:rFonts w:ascii="Verdana" w:hAnsi="Verdana" w:eastAsia="Verdana" w:cs="Verdana"/>
      <w:b/>
      <w:bCs/>
      <w:sz w:val="20"/>
      <w:szCs w:val="20"/>
      <w:u w:val="single" w:color="000000"/>
    </w:rPr>
  </w:style>
  <w:style w:styleId="Heading2" w:type="paragraph">
    <w:name w:val="Heading 2"/>
    <w:basedOn w:val="Normal"/>
    <w:uiPriority w:val="1"/>
    <w:qFormat/>
    <w:pPr>
      <w:ind w:left="213"/>
      <w:outlineLvl w:val="2"/>
    </w:pPr>
    <w:rPr>
      <w:rFonts w:ascii="Verdana" w:hAnsi="Verdana" w:eastAsia="Verdana" w:cs="Verdana"/>
      <w:sz w:val="20"/>
      <w:szCs w:val="20"/>
    </w:rPr>
  </w:style>
  <w:style w:styleId="Heading3" w:type="paragraph">
    <w:name w:val="Heading 3"/>
    <w:basedOn w:val="Normal"/>
    <w:uiPriority w:val="1"/>
    <w:qFormat/>
    <w:pPr>
      <w:spacing w:before="27"/>
      <w:ind w:left="20"/>
      <w:outlineLvl w:val="3"/>
    </w:pPr>
    <w:rPr>
      <w:rFonts w:ascii="Verdana" w:hAnsi="Verdana" w:eastAsia="Verdana" w:cs="Verdana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1569" w:hanging="339"/>
      <w:jc w:val="both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>
      <w:spacing w:line="181" w:lineRule="exact"/>
      <w:ind w:left="99"/>
    </w:pPr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mailto:-mohdowais26@yahoo.com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www.metacuae.com/" TargetMode="External"/><Relationship Id="rId14" Type="http://schemas.openxmlformats.org/officeDocument/2006/relationships/header" Target="header3.xm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hyperlink" Target="http://www.raunaqinternational.com/" TargetMode="External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2019-02-19T23:39:37Z</dcterms:created>
  <dcterms:modified xsi:type="dcterms:W3CDTF">2019-02-19T23:39:37Z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2017-07-26T00:00:00Z</vt:filetime>
  </property>
  <property fmtid="{D5CDD505-2E9C-101B-9397-08002B2CF9AE}" pid="3" name="Creator">
    <vt:lpwstr>Nitro Pro 10  (10. 5. 2. 11)</vt:lpwstr>
  </property>
  <property fmtid="{D5CDD505-2E9C-101B-9397-08002B2CF9AE}" pid="4" name="LastSaved">
    <vt:filetime>2019-02-19T00:00:00Z</vt:filetime>
  </property>
</Properties>
</file>