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90" w:firstLine="90"/>
        <w:rPr>
          <w:rStyle w:val="Emphasis"/>
          <w:b/>
          <w:b/>
          <w:i w:val="false"/>
          <w:i w:val="false"/>
        </w:rPr>
      </w:pPr>
      <w:r>
        <w:rPr/>
      </w:r>
    </w:p>
    <w:p>
      <w:pPr>
        <w:pStyle w:val="Normal"/>
        <w:shd w:fill="D9D9D9" w:val="clear"/>
        <w:jc w:val="center"/>
        <w:rPr>
          <w:b/>
          <w:b/>
          <w:sz w:val="28"/>
          <w:szCs w:val="28"/>
        </w:rPr>
      </w:pPr>
      <w:r>
        <w:rPr>
          <w:b/>
          <w:sz w:val="28"/>
          <w:szCs w:val="28"/>
        </w:rPr>
        <w:t>CURRICULUM VITAE</w:t>
      </w:r>
    </w:p>
    <w:p>
      <w:pPr>
        <w:pStyle w:val="Heading2"/>
        <w:numPr>
          <w:ilvl w:val="1"/>
          <w:numId w:val="1"/>
        </w:numPr>
        <w:rPr>
          <w:b w:val="false"/>
          <w:b w:val="false"/>
          <w:sz w:val="28"/>
          <w:szCs w:val="28"/>
          <w:lang w:val="en-US" w:eastAsia="en-US"/>
        </w:rPr>
      </w:pPr>
      <w:r>
        <w:rPr>
          <w:b w:val="false"/>
          <w:sz w:val="28"/>
          <w:szCs w:val="28"/>
          <w:lang w:val="en-US" w:eastAsia="en-US"/>
        </w:rPr>
        <w:drawing>
          <wp:anchor behindDoc="1" distT="0" distB="0" distL="114935" distR="114935" simplePos="0" locked="0" layoutInCell="1" allowOverlap="1" relativeHeight="3">
            <wp:simplePos x="0" y="0"/>
            <wp:positionH relativeFrom="column">
              <wp:posOffset>4460240</wp:posOffset>
            </wp:positionH>
            <wp:positionV relativeFrom="paragraph">
              <wp:posOffset>2540</wp:posOffset>
            </wp:positionV>
            <wp:extent cx="1106170" cy="122301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9" t="-22" r="-29" b="-22"/>
                    <a:stretch>
                      <a:fillRect/>
                    </a:stretch>
                  </pic:blipFill>
                  <pic:spPr bwMode="auto">
                    <a:xfrm>
                      <a:off x="0" y="0"/>
                      <a:ext cx="1106170" cy="1223010"/>
                    </a:xfrm>
                    <a:prstGeom prst="rect">
                      <a:avLst/>
                    </a:prstGeom>
                  </pic:spPr>
                </pic:pic>
              </a:graphicData>
            </a:graphic>
          </wp:anchor>
        </w:drawing>
      </w:r>
    </w:p>
    <w:p>
      <w:pPr>
        <w:pStyle w:val="Heading2"/>
        <w:numPr>
          <w:ilvl w:val="1"/>
          <w:numId w:val="1"/>
        </w:numPr>
        <w:tabs>
          <w:tab w:val="left" w:pos="5850" w:leader="none"/>
        </w:tabs>
        <w:ind w:right="180" w:hanging="0"/>
        <w:jc w:val="left"/>
        <w:rPr/>
      </w:pPr>
      <w:r>
        <w:rPr/>
        <w:t>VASIM ASIF.S</w:t>
        <w:tab/>
        <w:t xml:space="preserve">                                                                                                                                       Email      :vasim.civil50@gmail.com</w:t>
      </w:r>
    </w:p>
    <w:p>
      <w:pPr>
        <w:pStyle w:val="Heading2"/>
        <w:numPr>
          <w:ilvl w:val="1"/>
          <w:numId w:val="1"/>
        </w:numPr>
        <w:tabs>
          <w:tab w:val="left" w:pos="5850" w:leader="none"/>
        </w:tabs>
        <w:ind w:right="180" w:hanging="0"/>
        <w:jc w:val="left"/>
        <w:rPr/>
      </w:pPr>
      <w:r>
        <w:rPr/>
        <w:t xml:space="preserve">Mobile    : +91-9941065341 </w:t>
      </w:r>
    </w:p>
    <w:p>
      <w:pPr>
        <w:pStyle w:val="Heading1"/>
        <w:numPr>
          <w:ilvl w:val="0"/>
          <w:numId w:val="1"/>
        </w:numPr>
        <w:tabs>
          <w:tab w:val="left" w:pos="8460" w:leader="none"/>
        </w:tabs>
        <w:rPr/>
      </w:pPr>
      <w:r>
        <w:rPr>
          <w:sz w:val="28"/>
        </w:rPr>
        <w:t>S</w:t>
      </w:r>
      <w:r>
        <w:rPr/>
        <w:t xml:space="preserve">kype id : Sadiqbasha360             </w:t>
      </w:r>
    </w:p>
    <w:p>
      <w:pPr>
        <w:pStyle w:val="Normal"/>
        <w:tabs>
          <w:tab w:val="left" w:pos="720" w:leader="none"/>
        </w:tabs>
        <w:rPr>
          <w:b/>
          <w:b/>
        </w:rPr>
      </w:pPr>
      <w:r>
        <w:rPr>
          <w:b/>
        </w:rPr>
      </w:r>
    </w:p>
    <w:p>
      <w:pPr>
        <w:pStyle w:val="Normal"/>
        <w:rPr>
          <w:rStyle w:val="Emphasis"/>
          <w:b/>
          <w:b/>
          <w:i w:val="false"/>
          <w:i w:val="false"/>
        </w:rPr>
      </w:pPr>
      <w:r>
        <w:rPr>
          <w:b/>
        </w:rPr>
      </w:r>
    </w:p>
    <w:p>
      <w:pPr>
        <w:pStyle w:val="Normal"/>
        <w:rPr>
          <w:rStyle w:val="Emphasis"/>
          <w:b/>
          <w:b/>
          <w:i w:val="false"/>
          <w:i w:val="false"/>
          <w:sz w:val="20"/>
          <w:lang w:val="en-IN" w:eastAsia="en-US"/>
        </w:rPr>
      </w:pPr>
      <w:r>
        <w:rPr/>
        <mc:AlternateContent>
          <mc:Choice Requires="wps">
            <w:drawing>
              <wp:anchor behindDoc="0" distT="0" distB="0" distL="114935" distR="114935" simplePos="0" locked="0" layoutInCell="1" allowOverlap="1" relativeHeight="2">
                <wp:simplePos x="0" y="0"/>
                <wp:positionH relativeFrom="column">
                  <wp:posOffset>0</wp:posOffset>
                </wp:positionH>
                <wp:positionV relativeFrom="paragraph">
                  <wp:posOffset>24130</wp:posOffset>
                </wp:positionV>
                <wp:extent cx="5487035" cy="635"/>
                <wp:effectExtent l="0" t="0" r="0" b="0"/>
                <wp:wrapNone/>
                <wp:docPr id="2" name="Line 4"/>
                <a:graphic xmlns:a="http://schemas.openxmlformats.org/drawingml/2006/main">
                  <a:graphicData uri="http://schemas.microsoft.com/office/word/2010/wordprocessingShape">
                    <wps:wsp>
                      <wps:cNvSpPr/>
                      <wps:spPr>
                        <a:xfrm>
                          <a:off x="0" y="0"/>
                          <a:ext cx="54864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1.9pt" to="431.95pt,1.9pt" ID="Line 4" stroked="t" style="position:absolute">
                <v:stroke color="black" weight="9360" joinstyle="miter" endcap="square"/>
                <v:fill o:detectmouseclick="t" on="false"/>
              </v:line>
            </w:pict>
          </mc:Fallback>
        </mc:AlternateContent>
      </w:r>
    </w:p>
    <w:p>
      <w:pPr>
        <w:pStyle w:val="Normal"/>
        <w:shd w:fill="D9D9D9" w:val="clear"/>
        <w:rPr/>
      </w:pPr>
      <w:r>
        <w:rPr>
          <w:b/>
          <w:sz w:val="28"/>
          <w:szCs w:val="28"/>
        </w:rPr>
        <w:t>CAREER OBJECTIVE :</w:t>
      </w:r>
      <w:r>
        <w:rPr>
          <w:b/>
        </w:rPr>
        <w:tab/>
      </w:r>
    </w:p>
    <w:p>
      <w:pPr>
        <w:pStyle w:val="Normal"/>
        <w:ind w:firstLine="720"/>
        <w:rPr>
          <w:b/>
          <w:b/>
        </w:rPr>
      </w:pPr>
      <w:r>
        <w:rPr>
          <w:b/>
        </w:rPr>
      </w:r>
    </w:p>
    <w:p>
      <w:pPr>
        <w:pStyle w:val="Normal"/>
        <w:ind w:firstLine="720"/>
        <w:rPr/>
      </w:pPr>
      <w:r>
        <w:rPr/>
        <w:t>To make my knowledge pave a way for success to the work that is my responsibility.</w:t>
      </w:r>
    </w:p>
    <w:p>
      <w:pPr>
        <w:pStyle w:val="Normal"/>
        <w:ind w:firstLine="720"/>
        <w:rPr/>
      </w:pPr>
      <w:r>
        <w:rPr/>
      </w:r>
    </w:p>
    <w:p>
      <w:pPr>
        <w:pStyle w:val="Normal"/>
        <w:ind w:left="360" w:hanging="0"/>
        <w:jc w:val="both"/>
        <w:rPr/>
      </w:pPr>
      <w:r>
        <w:rPr/>
      </w:r>
    </w:p>
    <w:p>
      <w:pPr>
        <w:pStyle w:val="Normal"/>
        <w:shd w:fill="D9D9D9" w:val="clear"/>
        <w:rPr/>
      </w:pPr>
      <w:r>
        <w:rPr>
          <w:b/>
          <w:sz w:val="28"/>
          <w:szCs w:val="28"/>
        </w:rPr>
        <w:t>WORK EXPERIENCE :</w:t>
      </w:r>
    </w:p>
    <w:p>
      <w:pPr>
        <w:pStyle w:val="Heading"/>
        <w:rPr>
          <w:rStyle w:val="Emphasis"/>
          <w:i w:val="false"/>
          <w:i w:val="false"/>
          <w:iCs w:val="false"/>
        </w:rPr>
      </w:pPr>
      <w:r>
        <w:rPr>
          <w:rStyle w:val="Emphasis"/>
          <w:i w:val="false"/>
          <w:iCs w:val="false"/>
        </w:rPr>
        <w:t>TOTAL SITE EXPERIENCE  –  4  Years</w:t>
      </w:r>
    </w:p>
    <w:p>
      <w:pPr>
        <w:pStyle w:val="Normal"/>
        <w:tabs>
          <w:tab w:val="left" w:pos="720" w:leader="none"/>
        </w:tabs>
        <w:jc w:val="center"/>
        <w:rPr>
          <w:b/>
          <w:b/>
        </w:rPr>
      </w:pPr>
      <w:r>
        <w:rPr>
          <w:b/>
        </w:rPr>
        <w:tab/>
        <w:tab/>
        <w:tab/>
        <w:tab/>
        <w:tab/>
        <w:tab/>
        <w:tab/>
        <w:tab/>
        <w:tab/>
        <w:t>Feb 2015 - Till date</w:t>
      </w:r>
    </w:p>
    <w:p>
      <w:pPr>
        <w:pStyle w:val="Normal"/>
        <w:tabs>
          <w:tab w:val="left" w:pos="720" w:leader="none"/>
        </w:tabs>
        <w:jc w:val="right"/>
        <w:rPr>
          <w:b/>
          <w:b/>
        </w:rPr>
      </w:pPr>
      <w:r>
        <w:rPr>
          <w:b/>
        </w:rPr>
      </w:r>
    </w:p>
    <w:p>
      <w:pPr>
        <w:pStyle w:val="Normal"/>
        <w:tabs>
          <w:tab w:val="left" w:pos="900" w:leader="none"/>
          <w:tab w:val="left" w:pos="1080" w:leader="none"/>
        </w:tabs>
        <w:jc w:val="both"/>
        <w:rPr/>
      </w:pPr>
      <w:r>
        <w:rPr/>
        <w:t xml:space="preserve">     </w:t>
      </w:r>
      <w:r>
        <w:rPr/>
        <w:t>Organization</w:t>
        <w:tab/>
        <w:tab/>
        <w:t xml:space="preserve">        :  </w:t>
      </w:r>
      <w:r>
        <w:rPr>
          <w:b/>
        </w:rPr>
        <w:t>ETA  CONSTRUCTIONS (I) LTD</w:t>
      </w:r>
    </w:p>
    <w:p>
      <w:pPr>
        <w:pStyle w:val="Normal"/>
        <w:jc w:val="both"/>
        <w:rPr/>
      </w:pPr>
      <w:r>
        <w:rPr/>
        <w:t xml:space="preserve">     </w:t>
      </w:r>
      <w:r>
        <w:rPr/>
        <w:t>Designation</w:t>
        <w:tab/>
        <w:t xml:space="preserve">        </w:t>
        <w:tab/>
        <w:t xml:space="preserve">        :  ASSISTANT  ENGINEER</w:t>
      </w:r>
    </w:p>
    <w:p>
      <w:pPr>
        <w:pStyle w:val="Normal"/>
        <w:tabs>
          <w:tab w:val="left" w:pos="900" w:leader="none"/>
          <w:tab w:val="left" w:pos="1080" w:leader="none"/>
        </w:tabs>
        <w:jc w:val="both"/>
        <w:rPr/>
      </w:pPr>
      <w:r>
        <w:rPr>
          <w:iCs/>
        </w:rPr>
        <w:t xml:space="preserve">     </w:t>
      </w:r>
      <w:r>
        <w:rPr>
          <w:iCs/>
        </w:rPr>
        <w:t>Project title</w:t>
        <w:tab/>
        <w:tab/>
        <w:t xml:space="preserve">      </w:t>
        <w:tab/>
        <w:t xml:space="preserve">        :  ETA STAR Verde</w:t>
      </w:r>
    </w:p>
    <w:p>
      <w:pPr>
        <w:pStyle w:val="Normal"/>
        <w:tabs>
          <w:tab w:val="left" w:pos="900" w:leader="none"/>
          <w:tab w:val="left" w:pos="1080" w:leader="none"/>
        </w:tabs>
        <w:jc w:val="both"/>
        <w:rPr>
          <w:iCs/>
        </w:rPr>
      </w:pPr>
      <w:r>
        <w:rPr>
          <w:iCs/>
        </w:rPr>
        <w:t xml:space="preserve">                                                      </w:t>
      </w:r>
      <w:r>
        <w:rPr>
          <w:iCs/>
        </w:rPr>
        <w:t>(Residential 11 floors,128 apartments)</w:t>
      </w:r>
    </w:p>
    <w:p>
      <w:pPr>
        <w:pStyle w:val="Normal"/>
        <w:tabs>
          <w:tab w:val="left" w:pos="900" w:leader="none"/>
          <w:tab w:val="left" w:pos="1080" w:leader="none"/>
        </w:tabs>
        <w:jc w:val="both"/>
        <w:rPr/>
      </w:pPr>
      <w:r>
        <w:rPr>
          <w:iCs/>
        </w:rPr>
        <w:t xml:space="preserve">     </w:t>
      </w:r>
      <w:r>
        <w:rPr>
          <w:iCs/>
        </w:rPr>
        <w:t xml:space="preserve">Location                </w:t>
        <w:tab/>
        <w:tab/>
        <w:t xml:space="preserve">        :  Valasaravakkam,Chennai</w:t>
      </w:r>
    </w:p>
    <w:p>
      <w:pPr>
        <w:pStyle w:val="Normal"/>
        <w:tabs>
          <w:tab w:val="left" w:pos="900" w:leader="none"/>
          <w:tab w:val="left" w:pos="1080" w:leader="none"/>
        </w:tabs>
        <w:jc w:val="both"/>
        <w:rPr>
          <w:iCs/>
        </w:rPr>
      </w:pPr>
      <w:r>
        <w:rPr>
          <w:iCs/>
        </w:rPr>
      </w:r>
    </w:p>
    <w:p>
      <w:pPr>
        <w:pStyle w:val="Normal"/>
        <w:tabs>
          <w:tab w:val="left" w:pos="900" w:leader="none"/>
          <w:tab w:val="left" w:pos="1080" w:leader="none"/>
        </w:tabs>
        <w:jc w:val="both"/>
        <w:rPr>
          <w:iCs/>
        </w:rPr>
      </w:pPr>
      <w:r>
        <w:rPr>
          <w:iCs/>
        </w:rPr>
        <w:t xml:space="preserve">.                                                                   </w:t>
        <w:tab/>
        <w:tab/>
        <w:tab/>
        <w:t xml:space="preserve">            </w:t>
      </w:r>
      <w:r>
        <w:rPr>
          <w:b/>
        </w:rPr>
        <w:t>Nov 2013 – Jan 2015</w:t>
      </w:r>
    </w:p>
    <w:p>
      <w:pPr>
        <w:pStyle w:val="Normal"/>
        <w:jc w:val="right"/>
        <w:rPr>
          <w:b/>
          <w:b/>
          <w:iCs/>
        </w:rPr>
      </w:pPr>
      <w:r>
        <w:rPr>
          <w:b/>
          <w:iCs/>
        </w:rPr>
      </w:r>
    </w:p>
    <w:p>
      <w:pPr>
        <w:pStyle w:val="Normal"/>
        <w:tabs>
          <w:tab w:val="left" w:pos="900" w:leader="none"/>
          <w:tab w:val="left" w:pos="1080" w:leader="none"/>
        </w:tabs>
        <w:jc w:val="both"/>
        <w:rPr/>
      </w:pPr>
      <w:r>
        <w:rPr>
          <w:iCs/>
        </w:rPr>
        <w:t xml:space="preserve">     </w:t>
      </w:r>
      <w:r>
        <w:rPr/>
        <w:t xml:space="preserve">Organization                 </w:t>
        <w:tab/>
        <w:t xml:space="preserve">        :  </w:t>
        <w:tab/>
        <w:t xml:space="preserve"> </w:t>
      </w:r>
      <w:r>
        <w:rPr>
          <w:b/>
        </w:rPr>
        <w:t>SS  CONSTRUCTIONS</w:t>
      </w:r>
    </w:p>
    <w:p>
      <w:pPr>
        <w:pStyle w:val="Normal"/>
        <w:tabs>
          <w:tab w:val="left" w:pos="900" w:leader="none"/>
          <w:tab w:val="left" w:pos="1080" w:leader="none"/>
        </w:tabs>
        <w:jc w:val="both"/>
        <w:rPr>
          <w:iCs/>
        </w:rPr>
      </w:pPr>
      <w:r>
        <w:rPr/>
        <w:t xml:space="preserve">     </w:t>
      </w:r>
      <w:r>
        <w:rPr/>
        <w:t>Designation</w:t>
        <w:tab/>
        <w:tab/>
        <w:t xml:space="preserve">        :   SITE ENGINEER</w:t>
      </w:r>
      <w:r>
        <w:rPr>
          <w:b/>
          <w:iCs/>
        </w:rPr>
        <w:t xml:space="preserve">  </w:t>
      </w:r>
    </w:p>
    <w:p>
      <w:pPr>
        <w:pStyle w:val="Normal"/>
        <w:tabs>
          <w:tab w:val="left" w:pos="900" w:leader="none"/>
          <w:tab w:val="left" w:pos="1080" w:leader="none"/>
        </w:tabs>
        <w:jc w:val="both"/>
        <w:rPr/>
      </w:pPr>
      <w:r>
        <w:rPr>
          <w:iCs/>
        </w:rPr>
        <w:t xml:space="preserve">     </w:t>
      </w:r>
      <w:r>
        <w:rPr>
          <w:iCs/>
        </w:rPr>
        <w:t xml:space="preserve">Project                       </w:t>
        <w:tab/>
        <w:t xml:space="preserve">        :   residential building (G+2), villa</w:t>
      </w:r>
    </w:p>
    <w:p>
      <w:pPr>
        <w:pStyle w:val="Normal"/>
        <w:tabs>
          <w:tab w:val="left" w:pos="900" w:leader="none"/>
          <w:tab w:val="left" w:pos="1080" w:leader="none"/>
        </w:tabs>
        <w:jc w:val="both"/>
        <w:rPr/>
      </w:pPr>
      <w:r>
        <w:rPr>
          <w:iCs/>
        </w:rPr>
        <w:t xml:space="preserve">     </w:t>
      </w:r>
      <w:r>
        <w:rPr>
          <w:iCs/>
        </w:rPr>
        <w:t xml:space="preserve">Location                      </w:t>
        <w:tab/>
        <w:t xml:space="preserve">        :   Medavakkam, kottivakkam,</w:t>
      </w:r>
    </w:p>
    <w:p>
      <w:pPr>
        <w:pStyle w:val="Normal"/>
        <w:tabs>
          <w:tab w:val="left" w:pos="900" w:leader="none"/>
          <w:tab w:val="left" w:pos="1080" w:leader="none"/>
        </w:tabs>
        <w:jc w:val="both"/>
        <w:rPr/>
      </w:pPr>
      <w:r>
        <w:rPr>
          <w:iCs/>
        </w:rPr>
        <w:t xml:space="preserve">                                       </w:t>
      </w:r>
      <w:r>
        <w:rPr>
          <w:iCs/>
        </w:rPr>
        <w:tab/>
        <w:t xml:space="preserve">            Kovalam, Chennai.</w:t>
      </w:r>
    </w:p>
    <w:p>
      <w:pPr>
        <w:pStyle w:val="Normal"/>
        <w:tabs>
          <w:tab w:val="left" w:pos="900" w:leader="none"/>
          <w:tab w:val="left" w:pos="1080" w:leader="none"/>
        </w:tabs>
        <w:jc w:val="both"/>
        <w:rPr>
          <w:iCs/>
        </w:rPr>
      </w:pPr>
      <w:r>
        <w:rPr>
          <w:iCs/>
        </w:rPr>
      </w:r>
    </w:p>
    <w:p>
      <w:pPr>
        <w:pStyle w:val="Normal"/>
        <w:jc w:val="both"/>
        <w:rPr>
          <w:b/>
          <w:b/>
          <w:iCs/>
        </w:rPr>
      </w:pPr>
      <w:r>
        <w:rPr>
          <w:b/>
          <w:iCs/>
        </w:rPr>
      </w:r>
    </w:p>
    <w:p>
      <w:pPr>
        <w:pStyle w:val="Normal"/>
        <w:shd w:fill="D9D9D9" w:val="clear"/>
        <w:jc w:val="both"/>
        <w:rPr>
          <w:b/>
          <w:b/>
          <w:sz w:val="28"/>
          <w:szCs w:val="28"/>
        </w:rPr>
      </w:pPr>
      <w:r>
        <w:rPr>
          <w:b/>
          <w:sz w:val="28"/>
          <w:szCs w:val="28"/>
        </w:rPr>
        <w:t>JOB RESPONSIBILITIES :</w:t>
      </w:r>
    </w:p>
    <w:p>
      <w:pPr>
        <w:pStyle w:val="ListParagraph"/>
        <w:tabs>
          <w:tab w:val="left" w:pos="720" w:leader="none"/>
          <w:tab w:val="left" w:pos="1440" w:leader="none"/>
          <w:tab w:val="left" w:pos="1860" w:leader="none"/>
          <w:tab w:val="left" w:pos="3600" w:leader="none"/>
          <w:tab w:val="left" w:pos="4320" w:leader="none"/>
        </w:tabs>
        <w:spacing w:lineRule="auto" w:line="276" w:before="0" w:after="0"/>
        <w:ind w:left="360" w:firstLine="285"/>
        <w:rPr>
          <w:b/>
          <w:b/>
          <w:sz w:val="28"/>
          <w:szCs w:val="28"/>
        </w:rPr>
      </w:pPr>
      <w:r>
        <w:rPr>
          <w:b/>
          <w:sz w:val="28"/>
          <w:szCs w:val="28"/>
        </w:rPr>
      </w:r>
    </w:p>
    <w:p>
      <w:pPr>
        <w:pStyle w:val="ListParagraph"/>
        <w:numPr>
          <w:ilvl w:val="0"/>
          <w:numId w:val="7"/>
        </w:numPr>
        <w:rPr>
          <w:sz w:val="22"/>
          <w:szCs w:val="22"/>
        </w:rPr>
      </w:pPr>
      <w:r>
        <w:rPr>
          <w:sz w:val="22"/>
          <w:szCs w:val="22"/>
        </w:rPr>
        <w:t>Responsible for project execution and completion of project as per specification.</w:t>
      </w:r>
      <w:r>
        <w:rPr/>
        <w:t xml:space="preserve">    </w:t>
      </w:r>
    </w:p>
    <w:p>
      <w:pPr>
        <w:pStyle w:val="ListParagraph"/>
        <w:numPr>
          <w:ilvl w:val="0"/>
          <w:numId w:val="7"/>
        </w:numPr>
        <w:rPr>
          <w:sz w:val="22"/>
          <w:szCs w:val="22"/>
        </w:rPr>
      </w:pPr>
      <w:r>
        <w:rPr/>
        <w:t>Responsibilities also include review of construction drawings, preparation of weekly    &amp;    daily Progress reports.</w:t>
      </w:r>
    </w:p>
    <w:p>
      <w:pPr>
        <w:pStyle w:val="ListParagraph"/>
        <w:numPr>
          <w:ilvl w:val="0"/>
          <w:numId w:val="7"/>
        </w:numPr>
        <w:rPr>
          <w:sz w:val="22"/>
          <w:szCs w:val="22"/>
        </w:rPr>
      </w:pPr>
      <w:r>
        <w:rPr/>
        <w:t>Prepararion of bar bending schedule,sub contractor’s bills, Review of quality control plans.</w:t>
      </w:r>
    </w:p>
    <w:p>
      <w:pPr>
        <w:pStyle w:val="ListParagraph"/>
        <w:numPr>
          <w:ilvl w:val="0"/>
          <w:numId w:val="7"/>
        </w:numPr>
        <w:rPr>
          <w:sz w:val="22"/>
          <w:szCs w:val="22"/>
        </w:rPr>
      </w:pPr>
      <w:r>
        <w:rPr/>
        <w:t>Attending weekly progress review meetings with client and Inspection and acceptance of materials supplied by contractors.</w:t>
      </w:r>
    </w:p>
    <w:p>
      <w:pPr>
        <w:pStyle w:val="ListParagraph"/>
        <w:numPr>
          <w:ilvl w:val="0"/>
          <w:numId w:val="7"/>
        </w:numPr>
        <w:rPr>
          <w:sz w:val="22"/>
          <w:szCs w:val="22"/>
        </w:rPr>
      </w:pPr>
      <w:r>
        <w:rPr/>
        <w:t>Maintaining quality standards for all structural works.</w:t>
      </w:r>
    </w:p>
    <w:p>
      <w:pPr>
        <w:pStyle w:val="ListParagraph"/>
        <w:numPr>
          <w:ilvl w:val="0"/>
          <w:numId w:val="7"/>
        </w:numPr>
        <w:rPr>
          <w:sz w:val="22"/>
          <w:szCs w:val="22"/>
        </w:rPr>
      </w:pPr>
      <w:r>
        <w:rPr/>
        <w:t>Setting out the works in accordance with the drawings and specifications.</w:t>
      </w:r>
    </w:p>
    <w:p>
      <w:pPr>
        <w:pStyle w:val="ListParagraph"/>
        <w:numPr>
          <w:ilvl w:val="0"/>
          <w:numId w:val="7"/>
        </w:numPr>
        <w:tabs>
          <w:tab w:val="left" w:pos="720" w:leader="none"/>
          <w:tab w:val="left" w:pos="1440" w:leader="none"/>
          <w:tab w:val="left" w:pos="1860" w:leader="none"/>
          <w:tab w:val="left" w:pos="3600" w:leader="none"/>
          <w:tab w:val="left" w:pos="4320" w:leader="none"/>
        </w:tabs>
        <w:spacing w:lineRule="auto" w:line="276" w:before="0" w:after="0"/>
        <w:rPr/>
      </w:pPr>
      <w:r>
        <w:rPr/>
        <w:t>Checking materials and work in progress for compliance with the specified requirements.</w:t>
      </w:r>
    </w:p>
    <w:p>
      <w:pPr>
        <w:pStyle w:val="ListParagraph"/>
        <w:numPr>
          <w:ilvl w:val="0"/>
          <w:numId w:val="7"/>
        </w:numPr>
        <w:tabs>
          <w:tab w:val="left" w:pos="720" w:leader="none"/>
          <w:tab w:val="left" w:pos="1440" w:leader="none"/>
          <w:tab w:val="left" w:pos="1860" w:leader="none"/>
          <w:tab w:val="left" w:pos="3600" w:leader="none"/>
          <w:tab w:val="left" w:pos="4320" w:leader="none"/>
        </w:tabs>
        <w:spacing w:lineRule="auto" w:line="276" w:before="0" w:after="0"/>
        <w:rPr/>
      </w:pPr>
      <w:r>
        <w:rPr/>
        <w:t>Observance of safty requirements.</w:t>
      </w:r>
    </w:p>
    <w:p>
      <w:pPr>
        <w:pStyle w:val="ListParagraph"/>
        <w:numPr>
          <w:ilvl w:val="0"/>
          <w:numId w:val="7"/>
        </w:numPr>
        <w:tabs>
          <w:tab w:val="left" w:pos="720" w:leader="none"/>
          <w:tab w:val="left" w:pos="1440" w:leader="none"/>
          <w:tab w:val="left" w:pos="1860" w:leader="none"/>
          <w:tab w:val="left" w:pos="3600" w:leader="none"/>
          <w:tab w:val="left" w:pos="4320" w:leader="none"/>
        </w:tabs>
        <w:spacing w:lineRule="auto" w:line="276" w:before="0" w:after="0"/>
        <w:rPr/>
      </w:pPr>
      <w:r>
        <w:rPr/>
        <w:t>Preparing record drawings, technical reports, site diary.</w:t>
      </w:r>
    </w:p>
    <w:p>
      <w:pPr>
        <w:pStyle w:val="ListParagraph"/>
        <w:numPr>
          <w:ilvl w:val="0"/>
          <w:numId w:val="7"/>
        </w:numPr>
        <w:tabs>
          <w:tab w:val="left" w:pos="720" w:leader="none"/>
          <w:tab w:val="left" w:pos="1440" w:leader="none"/>
          <w:tab w:val="left" w:pos="1860" w:leader="none"/>
          <w:tab w:val="left" w:pos="3600" w:leader="none"/>
          <w:tab w:val="left" w:pos="4320" w:leader="none"/>
        </w:tabs>
        <w:spacing w:lineRule="auto" w:line="276" w:before="0" w:after="0"/>
        <w:rPr/>
      </w:pPr>
      <w:r>
        <w:rPr/>
        <w:t>Managing all the finishing works till handing over of flats to clients.</w:t>
      </w:r>
    </w:p>
    <w:p>
      <w:pPr>
        <w:pStyle w:val="ListParagraph"/>
        <w:numPr>
          <w:ilvl w:val="0"/>
          <w:numId w:val="7"/>
        </w:numPr>
        <w:tabs>
          <w:tab w:val="left" w:pos="720" w:leader="none"/>
          <w:tab w:val="left" w:pos="1440" w:leader="none"/>
          <w:tab w:val="left" w:pos="1860" w:leader="none"/>
          <w:tab w:val="left" w:pos="3600" w:leader="none"/>
          <w:tab w:val="left" w:pos="4320" w:leader="none"/>
        </w:tabs>
        <w:spacing w:lineRule="auto" w:line="276" w:before="0" w:after="0"/>
        <w:rPr/>
      </w:pPr>
      <w:r>
        <w:rPr/>
        <w:t>Achieving construction activities like Shuttering ,Reinforcement , RCC ,Masonry for Blockwork, Plastering ,Tile laying ,Door shutter fixing and Waterproofing upto completion.Independently following up with design engineers of Architectures and Structural updated drawing for minor changes, as per site requirement needed.</w:t>
      </w:r>
    </w:p>
    <w:p>
      <w:pPr>
        <w:pStyle w:val="Normal"/>
        <w:jc w:val="both"/>
        <w:rPr/>
      </w:pPr>
      <w:r>
        <w:rPr/>
      </w:r>
    </w:p>
    <w:p>
      <w:pPr>
        <w:pStyle w:val="Normal"/>
        <w:rPr>
          <w:b/>
          <w:b/>
        </w:rPr>
      </w:pPr>
      <w:r>
        <w:rPr>
          <w:b/>
        </w:rPr>
      </w:r>
    </w:p>
    <w:p>
      <w:pPr>
        <w:pStyle w:val="Normal"/>
        <w:shd w:fill="D9D9D9" w:val="clear"/>
        <w:rPr>
          <w:b/>
          <w:b/>
          <w:sz w:val="28"/>
          <w:szCs w:val="28"/>
        </w:rPr>
      </w:pPr>
      <w:r>
        <w:rPr>
          <w:b/>
          <w:sz w:val="28"/>
          <w:szCs w:val="28"/>
        </w:rPr>
        <w:t>CAREER INTEREST :</w:t>
      </w:r>
    </w:p>
    <w:p>
      <w:pPr>
        <w:pStyle w:val="Normal"/>
        <w:jc w:val="both"/>
        <w:rPr>
          <w:b/>
          <w:b/>
          <w:sz w:val="28"/>
          <w:szCs w:val="28"/>
        </w:rPr>
      </w:pPr>
      <w:r>
        <w:rPr>
          <w:b/>
          <w:sz w:val="28"/>
          <w:szCs w:val="28"/>
        </w:rPr>
      </w:r>
    </w:p>
    <w:p>
      <w:pPr>
        <w:pStyle w:val="ListParagraph"/>
        <w:numPr>
          <w:ilvl w:val="0"/>
          <w:numId w:val="3"/>
        </w:numPr>
        <w:jc w:val="both"/>
        <w:rPr>
          <w:sz w:val="28"/>
          <w:szCs w:val="28"/>
        </w:rPr>
      </w:pPr>
      <w:r>
        <w:rPr/>
        <w:t>Site Engineer</w:t>
      </w:r>
    </w:p>
    <w:p>
      <w:pPr>
        <w:pStyle w:val="ListParagraph"/>
        <w:numPr>
          <w:ilvl w:val="0"/>
          <w:numId w:val="3"/>
        </w:numPr>
        <w:jc w:val="both"/>
        <w:rPr>
          <w:sz w:val="28"/>
          <w:szCs w:val="28"/>
        </w:rPr>
      </w:pPr>
      <w:r>
        <w:rPr/>
        <w:t>QA/QC Engineer</w:t>
      </w:r>
    </w:p>
    <w:p>
      <w:pPr>
        <w:pStyle w:val="Normal"/>
        <w:rPr>
          <w:sz w:val="28"/>
          <w:szCs w:val="28"/>
        </w:rPr>
      </w:pPr>
      <w:r>
        <w:rPr>
          <w:sz w:val="28"/>
          <w:szCs w:val="28"/>
        </w:rPr>
      </w:r>
    </w:p>
    <w:p>
      <w:pPr>
        <w:pStyle w:val="Normal"/>
        <w:rPr>
          <w:b/>
          <w:b/>
          <w:sz w:val="28"/>
          <w:szCs w:val="28"/>
        </w:rPr>
      </w:pPr>
      <w:r>
        <w:rPr>
          <w:b/>
          <w:sz w:val="28"/>
          <w:szCs w:val="28"/>
        </w:rPr>
      </w:r>
    </w:p>
    <w:p>
      <w:pPr>
        <w:pStyle w:val="Heading1"/>
        <w:numPr>
          <w:ilvl w:val="0"/>
          <w:numId w:val="1"/>
        </w:numPr>
        <w:shd w:fill="D9D9D9" w:val="clear"/>
        <w:rPr>
          <w:rFonts w:ascii="Times New Roman" w:hAnsi="Times New Roman" w:cs="Times New Roman"/>
          <w:sz w:val="28"/>
          <w:szCs w:val="28"/>
        </w:rPr>
      </w:pPr>
      <w:r>
        <w:rPr>
          <w:rFonts w:cs="Times New Roman" w:ascii="Times New Roman" w:hAnsi="Times New Roman"/>
          <w:sz w:val="28"/>
          <w:szCs w:val="28"/>
        </w:rPr>
        <w:t>EDUCATION :</w:t>
      </w:r>
    </w:p>
    <w:p>
      <w:pPr>
        <w:pStyle w:val="Normal"/>
        <w:rPr>
          <w:rFonts w:ascii="Times New Roman" w:hAnsi="Times New Roman" w:cs="Times New Roman"/>
          <w:sz w:val="28"/>
          <w:szCs w:val="28"/>
        </w:rPr>
      </w:pPr>
      <w:r>
        <w:rPr>
          <w:rFonts w:cs="Times New Roman"/>
          <w:sz w:val="28"/>
          <w:szCs w:val="28"/>
        </w:rPr>
      </w:r>
    </w:p>
    <w:p>
      <w:pPr>
        <w:pStyle w:val="Normal"/>
        <w:rPr/>
      </w:pPr>
      <w:r>
        <w:rPr/>
      </w:r>
    </w:p>
    <w:tbl>
      <w:tblPr>
        <w:tblW w:w="9768" w:type="dxa"/>
        <w:jc w:val="left"/>
        <w:tblInd w:w="-123" w:type="dxa"/>
        <w:tblBorders>
          <w:top w:val="single" w:sz="12" w:space="0" w:color="000000"/>
          <w:left w:val="single" w:sz="12" w:space="0" w:color="000000"/>
          <w:bottom w:val="single" w:sz="12" w:space="0" w:color="000000"/>
          <w:insideH w:val="single" w:sz="12" w:space="0" w:color="000000"/>
        </w:tblBorders>
        <w:tblCellMar>
          <w:top w:w="0" w:type="dxa"/>
          <w:left w:w="93" w:type="dxa"/>
          <w:bottom w:w="0" w:type="dxa"/>
          <w:right w:w="108" w:type="dxa"/>
        </w:tblCellMar>
      </w:tblPr>
      <w:tblGrid>
        <w:gridCol w:w="1548"/>
        <w:gridCol w:w="3240"/>
        <w:gridCol w:w="1890"/>
        <w:gridCol w:w="1530"/>
        <w:gridCol w:w="1560"/>
      </w:tblGrid>
      <w:tr>
        <w:trPr>
          <w:trHeight w:val="223" w:hRule="atLeast"/>
        </w:trPr>
        <w:tc>
          <w:tcPr>
            <w:tcW w:w="1548" w:type="dxa"/>
            <w:tcBorders>
              <w:top w:val="single" w:sz="12" w:space="0" w:color="000000"/>
              <w:left w:val="single" w:sz="12" w:space="0" w:color="000000"/>
              <w:bottom w:val="single" w:sz="12" w:space="0" w:color="000000"/>
              <w:insideH w:val="single" w:sz="12" w:space="0" w:color="000000"/>
            </w:tcBorders>
            <w:shd w:fill="808080" w:val="clear"/>
          </w:tcPr>
          <w:p>
            <w:pPr>
              <w:pStyle w:val="Heading2"/>
              <w:numPr>
                <w:ilvl w:val="1"/>
                <w:numId w:val="1"/>
              </w:numPr>
              <w:jc w:val="center"/>
              <w:rPr>
                <w:rFonts w:cs="Times New Roman"/>
                <w:b w:val="false"/>
                <w:b w:val="false"/>
                <w:color w:val="FFFFFF"/>
                <w:szCs w:val="22"/>
              </w:rPr>
            </w:pPr>
            <w:r>
              <w:rPr>
                <w:rFonts w:cs="Times New Roman"/>
                <w:b w:val="false"/>
                <w:color w:val="FFFFFF"/>
                <w:szCs w:val="22"/>
              </w:rPr>
              <w:t>Course &amp; Year</w:t>
            </w:r>
          </w:p>
        </w:tc>
        <w:tc>
          <w:tcPr>
            <w:tcW w:w="3240" w:type="dxa"/>
            <w:tcBorders>
              <w:top w:val="single" w:sz="12" w:space="0" w:color="000000"/>
              <w:bottom w:val="single" w:sz="12" w:space="0" w:color="000000"/>
              <w:insideH w:val="single" w:sz="12" w:space="0" w:color="000000"/>
            </w:tcBorders>
            <w:shd w:fill="808080" w:val="clear"/>
          </w:tcPr>
          <w:p>
            <w:pPr>
              <w:pStyle w:val="Heading2"/>
              <w:numPr>
                <w:ilvl w:val="1"/>
                <w:numId w:val="1"/>
              </w:numPr>
              <w:jc w:val="center"/>
              <w:rPr>
                <w:rFonts w:cs="Times New Roman"/>
                <w:b w:val="false"/>
                <w:b w:val="false"/>
                <w:color w:val="FFFFFF"/>
              </w:rPr>
            </w:pPr>
            <w:r>
              <w:rPr>
                <w:rFonts w:cs="Times New Roman"/>
                <w:b w:val="false"/>
                <w:color w:val="FFFFFF"/>
              </w:rPr>
              <w:t>Institution</w:t>
            </w:r>
          </w:p>
        </w:tc>
        <w:tc>
          <w:tcPr>
            <w:tcW w:w="1890" w:type="dxa"/>
            <w:tcBorders>
              <w:top w:val="single" w:sz="12" w:space="0" w:color="000000"/>
              <w:bottom w:val="single" w:sz="12" w:space="0" w:color="000000"/>
              <w:insideH w:val="single" w:sz="12" w:space="0" w:color="000000"/>
            </w:tcBorders>
            <w:shd w:fill="808080" w:val="clear"/>
          </w:tcPr>
          <w:p>
            <w:pPr>
              <w:pStyle w:val="Heading2"/>
              <w:numPr>
                <w:ilvl w:val="1"/>
                <w:numId w:val="1"/>
              </w:numPr>
              <w:jc w:val="center"/>
              <w:rPr>
                <w:rFonts w:cs="Times New Roman"/>
                <w:b w:val="false"/>
                <w:b w:val="false"/>
                <w:bCs w:val="false"/>
                <w:color w:val="FFFFFF"/>
              </w:rPr>
            </w:pPr>
            <w:r>
              <w:rPr>
                <w:rFonts w:cs="Times New Roman"/>
                <w:b w:val="false"/>
                <w:bCs w:val="false"/>
                <w:color w:val="FFFFFF"/>
              </w:rPr>
              <w:t>University/</w:t>
            </w:r>
          </w:p>
          <w:p>
            <w:pPr>
              <w:pStyle w:val="Heading2"/>
              <w:numPr>
                <w:ilvl w:val="1"/>
                <w:numId w:val="1"/>
              </w:numPr>
              <w:jc w:val="center"/>
              <w:rPr>
                <w:rFonts w:cs="Times New Roman"/>
                <w:b w:val="false"/>
                <w:b w:val="false"/>
                <w:bCs w:val="false"/>
                <w:color w:val="FFFFFF"/>
              </w:rPr>
            </w:pPr>
            <w:r>
              <w:rPr>
                <w:rFonts w:cs="Times New Roman"/>
                <w:b w:val="false"/>
                <w:bCs w:val="false"/>
                <w:color w:val="FFFFFF"/>
              </w:rPr>
              <w:t>Board</w:t>
            </w:r>
          </w:p>
        </w:tc>
        <w:tc>
          <w:tcPr>
            <w:tcW w:w="1530" w:type="dxa"/>
            <w:tcBorders>
              <w:top w:val="single" w:sz="12" w:space="0" w:color="000000"/>
              <w:bottom w:val="single" w:sz="12" w:space="0" w:color="000000"/>
              <w:insideH w:val="single" w:sz="12" w:space="0" w:color="000000"/>
            </w:tcBorders>
            <w:shd w:fill="808080" w:val="clear"/>
          </w:tcPr>
          <w:p>
            <w:pPr>
              <w:pStyle w:val="Heading2"/>
              <w:numPr>
                <w:ilvl w:val="1"/>
                <w:numId w:val="1"/>
              </w:numPr>
              <w:jc w:val="center"/>
              <w:rPr>
                <w:rFonts w:cs="Times New Roman"/>
                <w:b w:val="false"/>
                <w:b w:val="false"/>
                <w:color w:val="FFFFFF"/>
              </w:rPr>
            </w:pPr>
            <w:r>
              <w:rPr>
                <w:rFonts w:cs="Times New Roman"/>
                <w:b w:val="false"/>
                <w:color w:val="FFFFFF"/>
              </w:rPr>
              <w:t>Year Of Completion</w:t>
            </w:r>
          </w:p>
        </w:tc>
        <w:tc>
          <w:tcPr>
            <w:tcW w:w="1560" w:type="dxa"/>
            <w:tcBorders>
              <w:top w:val="single" w:sz="12" w:space="0" w:color="000000"/>
              <w:bottom w:val="single" w:sz="12" w:space="0" w:color="000000"/>
              <w:right w:val="single" w:sz="12" w:space="0" w:color="000000"/>
              <w:insideH w:val="single" w:sz="12" w:space="0" w:color="000000"/>
              <w:insideV w:val="single" w:sz="12" w:space="0" w:color="000000"/>
            </w:tcBorders>
            <w:shd w:fill="808080" w:val="clear"/>
          </w:tcPr>
          <w:p>
            <w:pPr>
              <w:pStyle w:val="Heading2"/>
              <w:numPr>
                <w:ilvl w:val="1"/>
                <w:numId w:val="1"/>
              </w:numPr>
              <w:jc w:val="center"/>
              <w:rPr>
                <w:rFonts w:cs="Times New Roman"/>
                <w:b w:val="false"/>
                <w:b w:val="false"/>
                <w:color w:val="FFFFFF"/>
              </w:rPr>
            </w:pPr>
            <w:r>
              <w:rPr>
                <w:rFonts w:cs="Times New Roman"/>
                <w:b w:val="false"/>
                <w:color w:val="FFFFFF"/>
              </w:rPr>
              <w:t>Percentage</w:t>
            </w:r>
          </w:p>
        </w:tc>
      </w:tr>
      <w:tr>
        <w:trPr>
          <w:trHeight w:val="924" w:hRule="atLeast"/>
        </w:trPr>
        <w:tc>
          <w:tcPr>
            <w:tcW w:w="1548"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jc w:val="center"/>
              <w:rPr>
                <w:rFonts w:cs="Times New Roman"/>
                <w:b/>
                <w:b/>
                <w:color w:val="FFFFFF"/>
              </w:rPr>
            </w:pPr>
            <w:r>
              <w:rPr>
                <w:rFonts w:cs="Times New Roman"/>
                <w:b/>
                <w:color w:val="FFFFFF"/>
              </w:rPr>
            </w:r>
          </w:p>
          <w:p>
            <w:pPr>
              <w:pStyle w:val="Normal"/>
              <w:jc w:val="center"/>
              <w:rPr>
                <w:b/>
                <w:b/>
              </w:rPr>
            </w:pPr>
            <w:r>
              <w:rPr>
                <w:b/>
              </w:rPr>
              <w:t>B.E</w:t>
            </w:r>
          </w:p>
          <w:p>
            <w:pPr>
              <w:pStyle w:val="Normal"/>
              <w:rPr>
                <w:b/>
                <w:b/>
              </w:rPr>
            </w:pPr>
            <w:r>
              <w:rPr>
                <w:b/>
              </w:rPr>
              <w:t xml:space="preserve">          </w:t>
            </w:r>
            <w:r>
              <w:rPr>
                <w:b/>
              </w:rPr>
              <w:t>(Civil)</w:t>
            </w:r>
          </w:p>
          <w:p>
            <w:pPr>
              <w:pStyle w:val="Normal"/>
              <w:jc w:val="center"/>
              <w:rPr>
                <w:b/>
                <w:b/>
              </w:rPr>
            </w:pPr>
            <w:r>
              <w:rPr>
                <w:b/>
              </w:rPr>
            </w:r>
          </w:p>
        </w:tc>
        <w:tc>
          <w:tcPr>
            <w:tcW w:w="3240" w:type="dxa"/>
            <w:tcBorders>
              <w:top w:val="single" w:sz="6" w:space="0" w:color="000000"/>
              <w:bottom w:val="single" w:sz="6" w:space="0" w:color="000000"/>
              <w:insideH w:val="single" w:sz="6" w:space="0" w:color="000000"/>
            </w:tcBorders>
            <w:shd w:fill="auto" w:val="clear"/>
          </w:tcPr>
          <w:p>
            <w:pPr>
              <w:pStyle w:val="Normal"/>
              <w:snapToGrid w:val="false"/>
              <w:jc w:val="center"/>
              <w:rPr>
                <w:bCs/>
              </w:rPr>
            </w:pPr>
            <w:r>
              <w:rPr>
                <w:bCs/>
              </w:rPr>
            </w:r>
          </w:p>
          <w:p>
            <w:pPr>
              <w:pStyle w:val="Normal"/>
              <w:jc w:val="center"/>
              <w:rPr>
                <w:b/>
                <w:b/>
              </w:rPr>
            </w:pPr>
            <w:r>
              <w:rPr>
                <w:bCs/>
              </w:rPr>
              <w:t>Balaji institute of Engg. &amp; technology, Chennai.</w:t>
            </w:r>
          </w:p>
        </w:tc>
        <w:tc>
          <w:tcPr>
            <w:tcW w:w="1890" w:type="dxa"/>
            <w:tcBorders>
              <w:top w:val="single" w:sz="6" w:space="0" w:color="000000"/>
              <w:bottom w:val="single" w:sz="6" w:space="0" w:color="000000"/>
              <w:insideH w:val="single" w:sz="6" w:space="0" w:color="000000"/>
            </w:tcBorders>
            <w:shd w:fill="auto" w:val="clear"/>
          </w:tcPr>
          <w:p>
            <w:pPr>
              <w:pStyle w:val="Normal"/>
              <w:snapToGrid w:val="false"/>
              <w:jc w:val="center"/>
              <w:rPr>
                <w:b/>
                <w:b/>
                <w:bCs/>
              </w:rPr>
            </w:pPr>
            <w:r>
              <w:rPr>
                <w:b/>
                <w:bCs/>
              </w:rPr>
            </w:r>
          </w:p>
          <w:p>
            <w:pPr>
              <w:pStyle w:val="Normal"/>
              <w:jc w:val="center"/>
              <w:rPr>
                <w:bCs/>
              </w:rPr>
            </w:pPr>
            <w:r>
              <w:rPr>
                <w:bCs/>
              </w:rPr>
              <w:t>Anna University</w:t>
            </w:r>
          </w:p>
        </w:tc>
        <w:tc>
          <w:tcPr>
            <w:tcW w:w="1530" w:type="dxa"/>
            <w:tcBorders>
              <w:top w:val="single" w:sz="6" w:space="0" w:color="000000"/>
              <w:bottom w:val="single" w:sz="6" w:space="0" w:color="000000"/>
              <w:insideH w:val="single" w:sz="6" w:space="0" w:color="000000"/>
            </w:tcBorders>
            <w:shd w:fill="auto" w:val="clear"/>
          </w:tcPr>
          <w:p>
            <w:pPr>
              <w:pStyle w:val="Normal"/>
              <w:snapToGrid w:val="false"/>
              <w:jc w:val="center"/>
              <w:rPr>
                <w:bCs/>
              </w:rPr>
            </w:pPr>
            <w:r>
              <w:rPr>
                <w:bCs/>
              </w:rPr>
            </w:r>
          </w:p>
          <w:p>
            <w:pPr>
              <w:pStyle w:val="Normal"/>
              <w:jc w:val="center"/>
              <w:rPr>
                <w:bCs/>
              </w:rPr>
            </w:pPr>
            <w:r>
              <w:rPr>
                <w:bCs/>
              </w:rPr>
              <w:t>2013</w:t>
            </w:r>
          </w:p>
        </w:tc>
        <w:tc>
          <w:tcPr>
            <w:tcW w:w="1560" w:type="dxa"/>
            <w:tcBorders>
              <w:top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jc w:val="center"/>
              <w:rPr>
                <w:bCs/>
              </w:rPr>
            </w:pPr>
            <w:r>
              <w:rPr>
                <w:bCs/>
              </w:rPr>
            </w:r>
          </w:p>
          <w:p>
            <w:pPr>
              <w:pStyle w:val="Normal"/>
              <w:jc w:val="center"/>
              <w:rPr>
                <w:b/>
                <w:b/>
                <w:bCs/>
              </w:rPr>
            </w:pPr>
            <w:r>
              <w:rPr>
                <w:b/>
                <w:bCs/>
              </w:rPr>
              <w:t>6.8</w:t>
            </w:r>
          </w:p>
          <w:p>
            <w:pPr>
              <w:pStyle w:val="Normal"/>
              <w:jc w:val="center"/>
              <w:rPr>
                <w:b/>
                <w:b/>
                <w:bCs/>
              </w:rPr>
            </w:pPr>
            <w:r>
              <w:rPr>
                <w:b/>
                <w:bCs/>
              </w:rPr>
              <w:t>(CGPA)</w:t>
            </w:r>
          </w:p>
        </w:tc>
      </w:tr>
      <w:tr>
        <w:trPr>
          <w:trHeight w:val="1047" w:hRule="atLeast"/>
        </w:trPr>
        <w:tc>
          <w:tcPr>
            <w:tcW w:w="1548" w:type="dxa"/>
            <w:tcBorders>
              <w:top w:val="single" w:sz="6" w:space="0" w:color="000000"/>
              <w:left w:val="single" w:sz="12" w:space="0" w:color="000000"/>
              <w:bottom w:val="single" w:sz="6" w:space="0" w:color="000000"/>
              <w:insideH w:val="single" w:sz="6" w:space="0" w:color="000000"/>
            </w:tcBorders>
            <w:shd w:fill="auto" w:val="clear"/>
          </w:tcPr>
          <w:p>
            <w:pPr>
              <w:pStyle w:val="Normal"/>
              <w:snapToGrid w:val="false"/>
              <w:jc w:val="center"/>
              <w:rPr>
                <w:b/>
                <w:b/>
                <w:bCs/>
              </w:rPr>
            </w:pPr>
            <w:r>
              <w:rPr>
                <w:b/>
                <w:bCs/>
              </w:rPr>
            </w:r>
          </w:p>
          <w:p>
            <w:pPr>
              <w:pStyle w:val="Normal"/>
              <w:jc w:val="center"/>
              <w:rPr>
                <w:b/>
                <w:b/>
              </w:rPr>
            </w:pPr>
            <w:r>
              <w:rPr>
                <w:b/>
              </w:rPr>
              <w:t>Higher</w:t>
            </w:r>
          </w:p>
          <w:p>
            <w:pPr>
              <w:pStyle w:val="Normal"/>
              <w:jc w:val="center"/>
              <w:rPr>
                <w:b/>
                <w:b/>
              </w:rPr>
            </w:pPr>
            <w:r>
              <w:rPr>
                <w:b/>
              </w:rPr>
              <w:t>Secondary</w:t>
            </w:r>
          </w:p>
        </w:tc>
        <w:tc>
          <w:tcPr>
            <w:tcW w:w="3240" w:type="dxa"/>
            <w:tcBorders>
              <w:top w:val="single" w:sz="6" w:space="0" w:color="000000"/>
              <w:bottom w:val="single" w:sz="6" w:space="0" w:color="000000"/>
              <w:insideH w:val="single" w:sz="6" w:space="0" w:color="000000"/>
            </w:tcBorders>
            <w:shd w:fill="auto" w:val="clear"/>
          </w:tcPr>
          <w:p>
            <w:pPr>
              <w:pStyle w:val="Normal"/>
              <w:snapToGrid w:val="false"/>
              <w:jc w:val="center"/>
              <w:rPr>
                <w:b/>
                <w:b/>
                <w:bCs/>
              </w:rPr>
            </w:pPr>
            <w:r>
              <w:rPr>
                <w:b/>
                <w:bCs/>
              </w:rPr>
            </w:r>
          </w:p>
          <w:p>
            <w:pPr>
              <w:pStyle w:val="Normal"/>
              <w:jc w:val="center"/>
              <w:rPr>
                <w:bCs/>
              </w:rPr>
            </w:pPr>
            <w:r>
              <w:rPr>
                <w:bCs/>
              </w:rPr>
              <w:t>Corporation higher sec. school,</w:t>
            </w:r>
          </w:p>
          <w:p>
            <w:pPr>
              <w:pStyle w:val="Normal"/>
              <w:jc w:val="center"/>
              <w:rPr>
                <w:bCs/>
              </w:rPr>
            </w:pPr>
            <w:r>
              <w:rPr>
                <w:bCs/>
              </w:rPr>
              <w:t>thiruvanmiyur ,</w:t>
            </w:r>
          </w:p>
          <w:p>
            <w:pPr>
              <w:pStyle w:val="Normal"/>
              <w:jc w:val="center"/>
              <w:rPr>
                <w:bCs/>
              </w:rPr>
            </w:pPr>
            <w:r>
              <w:rPr>
                <w:bCs/>
              </w:rPr>
              <w:t>Chennai.</w:t>
            </w:r>
          </w:p>
        </w:tc>
        <w:tc>
          <w:tcPr>
            <w:tcW w:w="1890" w:type="dxa"/>
            <w:tcBorders>
              <w:top w:val="single" w:sz="6" w:space="0" w:color="000000"/>
              <w:bottom w:val="single" w:sz="6" w:space="0" w:color="000000"/>
              <w:insideH w:val="single" w:sz="6" w:space="0" w:color="000000"/>
            </w:tcBorders>
            <w:shd w:fill="auto" w:val="clear"/>
          </w:tcPr>
          <w:p>
            <w:pPr>
              <w:pStyle w:val="Normal"/>
              <w:snapToGrid w:val="false"/>
              <w:jc w:val="center"/>
              <w:rPr>
                <w:bCs/>
              </w:rPr>
            </w:pPr>
            <w:r>
              <w:rPr>
                <w:bCs/>
              </w:rPr>
            </w:r>
          </w:p>
          <w:p>
            <w:pPr>
              <w:pStyle w:val="Normal"/>
              <w:jc w:val="center"/>
              <w:rPr>
                <w:bCs/>
              </w:rPr>
            </w:pPr>
            <w:r>
              <w:rPr>
                <w:bCs/>
              </w:rPr>
              <w:t xml:space="preserve">State board </w:t>
            </w:r>
          </w:p>
          <w:p>
            <w:pPr>
              <w:pStyle w:val="Normal"/>
              <w:jc w:val="center"/>
              <w:rPr>
                <w:bCs/>
              </w:rPr>
            </w:pPr>
            <w:r>
              <w:rPr>
                <w:bCs/>
              </w:rPr>
            </w:r>
          </w:p>
        </w:tc>
        <w:tc>
          <w:tcPr>
            <w:tcW w:w="1530" w:type="dxa"/>
            <w:tcBorders>
              <w:top w:val="single" w:sz="6" w:space="0" w:color="000000"/>
              <w:bottom w:val="single" w:sz="6" w:space="0" w:color="000000"/>
              <w:insideH w:val="single" w:sz="6" w:space="0" w:color="000000"/>
            </w:tcBorders>
            <w:shd w:fill="auto" w:val="clear"/>
          </w:tcPr>
          <w:p>
            <w:pPr>
              <w:pStyle w:val="Normal"/>
              <w:snapToGrid w:val="false"/>
              <w:jc w:val="center"/>
              <w:rPr>
                <w:bCs/>
              </w:rPr>
            </w:pPr>
            <w:r>
              <w:rPr>
                <w:bCs/>
              </w:rPr>
            </w:r>
          </w:p>
          <w:p>
            <w:pPr>
              <w:pStyle w:val="Normal"/>
              <w:jc w:val="center"/>
              <w:rPr>
                <w:bCs/>
              </w:rPr>
            </w:pPr>
            <w:r>
              <w:rPr>
                <w:bCs/>
              </w:rPr>
              <w:t>2009</w:t>
            </w:r>
          </w:p>
        </w:tc>
        <w:tc>
          <w:tcPr>
            <w:tcW w:w="1560" w:type="dxa"/>
            <w:tcBorders>
              <w:top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napToGrid w:val="false"/>
              <w:jc w:val="center"/>
              <w:rPr>
                <w:bCs/>
              </w:rPr>
            </w:pPr>
            <w:r>
              <w:rPr>
                <w:bCs/>
              </w:rPr>
            </w:r>
          </w:p>
          <w:p>
            <w:pPr>
              <w:pStyle w:val="Normal"/>
              <w:jc w:val="center"/>
              <w:rPr>
                <w:b/>
                <w:b/>
                <w:bCs/>
              </w:rPr>
            </w:pPr>
            <w:r>
              <w:rPr>
                <w:b/>
                <w:bCs/>
              </w:rPr>
              <w:t xml:space="preserve">71.2 </w:t>
            </w:r>
          </w:p>
          <w:p>
            <w:pPr>
              <w:pStyle w:val="Normal"/>
              <w:rPr>
                <w:b/>
                <w:b/>
                <w:bCs/>
              </w:rPr>
            </w:pPr>
            <w:r>
              <w:rPr>
                <w:b/>
                <w:bCs/>
              </w:rPr>
            </w:r>
          </w:p>
          <w:p>
            <w:pPr>
              <w:pStyle w:val="Normal"/>
              <w:rPr/>
            </w:pPr>
            <w:r>
              <w:rPr/>
            </w:r>
          </w:p>
        </w:tc>
      </w:tr>
      <w:tr>
        <w:trPr>
          <w:trHeight w:val="1092" w:hRule="atLeast"/>
        </w:trPr>
        <w:tc>
          <w:tcPr>
            <w:tcW w:w="1548" w:type="dxa"/>
            <w:tcBorders>
              <w:top w:val="single" w:sz="6" w:space="0" w:color="000000"/>
              <w:left w:val="single" w:sz="12" w:space="0" w:color="000000"/>
              <w:bottom w:val="single" w:sz="12" w:space="0" w:color="000000"/>
              <w:insideH w:val="single" w:sz="12" w:space="0" w:color="000000"/>
            </w:tcBorders>
            <w:shd w:fill="auto" w:val="clear"/>
          </w:tcPr>
          <w:p>
            <w:pPr>
              <w:pStyle w:val="Normal"/>
              <w:snapToGrid w:val="false"/>
              <w:jc w:val="center"/>
              <w:rPr>
                <w:b/>
                <w:b/>
              </w:rPr>
            </w:pPr>
            <w:r>
              <w:rPr>
                <w:b/>
              </w:rPr>
            </w:r>
          </w:p>
          <w:p>
            <w:pPr>
              <w:pStyle w:val="Normal"/>
              <w:jc w:val="center"/>
              <w:rPr>
                <w:b/>
                <w:b/>
              </w:rPr>
            </w:pPr>
            <w:r>
              <w:rPr>
                <w:b/>
              </w:rPr>
              <w:t>SSLC</w:t>
            </w:r>
          </w:p>
        </w:tc>
        <w:tc>
          <w:tcPr>
            <w:tcW w:w="3240" w:type="dxa"/>
            <w:tcBorders>
              <w:top w:val="single" w:sz="6" w:space="0" w:color="000000"/>
              <w:bottom w:val="single" w:sz="12" w:space="0" w:color="000000"/>
              <w:insideH w:val="single" w:sz="12" w:space="0" w:color="000000"/>
            </w:tcBorders>
            <w:shd w:fill="auto" w:val="clear"/>
          </w:tcPr>
          <w:p>
            <w:pPr>
              <w:pStyle w:val="Normal"/>
              <w:snapToGrid w:val="false"/>
              <w:jc w:val="center"/>
              <w:rPr>
                <w:b/>
                <w:b/>
                <w:bCs/>
              </w:rPr>
            </w:pPr>
            <w:r>
              <w:rPr>
                <w:b/>
                <w:bCs/>
              </w:rPr>
            </w:r>
          </w:p>
          <w:p>
            <w:pPr>
              <w:pStyle w:val="Normal"/>
              <w:jc w:val="center"/>
              <w:rPr/>
            </w:pPr>
            <w:r>
              <w:rPr>
                <w:bCs/>
              </w:rPr>
              <w:t>Govt. higher Secondary</w:t>
            </w:r>
          </w:p>
          <w:p>
            <w:pPr>
              <w:pStyle w:val="Normal"/>
              <w:jc w:val="center"/>
              <w:rPr/>
            </w:pPr>
            <w:r>
              <w:rPr>
                <w:bCs/>
              </w:rPr>
              <w:t>School, Palavakkam,</w:t>
            </w:r>
          </w:p>
          <w:p>
            <w:pPr>
              <w:pStyle w:val="Normal"/>
              <w:jc w:val="center"/>
              <w:rPr>
                <w:bCs/>
              </w:rPr>
            </w:pPr>
            <w:r>
              <w:rPr>
                <w:bCs/>
              </w:rPr>
              <w:t>Chennai.</w:t>
            </w:r>
          </w:p>
        </w:tc>
        <w:tc>
          <w:tcPr>
            <w:tcW w:w="1890" w:type="dxa"/>
            <w:tcBorders>
              <w:top w:val="single" w:sz="6" w:space="0" w:color="000000"/>
              <w:bottom w:val="single" w:sz="12" w:space="0" w:color="000000"/>
              <w:insideH w:val="single" w:sz="12" w:space="0" w:color="000000"/>
            </w:tcBorders>
            <w:shd w:fill="auto" w:val="clear"/>
          </w:tcPr>
          <w:p>
            <w:pPr>
              <w:pStyle w:val="Normal"/>
              <w:snapToGrid w:val="false"/>
              <w:jc w:val="center"/>
              <w:rPr>
                <w:bCs/>
              </w:rPr>
            </w:pPr>
            <w:r>
              <w:rPr>
                <w:bCs/>
              </w:rPr>
            </w:r>
          </w:p>
          <w:p>
            <w:pPr>
              <w:pStyle w:val="Normal"/>
              <w:jc w:val="center"/>
              <w:rPr>
                <w:bCs/>
              </w:rPr>
            </w:pPr>
            <w:r>
              <w:rPr>
                <w:bCs/>
              </w:rPr>
              <w:t>State board</w:t>
            </w:r>
          </w:p>
        </w:tc>
        <w:tc>
          <w:tcPr>
            <w:tcW w:w="1530" w:type="dxa"/>
            <w:tcBorders>
              <w:top w:val="single" w:sz="6" w:space="0" w:color="000000"/>
              <w:bottom w:val="single" w:sz="12" w:space="0" w:color="000000"/>
              <w:insideH w:val="single" w:sz="12" w:space="0" w:color="000000"/>
            </w:tcBorders>
            <w:shd w:fill="auto" w:val="clear"/>
          </w:tcPr>
          <w:p>
            <w:pPr>
              <w:pStyle w:val="Normal"/>
              <w:snapToGrid w:val="false"/>
              <w:jc w:val="center"/>
              <w:rPr>
                <w:bCs/>
              </w:rPr>
            </w:pPr>
            <w:r>
              <w:rPr>
                <w:bCs/>
              </w:rPr>
            </w:r>
          </w:p>
          <w:p>
            <w:pPr>
              <w:pStyle w:val="Normal"/>
              <w:jc w:val="center"/>
              <w:rPr>
                <w:bCs/>
              </w:rPr>
            </w:pPr>
            <w:r>
              <w:rPr>
                <w:bCs/>
              </w:rPr>
              <w:t>2007</w:t>
            </w:r>
          </w:p>
        </w:tc>
        <w:tc>
          <w:tcPr>
            <w:tcW w:w="1560" w:type="dxa"/>
            <w:tcBorders>
              <w:top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bCs/>
              </w:rPr>
            </w:pPr>
            <w:r>
              <w:rPr>
                <w:bCs/>
              </w:rPr>
              <w:t xml:space="preserve">         </w:t>
            </w:r>
          </w:p>
          <w:p>
            <w:pPr>
              <w:pStyle w:val="Normal"/>
              <w:rPr>
                <w:b/>
                <w:b/>
              </w:rPr>
            </w:pPr>
            <w:r>
              <w:rPr>
                <w:b/>
                <w:bCs/>
              </w:rPr>
              <w:t xml:space="preserve">          </w:t>
            </w:r>
            <w:r>
              <w:rPr>
                <w:b/>
                <w:bCs/>
              </w:rPr>
              <w:t>75.5</w:t>
            </w:r>
          </w:p>
        </w:tc>
      </w:tr>
    </w:tbl>
    <w:p>
      <w:pPr>
        <w:pStyle w:val="Normal"/>
        <w:rPr/>
      </w:pPr>
      <w:r>
        <w:rPr/>
      </w:r>
    </w:p>
    <w:p>
      <w:pPr>
        <w:pStyle w:val="Normal"/>
        <w:rPr/>
      </w:pPr>
      <w:r>
        <w:rPr/>
      </w:r>
    </w:p>
    <w:p>
      <w:pPr>
        <w:pStyle w:val="Normal"/>
        <w:shd w:fill="D9D9D9" w:val="clear"/>
        <w:rPr>
          <w:b/>
          <w:b/>
          <w:sz w:val="28"/>
          <w:szCs w:val="28"/>
        </w:rPr>
      </w:pPr>
      <w:r>
        <w:rPr>
          <w:b/>
          <w:sz w:val="28"/>
          <w:szCs w:val="28"/>
        </w:rPr>
        <w:t>TECHNICAL SKILLS :</w:t>
      </w:r>
    </w:p>
    <w:p>
      <w:pPr>
        <w:pStyle w:val="Normal"/>
        <w:rPr>
          <w:b/>
          <w:b/>
          <w:sz w:val="28"/>
          <w:szCs w:val="28"/>
        </w:rPr>
      </w:pPr>
      <w:r>
        <w:rPr>
          <w:b/>
          <w:sz w:val="28"/>
          <w:szCs w:val="28"/>
        </w:rPr>
      </w:r>
    </w:p>
    <w:p>
      <w:pPr>
        <w:pStyle w:val="ListParagraph"/>
        <w:numPr>
          <w:ilvl w:val="0"/>
          <w:numId w:val="4"/>
        </w:numPr>
        <w:jc w:val="both"/>
        <w:rPr>
          <w:b/>
          <w:b/>
          <w:u w:val="single"/>
        </w:rPr>
      </w:pPr>
      <w:r>
        <w:rPr/>
        <w:t>Residential construction supervision and inspection</w:t>
      </w:r>
    </w:p>
    <w:p>
      <w:pPr>
        <w:pStyle w:val="ListParagraph"/>
        <w:numPr>
          <w:ilvl w:val="0"/>
          <w:numId w:val="4"/>
        </w:numPr>
        <w:jc w:val="both"/>
        <w:rPr>
          <w:b/>
          <w:b/>
          <w:u w:val="single"/>
        </w:rPr>
      </w:pPr>
      <w:r>
        <w:rPr/>
        <w:t>Implementation of QA/QC programs.</w:t>
      </w:r>
    </w:p>
    <w:p>
      <w:pPr>
        <w:pStyle w:val="ListParagraph"/>
        <w:numPr>
          <w:ilvl w:val="0"/>
          <w:numId w:val="4"/>
        </w:numPr>
        <w:jc w:val="both"/>
        <w:rPr>
          <w:b/>
          <w:b/>
          <w:u w:val="single"/>
        </w:rPr>
      </w:pPr>
      <w:r>
        <w:rPr/>
        <w:t xml:space="preserve">Preparation of sub contractor and sub agencies work schedule on weekly basis. </w:t>
      </w:r>
    </w:p>
    <w:p>
      <w:pPr>
        <w:pStyle w:val="Normal"/>
        <w:rPr>
          <w:b/>
          <w:b/>
          <w:u w:val="single"/>
        </w:rPr>
      </w:pPr>
      <w:r>
        <w:rPr>
          <w:b/>
          <w:u w:val="single"/>
        </w:rPr>
      </w:r>
    </w:p>
    <w:p>
      <w:pPr>
        <w:pStyle w:val="Normal"/>
        <w:rPr/>
      </w:pPr>
      <w:r>
        <w:rPr/>
      </w:r>
    </w:p>
    <w:p>
      <w:pPr>
        <w:pStyle w:val="Normal"/>
        <w:rPr/>
      </w:pPr>
      <w:r>
        <w:rPr/>
      </w:r>
    </w:p>
    <w:p>
      <w:pPr>
        <w:pStyle w:val="Normal"/>
        <w:shd w:fill="D9D9D9" w:val="clear"/>
        <w:rPr>
          <w:b/>
          <w:b/>
          <w:sz w:val="28"/>
          <w:szCs w:val="28"/>
        </w:rPr>
      </w:pPr>
      <w:r>
        <w:rPr>
          <w:b/>
          <w:sz w:val="28"/>
          <w:szCs w:val="28"/>
        </w:rPr>
        <w:t>SOFTWARE SKILLS :</w:t>
      </w:r>
    </w:p>
    <w:p>
      <w:pPr>
        <w:pStyle w:val="Normal"/>
        <w:rPr>
          <w:b/>
          <w:b/>
          <w:sz w:val="28"/>
          <w:szCs w:val="28"/>
        </w:rPr>
      </w:pPr>
      <w:r>
        <w:rPr>
          <w:b/>
          <w:sz w:val="28"/>
          <w:szCs w:val="28"/>
        </w:rPr>
      </w:r>
    </w:p>
    <w:p>
      <w:pPr>
        <w:pStyle w:val="ListParagraph"/>
        <w:numPr>
          <w:ilvl w:val="0"/>
          <w:numId w:val="6"/>
        </w:numPr>
        <w:jc w:val="both"/>
        <w:rPr>
          <w:u w:val="single"/>
        </w:rPr>
      </w:pPr>
      <w:r>
        <w:rPr/>
        <w:t>AutoCAD</w:t>
      </w:r>
    </w:p>
    <w:p>
      <w:pPr>
        <w:pStyle w:val="ListParagraph"/>
        <w:numPr>
          <w:ilvl w:val="0"/>
          <w:numId w:val="6"/>
        </w:numPr>
        <w:jc w:val="both"/>
        <w:rPr>
          <w:u w:val="single"/>
        </w:rPr>
      </w:pPr>
      <w:r>
        <w:rPr/>
        <w:t xml:space="preserve">Ms office </w:t>
      </w:r>
    </w:p>
    <w:p>
      <w:pPr>
        <w:pStyle w:val="ListParagraph"/>
        <w:jc w:val="both"/>
        <w:rPr>
          <w:u w:val="single"/>
        </w:rPr>
      </w:pPr>
      <w:r>
        <w:rPr>
          <w:u w:val="single"/>
        </w:rPr>
      </w:r>
    </w:p>
    <w:p>
      <w:pPr>
        <w:pStyle w:val="Normal"/>
        <w:jc w:val="both"/>
        <w:rPr>
          <w:b/>
          <w:b/>
          <w:u w:val="single"/>
        </w:rPr>
      </w:pPr>
      <w:r>
        <w:rPr>
          <w:b/>
          <w:u w:val="single"/>
        </w:rPr>
      </w:r>
    </w:p>
    <w:p>
      <w:pPr>
        <w:pStyle w:val="Normal"/>
        <w:jc w:val="both"/>
        <w:rPr>
          <w:b/>
          <w:b/>
          <w:u w:val="single"/>
        </w:rPr>
      </w:pPr>
      <w:r>
        <w:rPr>
          <w:b/>
          <w:u w:val="single"/>
        </w:rPr>
      </w:r>
    </w:p>
    <w:p>
      <w:pPr>
        <w:pStyle w:val="Normal"/>
        <w:shd w:fill="D9D9D9" w:val="clear"/>
        <w:rPr/>
      </w:pPr>
      <w:r>
        <w:rPr>
          <w:b/>
        </w:rPr>
        <w:t>PROFESSIONAL STRENGTH</w:t>
      </w:r>
      <w:r>
        <w:rPr/>
        <w:t>:</w:t>
      </w:r>
      <w:r>
        <w:rPr>
          <w:b/>
          <w:sz w:val="28"/>
          <w:szCs w:val="28"/>
        </w:rPr>
        <w:t xml:space="preserve"> </w:t>
      </w:r>
    </w:p>
    <w:p>
      <w:pPr>
        <w:pStyle w:val="TextBody"/>
        <w:widowControl w:val="false"/>
        <w:tabs>
          <w:tab w:val="left" w:pos="450" w:leader="none"/>
        </w:tabs>
        <w:spacing w:lineRule="auto" w:line="240" w:before="0" w:after="0"/>
        <w:ind w:left="1166" w:hanging="0"/>
        <w:textAlignment w:val="baseline"/>
        <w:rPr>
          <w:rFonts w:ascii="Times New Roman" w:hAnsi="Times New Roman" w:cs="Times New Roman"/>
          <w:b/>
          <w:b/>
          <w:sz w:val="28"/>
          <w:szCs w:val="28"/>
        </w:rPr>
      </w:pPr>
      <w:r>
        <w:rPr>
          <w:rFonts w:cs="Times New Roman" w:ascii="Times New Roman" w:hAnsi="Times New Roman"/>
          <w:b/>
          <w:sz w:val="28"/>
          <w:szCs w:val="28"/>
        </w:rPr>
      </w:r>
    </w:p>
    <w:p>
      <w:pPr>
        <w:pStyle w:val="TextBody"/>
        <w:widowControl w:val="false"/>
        <w:numPr>
          <w:ilvl w:val="0"/>
          <w:numId w:val="2"/>
        </w:numPr>
        <w:tabs>
          <w:tab w:val="left" w:pos="450" w:leader="none"/>
        </w:tabs>
        <w:spacing w:lineRule="auto" w:line="240" w:before="0" w:after="0"/>
        <w:textAlignment w:val="baseline"/>
        <w:rPr>
          <w:rFonts w:ascii="Times New Roman" w:hAnsi="Times New Roman" w:cs="Times New Roman"/>
          <w:sz w:val="28"/>
          <w:szCs w:val="28"/>
        </w:rPr>
      </w:pPr>
      <w:r>
        <w:rPr>
          <w:rFonts w:cs="Times New Roman" w:ascii="Times New Roman" w:hAnsi="Times New Roman"/>
          <w:sz w:val="28"/>
          <w:szCs w:val="28"/>
        </w:rPr>
        <w:t>Team Lead</w:t>
      </w:r>
    </w:p>
    <w:p>
      <w:pPr>
        <w:pStyle w:val="TextBody"/>
        <w:widowControl w:val="false"/>
        <w:numPr>
          <w:ilvl w:val="0"/>
          <w:numId w:val="2"/>
        </w:numPr>
        <w:tabs>
          <w:tab w:val="left" w:pos="450" w:leader="none"/>
        </w:tabs>
        <w:spacing w:lineRule="auto" w:line="240" w:before="0" w:after="0"/>
        <w:textAlignment w:val="baseline"/>
        <w:rPr>
          <w:rFonts w:ascii="Times New Roman" w:hAnsi="Times New Roman" w:cs="Times New Roman"/>
          <w:sz w:val="28"/>
          <w:szCs w:val="28"/>
        </w:rPr>
      </w:pPr>
      <w:r>
        <w:rPr>
          <w:rFonts w:cs="Times New Roman" w:ascii="Times New Roman" w:hAnsi="Times New Roman"/>
          <w:sz w:val="28"/>
          <w:szCs w:val="28"/>
        </w:rPr>
        <w:t>Self confidence</w:t>
      </w:r>
    </w:p>
    <w:p>
      <w:pPr>
        <w:pStyle w:val="TextBody"/>
        <w:widowControl w:val="false"/>
        <w:tabs>
          <w:tab w:val="left" w:pos="450" w:leader="none"/>
        </w:tabs>
        <w:spacing w:lineRule="auto" w:line="240" w:before="0" w:after="0"/>
        <w:textAlignment w:val="baseline"/>
        <w:rPr>
          <w:rFonts w:ascii="Times New Roman" w:hAnsi="Times New Roman" w:cs="Times New Roman"/>
          <w:sz w:val="28"/>
          <w:szCs w:val="28"/>
        </w:rPr>
      </w:pPr>
      <w:r>
        <w:rPr>
          <w:rFonts w:cs="Times New Roman" w:ascii="Times New Roman" w:hAnsi="Times New Roman"/>
          <w:sz w:val="28"/>
          <w:szCs w:val="28"/>
        </w:rPr>
      </w:r>
    </w:p>
    <w:p>
      <w:pPr>
        <w:pStyle w:val="TextBody"/>
        <w:widowControl w:val="false"/>
        <w:tabs>
          <w:tab w:val="left" w:pos="450" w:leader="none"/>
        </w:tabs>
        <w:spacing w:lineRule="auto" w:line="240" w:before="0" w:after="0"/>
        <w:ind w:left="720" w:hanging="0"/>
        <w:textAlignment w:val="baseline"/>
        <w:rPr>
          <w:rFonts w:ascii="Times New Roman" w:hAnsi="Times New Roman" w:cs="Times New Roman"/>
          <w:sz w:val="28"/>
          <w:szCs w:val="28"/>
        </w:rPr>
      </w:pPr>
      <w:r>
        <w:rPr>
          <w:rFonts w:cs="Times New Roman" w:ascii="Times New Roman" w:hAnsi="Times New Roman"/>
          <w:sz w:val="28"/>
          <w:szCs w:val="28"/>
        </w:rPr>
      </w:r>
    </w:p>
    <w:p>
      <w:pPr>
        <w:pStyle w:val="Normal"/>
        <w:shd w:fill="D9D9D9" w:val="clear"/>
        <w:rPr>
          <w:b/>
          <w:b/>
          <w:sz w:val="28"/>
          <w:szCs w:val="28"/>
        </w:rPr>
      </w:pPr>
      <w:r>
        <w:rPr>
          <w:b/>
          <w:sz w:val="28"/>
          <w:szCs w:val="28"/>
        </w:rPr>
        <w:t>PERSONAL DETAILS :</w:t>
      </w:r>
    </w:p>
    <w:p>
      <w:pPr>
        <w:pStyle w:val="Normal"/>
        <w:rPr>
          <w:b/>
          <w:b/>
          <w:sz w:val="28"/>
          <w:szCs w:val="28"/>
        </w:rPr>
      </w:pPr>
      <w:r>
        <w:rPr>
          <w:b/>
          <w:sz w:val="28"/>
          <w:szCs w:val="28"/>
        </w:rPr>
      </w:r>
    </w:p>
    <w:p>
      <w:pPr>
        <w:pStyle w:val="ListParagraph"/>
        <w:numPr>
          <w:ilvl w:val="0"/>
          <w:numId w:val="5"/>
        </w:numPr>
        <w:jc w:val="both"/>
        <w:rPr/>
      </w:pPr>
      <w:r>
        <w:rPr>
          <w:b/>
        </w:rPr>
        <w:t xml:space="preserve">Date of Birth                     </w:t>
        <w:tab/>
        <w:tab/>
      </w:r>
      <w:r>
        <w:rPr/>
        <w:t>06-august-1991</w:t>
      </w:r>
    </w:p>
    <w:p>
      <w:pPr>
        <w:pStyle w:val="ListParagraph"/>
        <w:numPr>
          <w:ilvl w:val="0"/>
          <w:numId w:val="5"/>
        </w:numPr>
        <w:jc w:val="both"/>
        <w:rPr>
          <w:b/>
          <w:b/>
        </w:rPr>
      </w:pPr>
      <w:r>
        <w:rPr>
          <w:b/>
        </w:rPr>
        <w:t xml:space="preserve">Gender                                </w:t>
        <w:tab/>
        <w:tab/>
      </w:r>
      <w:r>
        <w:rPr/>
        <w:t>Male</w:t>
      </w:r>
    </w:p>
    <w:p>
      <w:pPr>
        <w:pStyle w:val="ListParagraph"/>
        <w:numPr>
          <w:ilvl w:val="0"/>
          <w:numId w:val="5"/>
        </w:numPr>
        <w:jc w:val="both"/>
        <w:rPr>
          <w:b/>
          <w:b/>
        </w:rPr>
      </w:pPr>
      <w:r>
        <w:rPr>
          <w:b/>
        </w:rPr>
        <w:t xml:space="preserve">Marital Status                    </w:t>
        <w:tab/>
        <w:tab/>
      </w:r>
      <w:r>
        <w:rPr/>
        <w:t>Single</w:t>
      </w:r>
    </w:p>
    <w:p>
      <w:pPr>
        <w:pStyle w:val="ListParagraph"/>
        <w:numPr>
          <w:ilvl w:val="0"/>
          <w:numId w:val="5"/>
        </w:numPr>
        <w:jc w:val="both"/>
        <w:rPr/>
      </w:pPr>
      <w:r>
        <w:rPr>
          <w:b/>
        </w:rPr>
        <w:t xml:space="preserve">Nationality                          </w:t>
        <w:tab/>
        <w:tab/>
      </w:r>
      <w:r>
        <w:rPr/>
        <w:t>Indian</w:t>
      </w:r>
    </w:p>
    <w:p>
      <w:pPr>
        <w:pStyle w:val="ListParagraph"/>
        <w:numPr>
          <w:ilvl w:val="0"/>
          <w:numId w:val="5"/>
        </w:numPr>
        <w:jc w:val="both"/>
        <w:rPr>
          <w:b/>
          <w:b/>
        </w:rPr>
      </w:pPr>
      <w:r>
        <w:rPr>
          <w:b/>
        </w:rPr>
        <w:t xml:space="preserve">Religion                               </w:t>
        <w:tab/>
        <w:tab/>
      </w:r>
      <w:r>
        <w:rPr/>
        <w:t>Muslim</w:t>
      </w:r>
    </w:p>
    <w:p>
      <w:pPr>
        <w:pStyle w:val="ListParagraph"/>
        <w:numPr>
          <w:ilvl w:val="0"/>
          <w:numId w:val="5"/>
        </w:numPr>
        <w:jc w:val="both"/>
        <w:rPr>
          <w:b/>
          <w:b/>
        </w:rPr>
      </w:pPr>
      <w:r>
        <w:rPr>
          <w:b/>
        </w:rPr>
        <w:t xml:space="preserve">Languages known              </w:t>
        <w:tab/>
        <w:tab/>
      </w:r>
      <w:r>
        <w:rPr/>
        <w:t>English, Tamil, Hindi,Urdu</w:t>
      </w:r>
    </w:p>
    <w:p>
      <w:pPr>
        <w:pStyle w:val="ListParagraph"/>
        <w:numPr>
          <w:ilvl w:val="0"/>
          <w:numId w:val="5"/>
        </w:numPr>
        <w:jc w:val="both"/>
        <w:rPr>
          <w:b/>
          <w:b/>
        </w:rPr>
      </w:pPr>
      <w:r>
        <w:rPr>
          <w:b/>
        </w:rPr>
        <w:t xml:space="preserve">Passport no                          </w:t>
        <w:tab/>
        <w:tab/>
      </w:r>
      <w:r>
        <w:rPr/>
        <w:t>M4105074</w:t>
      </w:r>
    </w:p>
    <w:p>
      <w:pPr>
        <w:pStyle w:val="ListParagraph"/>
        <w:numPr>
          <w:ilvl w:val="0"/>
          <w:numId w:val="5"/>
        </w:numPr>
        <w:jc w:val="both"/>
        <w:rPr>
          <w:b/>
          <w:b/>
        </w:rPr>
      </w:pPr>
      <w:r>
        <w:rPr>
          <w:b/>
        </w:rPr>
        <w:t xml:space="preserve">Place of Issue                       </w:t>
        <w:tab/>
        <w:tab/>
      </w:r>
      <w:r>
        <w:rPr/>
        <w:t>CHENNAI</w:t>
      </w:r>
    </w:p>
    <w:p>
      <w:pPr>
        <w:pStyle w:val="ListParagraph"/>
        <w:numPr>
          <w:ilvl w:val="0"/>
          <w:numId w:val="5"/>
        </w:numPr>
        <w:jc w:val="both"/>
        <w:rPr>
          <w:b/>
          <w:b/>
        </w:rPr>
      </w:pPr>
      <w:r>
        <w:rPr>
          <w:b/>
        </w:rPr>
        <w:t xml:space="preserve">Date of Issue                        </w:t>
        <w:tab/>
        <w:tab/>
      </w:r>
      <w:r>
        <w:rPr/>
        <w:t>03/12/2014</w:t>
      </w:r>
    </w:p>
    <w:p>
      <w:pPr>
        <w:pStyle w:val="ListParagraph"/>
        <w:numPr>
          <w:ilvl w:val="0"/>
          <w:numId w:val="5"/>
        </w:numPr>
        <w:jc w:val="both"/>
        <w:rPr>
          <w:b/>
          <w:b/>
        </w:rPr>
      </w:pPr>
      <w:r>
        <w:rPr>
          <w:b/>
        </w:rPr>
        <w:t xml:space="preserve">Date of Expiry                     </w:t>
        <w:tab/>
        <w:tab/>
      </w:r>
      <w:r>
        <w:rPr/>
        <w:t>02/12/2024</w:t>
      </w:r>
    </w:p>
    <w:p>
      <w:pPr>
        <w:pStyle w:val="ListParagraph"/>
        <w:numPr>
          <w:ilvl w:val="0"/>
          <w:numId w:val="5"/>
        </w:numPr>
        <w:jc w:val="both"/>
        <w:rPr/>
      </w:pPr>
      <w:r>
        <w:rPr>
          <w:b/>
        </w:rPr>
        <w:t>Permanent Address</w:t>
        <w:tab/>
        <w:tab/>
        <w:tab/>
      </w:r>
      <w:r>
        <w:rPr/>
        <w:t>2/476 ,plot no 110</w:t>
      </w:r>
    </w:p>
    <w:p>
      <w:pPr>
        <w:pStyle w:val="ListParagraph"/>
        <w:ind w:left="2160" w:hanging="0"/>
        <w:jc w:val="both"/>
        <w:rPr/>
      </w:pPr>
      <w:r>
        <w:rPr/>
        <w:t xml:space="preserve">                     </w:t>
      </w:r>
      <w:r>
        <w:rPr/>
        <w:tab/>
        <w:tab/>
        <w:t>5</w:t>
      </w:r>
      <w:r>
        <w:rPr>
          <w:vertAlign w:val="superscript"/>
        </w:rPr>
        <w:t>th</w:t>
      </w:r>
      <w:r>
        <w:rPr>
          <w:b/>
        </w:rPr>
        <w:t xml:space="preserve"> </w:t>
      </w:r>
      <w:r>
        <w:rPr/>
        <w:t>singaravelan street,</w:t>
      </w:r>
    </w:p>
    <w:p>
      <w:pPr>
        <w:pStyle w:val="ListParagraph"/>
        <w:ind w:left="0" w:hanging="0"/>
        <w:jc w:val="both"/>
        <w:rPr/>
      </w:pPr>
      <w:r>
        <w:rPr/>
        <w:t xml:space="preserve">                                                      </w:t>
      </w:r>
      <w:r>
        <w:rPr/>
        <w:tab/>
        <w:tab/>
        <w:t>Chinna neelankarai,</w:t>
      </w:r>
    </w:p>
    <w:p>
      <w:pPr>
        <w:pStyle w:val="ListParagraph"/>
        <w:ind w:left="0" w:hanging="0"/>
        <w:jc w:val="both"/>
        <w:rPr/>
      </w:pPr>
      <w:r>
        <w:rPr/>
        <w:t xml:space="preserve">                                                      </w:t>
      </w:r>
      <w:r>
        <w:rPr/>
        <w:tab/>
        <w:tab/>
        <w:t>Chennai-600 117</w:t>
      </w:r>
    </w:p>
    <w:p>
      <w:pPr>
        <w:pStyle w:val="ListParagraph"/>
        <w:ind w:left="0" w:firstLine="3600"/>
        <w:jc w:val="both"/>
        <w:rPr/>
      </w:pPr>
      <w:r>
        <w:rPr/>
      </w:r>
    </w:p>
    <w:p>
      <w:pPr>
        <w:pStyle w:val="ListParagraph"/>
        <w:ind w:left="0" w:hanging="0"/>
        <w:jc w:val="both"/>
        <w:rPr/>
      </w:pPr>
      <w:r>
        <w:rPr/>
      </w:r>
    </w:p>
    <w:p>
      <w:pPr>
        <w:pStyle w:val="ListParagraph"/>
        <w:shd w:fill="D9D9D9" w:val="clear"/>
        <w:ind w:left="0" w:hanging="0"/>
        <w:jc w:val="both"/>
        <w:rPr/>
      </w:pPr>
      <w:r>
        <w:rPr>
          <w:b/>
          <w:sz w:val="28"/>
          <w:szCs w:val="28"/>
        </w:rPr>
        <w:t>DECLARATION:</w:t>
      </w:r>
    </w:p>
    <w:p>
      <w:pPr>
        <w:pStyle w:val="Normal"/>
        <w:rPr>
          <w:b/>
          <w:b/>
          <w:sz w:val="28"/>
          <w:szCs w:val="28"/>
        </w:rPr>
      </w:pPr>
      <w:r>
        <w:rPr>
          <w:b/>
          <w:sz w:val="28"/>
          <w:szCs w:val="28"/>
        </w:rPr>
      </w:r>
    </w:p>
    <w:p>
      <w:pPr>
        <w:pStyle w:val="Normal"/>
        <w:rPr>
          <w:b/>
          <w:b/>
          <w:sz w:val="28"/>
          <w:szCs w:val="28"/>
        </w:rPr>
      </w:pPr>
      <w:r>
        <w:rPr/>
        <w:t>I hereby declare that all the above details furnished are true and correct  to the best of my knowledge.</w:t>
      </w:r>
    </w:p>
    <w:p>
      <w:pPr>
        <w:pStyle w:val="Normal"/>
        <w:rPr>
          <w:b/>
          <w:b/>
          <w:sz w:val="28"/>
          <w:szCs w:val="28"/>
        </w:rPr>
      </w:pPr>
      <w:r>
        <w:rPr>
          <w:b/>
          <w:sz w:val="28"/>
          <w:szCs w:val="28"/>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Place</w:t>
      </w:r>
      <w:r>
        <w:rPr/>
        <w:t>:   Chennai</w:t>
      </w:r>
    </w:p>
    <w:p>
      <w:pPr>
        <w:pStyle w:val="Normal"/>
        <w:rPr/>
      </w:pPr>
      <w:r>
        <w:rPr>
          <w:b/>
        </w:rPr>
        <w:t>Date</w:t>
      </w:r>
      <w:r>
        <w:rPr/>
        <w:t>:</w:t>
        <w:tab/>
        <w:t xml:space="preserve">                                                                                                          (VASIM ASIF</w:t>
      </w:r>
      <w:r>
        <w:rPr>
          <w:b/>
        </w:rPr>
        <w:t>)</w:t>
      </w:r>
    </w:p>
    <w:sectPr>
      <w:type w:val="nextPage"/>
      <w:pgSz w:w="12240" w:h="15840"/>
      <w:pgMar w:left="1620" w:right="1800" w:header="0" w:top="720" w:footer="0" w:bottom="1080" w:gutter="0"/>
      <w:pgBorders w:display="allPages" w:offsetFrom="page">
        <w:top w:val="double" w:sz="4" w:space="24" w:color="000000" w:shadow="1"/>
        <w:left w:val="double" w:sz="4" w:space="15" w:color="000000" w:shadow="1"/>
        <w:bottom w:val="double" w:sz="4" w:space="24" w:color="000000" w:shadow="1"/>
        <w:right w:val="double" w:sz="4" w:space="33" w:color="000000" w:shadow="1"/>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0"/>
    <w:family w:val="roman"/>
    <w:pitch w:val="variable"/>
  </w:font>
  <w:font w:name="Courier New">
    <w:charset w:val="00"/>
    <w:family w:val="modern"/>
    <w:pitch w:val="default"/>
  </w:font>
  <w:font w:name="Wingdings">
    <w:charset w:val="02"/>
    <w:family w:val="auto"/>
    <w:pitch w:val="variable"/>
  </w:font>
  <w:font w:name="Cambria">
    <w:charset w:val="00"/>
    <w:family w:val="roman"/>
    <w:pitch w:val="variable"/>
  </w:font>
  <w:font w:name="Microsoft Sans Serif">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810" w:hanging="360"/>
      </w:pPr>
      <w:rPr>
        <w:rFonts w:ascii="Symbol" w:hAnsi="Symbol" w:cs="Symbol" w:hint="default"/>
        <w:sz w:val="16"/>
        <w:rFonts w:cs="Symbol"/>
      </w:rPr>
    </w:lvl>
  </w:abstractNum>
  <w:abstractNum w:abstractNumId="3">
    <w:lvl w:ilvl="0">
      <w:start w:val="1"/>
      <w:numFmt w:val="bullet"/>
      <w:lvlText w:val=""/>
      <w:lvlJc w:val="left"/>
      <w:pPr>
        <w:ind w:left="720" w:hanging="360"/>
      </w:pPr>
      <w:rPr>
        <w:rFonts w:ascii="Symbol" w:hAnsi="Symbol" w:cs="Symbol" w:hint="default"/>
        <w:sz w:val="16"/>
        <w:szCs w:val="28"/>
        <w:rFonts w:cs="Symbol"/>
      </w:rPr>
    </w:lvl>
  </w:abstractNum>
  <w:abstractNum w:abstractNumId="4">
    <w:lvl w:ilvl="0">
      <w:start w:val="1"/>
      <w:numFmt w:val="bullet"/>
      <w:lvlText w:val=""/>
      <w:lvlJc w:val="left"/>
      <w:pPr>
        <w:ind w:left="1080" w:hanging="360"/>
      </w:pPr>
      <w:rPr>
        <w:rFonts w:ascii="Symbol" w:hAnsi="Symbol" w:cs="Symbol" w:hint="default"/>
        <w:rFonts w:cs="Symbol"/>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ind w:left="1080" w:hanging="360"/>
      </w:pPr>
      <w:rPr>
        <w:rFonts w:ascii="Symbol" w:hAnsi="Symbol" w:cs="Symbol" w:hint="default"/>
        <w:sz w:val="16"/>
        <w:rFonts w:cs="Symbol"/>
      </w:rPr>
    </w:lvl>
  </w:abstractNum>
  <w:abstractNum w:abstractNumId="7">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rFonts w:ascii="Garamond" w:hAnsi="Garamond" w:cs="Garamond"/>
      <w:b/>
    </w:rPr>
  </w:style>
  <w:style w:type="paragraph" w:styleId="Heading2">
    <w:name w:val="Heading 2"/>
    <w:basedOn w:val="Normal"/>
    <w:next w:val="Normal"/>
    <w:qFormat/>
    <w:pPr>
      <w:keepNext w:val="true"/>
      <w:numPr>
        <w:ilvl w:val="1"/>
        <w:numId w:val="1"/>
      </w:numPr>
      <w:jc w:val="both"/>
      <w:outlineLvl w:val="1"/>
    </w:pPr>
    <w:rPr>
      <w:rFonts w:cs="Mangal"/>
      <w:b/>
      <w:bCs/>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16"/>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sz w:val="16"/>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sz w:val="16"/>
      <w:szCs w:val="28"/>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sz w:val="16"/>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sz w:val="16"/>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Wingdings" w:hAnsi="Wingdings" w:cs="Wingdings"/>
      <w:sz w:val="16"/>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Wingdings" w:hAnsi="Wingdings" w:cs="Wingdings"/>
      <w:sz w:val="16"/>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Wingdings" w:hAnsi="Wingdings" w:cs="Wingdings"/>
      <w:sz w:val="16"/>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Wingdings" w:hAnsi="Wingdings" w:cs="Wingdings"/>
      <w:sz w:val="16"/>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sz w:val="32"/>
      <w:szCs w:val="32"/>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Wingdings" w:hAnsi="Wingdings" w:cs="Wingdings"/>
      <w:sz w:val="16"/>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Wingdings" w:hAnsi="Wingdings" w:cs="Wingdings"/>
    </w:rPr>
  </w:style>
  <w:style w:type="character" w:styleId="WW8Num34z1">
    <w:name w:val="WW8Num34z1"/>
    <w:qFormat/>
    <w:rPr>
      <w:rFonts w:ascii="Courier New" w:hAnsi="Courier New" w:cs="Courier New"/>
    </w:rPr>
  </w:style>
  <w:style w:type="character" w:styleId="WW8Num34z3">
    <w:name w:val="WW8Num34z3"/>
    <w:qFormat/>
    <w:rPr>
      <w:rFonts w:ascii="Symbol" w:hAnsi="Symbol" w:cs="Symbol"/>
    </w:rPr>
  </w:style>
  <w:style w:type="character" w:styleId="WW8Num35z0">
    <w:name w:val="WW8Num35z0"/>
    <w:qFormat/>
    <w:rPr>
      <w:rFonts w:ascii="Symbol" w:hAnsi="Symbol" w:cs="Symbol"/>
      <w:color w:val="000000"/>
      <w:sz w:val="20"/>
      <w:szCs w:val="20"/>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sz w:val="16"/>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Wingdings" w:hAnsi="Wingdings" w:cs="Wingdings"/>
      <w:sz w:val="16"/>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7z0">
    <w:name w:val="WW8Num47z0"/>
    <w:qFormat/>
    <w:rPr>
      <w:rFonts w:ascii="Symbol" w:hAnsi="Symbol" w:cs="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8z0">
    <w:name w:val="WW8Num48z0"/>
    <w:qFormat/>
    <w:rPr>
      <w:rFonts w:ascii="Symbol" w:hAnsi="Symbol" w:cs="Symbol"/>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DefaultParagraphFont">
    <w:name w:val="Default Paragraph Font"/>
    <w:qFormat/>
    <w:rPr/>
  </w:style>
  <w:style w:type="character" w:styleId="InternetLink">
    <w:name w:val="Internet Link"/>
    <w:rPr>
      <w:color w:val="0000FF"/>
      <w:u w:val="single"/>
    </w:rPr>
  </w:style>
  <w:style w:type="character" w:styleId="Applestylespan">
    <w:name w:val="apple-style-span"/>
    <w:qFormat/>
    <w:rPr/>
  </w:style>
  <w:style w:type="character" w:styleId="Emphasis">
    <w:name w:val="Emphasis"/>
    <w:qFormat/>
    <w:rPr>
      <w:i/>
      <w:iCs/>
    </w:rPr>
  </w:style>
  <w:style w:type="character" w:styleId="StrongEmphasis">
    <w:name w:val="Strong Emphasis"/>
    <w:basedOn w:val="DefaultParagraphFont"/>
    <w:qFormat/>
    <w:rPr>
      <w:b/>
      <w:bCs/>
    </w:rPr>
  </w:style>
  <w:style w:type="character" w:styleId="SubtitleChar">
    <w:name w:val="Subtitle Char"/>
    <w:basedOn w:val="DefaultParagraphFont"/>
    <w:qFormat/>
    <w:rPr>
      <w:rFonts w:ascii="Cambria" w:hAnsi="Cambria" w:eastAsia="Times New Roman" w:cs="Times New Roman"/>
      <w:sz w:val="24"/>
      <w:szCs w:val="24"/>
    </w:rPr>
  </w:style>
  <w:style w:type="paragraph" w:styleId="Heading">
    <w:name w:val="Heading"/>
    <w:basedOn w:val="Normal"/>
    <w:next w:val="TextBody"/>
    <w:qFormat/>
    <w:pPr>
      <w:jc w:val="center"/>
    </w:pPr>
    <w:rPr>
      <w:rFonts w:ascii="Microsoft Sans Serif" w:hAnsi="Microsoft Sans Serif" w:cs="Microsoft Sans Serif"/>
      <w:b/>
      <w:sz w:val="28"/>
      <w:szCs w:val="28"/>
    </w:rPr>
  </w:style>
  <w:style w:type="paragraph" w:styleId="TextBody">
    <w:name w:val="Body Text"/>
    <w:basedOn w:val="Normal"/>
    <w:pPr>
      <w:spacing w:lineRule="atLeast" w:line="240" w:before="0" w:after="220"/>
      <w:jc w:val="both"/>
    </w:pPr>
    <w:rPr>
      <w:rFonts w:ascii="Garamond" w:hAnsi="Garamond" w:cs="Garamond"/>
      <w:sz w:val="22"/>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hanging="0"/>
      <w:contextualSpacing/>
    </w:pPr>
    <w:rPr/>
  </w:style>
  <w:style w:type="paragraph" w:styleId="Subtitle">
    <w:name w:val="Subtitle"/>
    <w:basedOn w:val="Normal"/>
    <w:next w:val="Normal"/>
    <w:qFormat/>
    <w:pPr>
      <w:spacing w:before="0" w:after="60"/>
      <w:jc w:val="center"/>
      <w:outlineLvl w:val="1"/>
    </w:pPr>
    <w:rPr>
      <w:rFonts w:ascii="Cambria" w:hAnsi="Cambria" w:eastAsia="Times New Roman" w:cs="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2012-02-05T19:56:00Z</dcterms:created>
  <dc:creator>Mr.muthu</dc:creator>
  <dc:description/>
  <cp:keywords/>
  <dc:language>en-US</dc:language>
  <cp:lastModifiedBy>Prabu</cp:lastModifiedBy>
  <cp:lastPrinted>2016-11-26T12:45:00Z</cp:lastPrinted>
  <dcterms:modified xsi:type="dcterms:W3CDTF">2017-01-31T10:03:00Z</dcterms:modified>
  <cp:revision>246</cp:revision>
  <dc:subject/>
  <dc:title>MUTHU KUMARAN</dc:title>
</cp:coreProperties>
</file>