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083" w:right="181" w:hanging="0"/>
        <w:rPr>
          <w:rFonts w:ascii="Cambria" w:hAnsi="Cambria"/>
        </w:rPr>
      </w:pPr>
      <w:r>
        <w:rPr>
          <w:rFonts w:ascii="Cambria" w:hAnsi="Cambria"/>
        </w:rPr>
      </w:r>
    </w:p>
    <w:tbl>
      <w:tblPr>
        <w:tblW w:w="10931" w:type="dxa"/>
        <w:jc w:val="left"/>
        <w:tblInd w:w="-1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2"/>
        <w:gridCol w:w="1305"/>
        <w:gridCol w:w="5286"/>
        <w:gridCol w:w="1747"/>
      </w:tblGrid>
      <w:tr>
        <w:trPr>
          <w:trHeight w:val="315" w:hRule="atLeast"/>
        </w:trPr>
        <w:tc>
          <w:tcPr>
            <w:tcW w:w="10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ind w:right="181" w:hanging="0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  <w:b/>
              </w:rPr>
              <w:t>Academic Record</w:t>
            </w:r>
          </w:p>
        </w:tc>
      </w:tr>
      <w:tr>
        <w:trPr>
          <w:trHeight w:val="315" w:hRule="atLeas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right" w:pos="9360" w:leader="none"/>
              </w:tabs>
              <w:ind w:right="180" w:hang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B.Tech.(Electrical Engineering)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right" w:pos="9360" w:leader="none"/>
              </w:tabs>
              <w:ind w:right="180" w:hang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</w:t>
            </w:r>
            <w:r>
              <w:rPr>
                <w:rFonts w:ascii="Cambria" w:hAnsi="Cambria"/>
              </w:rPr>
              <w:t>2015</w:t>
            </w:r>
            <w:bookmarkStart w:id="0" w:name="_GoBack"/>
            <w:bookmarkEnd w:id="0"/>
          </w:p>
        </w:tc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right" w:pos="9360" w:leader="none"/>
              </w:tabs>
              <w:ind w:right="180" w:hanging="0"/>
              <w:rPr>
                <w:rFonts w:ascii="Cambria" w:hAnsi="Cambria"/>
              </w:rPr>
            </w:pPr>
            <w:r>
              <w:rPr>
                <w:rFonts w:eastAsia="Cambria" w:cs="Cambria" w:ascii="Cambria" w:hAnsi="Cambria"/>
              </w:rPr>
              <w:t>Baldev Ram Mirdha institute of Technology(BMIT) , Jaipur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right" w:pos="9360" w:leader="none"/>
              </w:tabs>
              <w:ind w:right="180" w:hang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65.27%</w:t>
            </w:r>
          </w:p>
        </w:tc>
      </w:tr>
      <w:tr>
        <w:trPr>
          <w:trHeight w:val="315" w:hRule="atLeas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right" w:pos="9360" w:leader="none"/>
              </w:tabs>
              <w:ind w:right="180" w:hang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Class XII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right" w:pos="9360" w:leader="none"/>
              </w:tabs>
              <w:ind w:right="180" w:hang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2011</w:t>
            </w:r>
          </w:p>
        </w:tc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right" w:pos="9360" w:leader="none"/>
              </w:tabs>
              <w:ind w:right="180" w:hanging="0"/>
              <w:jc w:val="center"/>
              <w:rPr>
                <w:rFonts w:ascii="Cambria" w:hAnsi="Cambria"/>
              </w:rPr>
            </w:pPr>
            <w:r>
              <w:rPr>
                <w:rFonts w:eastAsia="Cambria" w:cs="Cambria" w:ascii="Cambria" w:hAnsi="Cambria"/>
              </w:rPr>
              <w:t>G.R. Public Sen.  Sec. School , Jhunjhunu(RBSE)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right" w:pos="9360" w:leader="none"/>
              </w:tabs>
              <w:ind w:right="180" w:hang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55.55%</w:t>
            </w:r>
          </w:p>
        </w:tc>
      </w:tr>
      <w:tr>
        <w:trPr>
          <w:trHeight w:val="315" w:hRule="atLeas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right" w:pos="9360" w:leader="none"/>
              </w:tabs>
              <w:ind w:right="180" w:hang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Class X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right" w:pos="9360" w:leader="none"/>
              </w:tabs>
              <w:ind w:right="180" w:hang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2009</w:t>
            </w:r>
          </w:p>
        </w:tc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right" w:pos="9360" w:leader="none"/>
              </w:tabs>
              <w:ind w:right="180" w:hanging="0"/>
              <w:rPr>
                <w:rFonts w:ascii="Cambria" w:hAnsi="Cambria"/>
              </w:rPr>
            </w:pPr>
            <w:r>
              <w:rPr>
                <w:rFonts w:eastAsia="Cambria" w:cs="Cambria" w:ascii="Cambria" w:hAnsi="Cambria"/>
              </w:rPr>
              <w:t>G.R. Public Sen.  Sec. School , Jhunjhunu(RBSE)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right" w:pos="9360" w:leader="none"/>
              </w:tabs>
              <w:ind w:right="180" w:hang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62.67%</w:t>
            </w:r>
          </w:p>
        </w:tc>
      </w:tr>
      <w:tr>
        <w:trPr>
          <w:trHeight w:val="315" w:hRule="atLeas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tabs>
                <w:tab w:val="left" w:pos="9360" w:leader="none"/>
              </w:tabs>
              <w:ind w:right="180" w:hanging="0"/>
              <w:jc w:val="center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  <w:t>Achievements</w:t>
            </w:r>
          </w:p>
        </w:tc>
        <w:tc>
          <w:tcPr>
            <w:tcW w:w="83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0" w:leader="none"/>
                <w:tab w:val="left" w:pos="162" w:leader="none"/>
                <w:tab w:val="left" w:pos="9000" w:leader="none"/>
              </w:tabs>
              <w:suppressAutoHyphens w:val="true"/>
              <w:ind w:left="162" w:right="180" w:hanging="162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Robocon, Pune  member of BMIT team 2012 In robotics team </w:t>
            </w:r>
          </w:p>
          <w:p>
            <w:pPr>
              <w:pStyle w:val="Normal"/>
              <w:tabs>
                <w:tab w:val="left" w:pos="9360" w:leader="none"/>
              </w:tabs>
              <w:ind w:left="720" w:right="180" w:hanging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</w:tbl>
    <w:p>
      <w:pPr>
        <w:pStyle w:val="Normal"/>
        <w:ind w:right="181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tbl>
      <w:tblPr>
        <w:tblW w:w="10931" w:type="dxa"/>
        <w:jc w:val="left"/>
        <w:tblInd w:w="-1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931"/>
      </w:tblGrid>
      <w:tr>
        <w:trPr>
          <w:trHeight w:val="315" w:hRule="atLeast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ind w:right="181" w:hanging="0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  <w:b/>
              </w:rPr>
              <w:t>Projects &amp; Research Papers</w:t>
            </w:r>
          </w:p>
        </w:tc>
      </w:tr>
      <w:tr>
        <w:trPr>
          <w:trHeight w:val="315" w:hRule="atLeast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9360" w:leader="none"/>
              </w:tabs>
              <w:spacing w:before="2" w:after="2"/>
              <w:ind w:left="93" w:right="180" w:hanging="0"/>
              <w:contextualSpacing/>
              <w:rPr>
                <w:rFonts w:ascii="Cambria" w:hAnsi="Cambria"/>
                <w:i/>
                <w:i/>
              </w:rPr>
            </w:pPr>
            <w:r>
              <w:rPr>
                <w:rFonts w:eastAsia="Cambria" w:cs="Cambria" w:ascii="Cambria" w:hAnsi="Cambria"/>
                <w:bCs/>
              </w:rPr>
              <w:t xml:space="preserve">Final YearB.Tech. Project on </w:t>
            </w:r>
            <w:r>
              <w:rPr>
                <w:rFonts w:eastAsia="Cambria" w:cs="Cambria" w:ascii="Cambria" w:hAnsi="Cambria"/>
                <w:b/>
                <w:bCs/>
              </w:rPr>
              <w:t xml:space="preserve">solar and wind energy (hybrid plant)  power plant </w:t>
            </w:r>
          </w:p>
        </w:tc>
      </w:tr>
      <w:tr>
        <w:trPr>
          <w:trHeight w:val="315" w:hRule="atLeast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9360" w:leader="none"/>
              </w:tabs>
              <w:ind w:left="453" w:right="180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b/>
              </w:rPr>
              <w:t>Researched</w:t>
            </w:r>
            <w:r>
              <w:rPr>
                <w:rFonts w:eastAsia="Cambria" w:cs="Cambria" w:ascii="Cambria" w:hAnsi="Cambria"/>
              </w:rPr>
              <w:t xml:space="preserve"> generate power supply from solar energy and wind energy</w:t>
            </w:r>
          </w:p>
        </w:tc>
      </w:tr>
      <w:tr>
        <w:trPr>
          <w:trHeight w:val="315" w:hRule="atLeast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Spacing"/>
              <w:numPr>
                <w:ilvl w:val="0"/>
                <w:numId w:val="2"/>
              </w:numPr>
              <w:rPr>
                <w:rFonts w:eastAsia="Cambria"/>
                <w:sz w:val="22"/>
              </w:rPr>
            </w:pPr>
            <w:r>
              <w:rPr>
                <w:rFonts w:eastAsia="Cambria"/>
                <w:sz w:val="22"/>
              </w:rPr>
              <w:t xml:space="preserve">Minor Project on  </w:t>
            </w:r>
            <w:r>
              <w:rPr>
                <w:rStyle w:val="Strong"/>
                <w:rFonts w:eastAsia="Cambria"/>
              </w:rPr>
              <w:t>Car Parking  With Help of  Ultra  Sonic Distance</w:t>
            </w:r>
            <w:r>
              <w:rPr>
                <w:rFonts w:eastAsia="Cambria"/>
              </w:rPr>
              <w:t xml:space="preserve"> </w:t>
            </w:r>
            <w:r>
              <w:rPr>
                <w:rStyle w:val="Strong"/>
                <w:rFonts w:eastAsia="Cambria"/>
              </w:rPr>
              <w:t>Meter</w:t>
            </w:r>
            <w:r>
              <w:rPr>
                <w:rFonts w:eastAsia="Cambria"/>
              </w:rPr>
              <w:t xml:space="preserve"> </w:t>
            </w:r>
          </w:p>
        </w:tc>
      </w:tr>
      <w:tr>
        <w:trPr>
          <w:trHeight w:val="315" w:hRule="atLeast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2"/>
              </w:numPr>
              <w:rPr>
                <w:rFonts w:eastAsia="Cambria"/>
              </w:rPr>
            </w:pPr>
            <w:r>
              <w:rPr>
                <w:rStyle w:val="Strong"/>
                <w:rFonts w:eastAsia="Cambria"/>
              </w:rPr>
              <w:t>Use</w:t>
            </w:r>
            <w:r>
              <w:rPr>
                <w:rFonts w:eastAsia="Cambria"/>
              </w:rPr>
              <w:t xml:space="preserve"> Reduce the cost of sensor of car parking </w:t>
            </w:r>
          </w:p>
        </w:tc>
      </w:tr>
      <w:tr>
        <w:trPr>
          <w:trHeight w:val="315" w:hRule="atLeast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2"/>
              </w:numPr>
              <w:rPr>
                <w:rFonts w:eastAsia="Cambria"/>
              </w:rPr>
            </w:pPr>
            <w:r>
              <w:rPr>
                <w:rFonts w:eastAsia="Cambria"/>
              </w:rPr>
              <w:t xml:space="preserve">Research Paper on </w:t>
            </w:r>
            <w:r>
              <w:rPr>
                <w:rStyle w:val="Strong"/>
                <w:rFonts w:eastAsia="Cambria"/>
              </w:rPr>
              <w:t>PLC &amp; SCADA System</w:t>
            </w:r>
          </w:p>
        </w:tc>
      </w:tr>
      <w:tr>
        <w:trPr>
          <w:trHeight w:val="315" w:hRule="atLeast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2"/>
              </w:numPr>
              <w:rPr>
                <w:rFonts w:eastAsia="Cambria"/>
              </w:rPr>
            </w:pPr>
            <w:r>
              <w:rPr>
                <w:rFonts w:eastAsia="Cambria"/>
              </w:rPr>
              <w:t xml:space="preserve">Training on </w:t>
            </w:r>
            <w:r>
              <w:rPr>
                <w:rStyle w:val="Strong"/>
                <w:rFonts w:eastAsia="Cambria"/>
              </w:rPr>
              <w:t xml:space="preserve">PLC &amp; SCADA In Electrical </w:t>
            </w:r>
          </w:p>
        </w:tc>
      </w:tr>
    </w:tbl>
    <w:p>
      <w:pPr>
        <w:pStyle w:val="Normal"/>
        <w:ind w:left="-1083" w:right="181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tbl>
      <w:tblPr>
        <w:tblW w:w="10931" w:type="dxa"/>
        <w:jc w:val="left"/>
        <w:tblInd w:w="-1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1"/>
      </w:tblGrid>
      <w:tr>
        <w:trPr>
          <w:trHeight w:val="315" w:hRule="atLeast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ind w:right="181" w:hanging="0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  <w:b/>
              </w:rPr>
              <w:t>Positions of Responsibility</w:t>
            </w:r>
          </w:p>
        </w:tc>
      </w:tr>
      <w:tr>
        <w:trPr>
          <w:trHeight w:val="315" w:hRule="atLeast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ind w:left="273" w:right="181" w:hanging="180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  <w:b/>
              </w:rPr>
              <w:t>Member of  the Organizing Committee of BMIT Fest, BMIT Jaipur 2013</w:t>
            </w:r>
          </w:p>
        </w:tc>
      </w:tr>
      <w:tr>
        <w:trPr>
          <w:trHeight w:val="315" w:hRule="atLeast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ind w:left="723" w:right="181" w:hanging="270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</w:rPr>
              <w:t xml:space="preserve">In-charge of the registration of </w:t>
            </w:r>
            <w:r>
              <w:rPr>
                <w:rFonts w:ascii="Cambria" w:hAnsi="Cambria"/>
                <w:b/>
              </w:rPr>
              <w:t>40+</w:t>
            </w:r>
            <w:r>
              <w:rPr>
                <w:rFonts w:ascii="Cambria" w:hAnsi="Cambria"/>
              </w:rPr>
              <w:t xml:space="preserve"> participants in Fest </w:t>
            </w:r>
          </w:p>
          <w:p>
            <w:pPr>
              <w:pStyle w:val="ListParagraph"/>
              <w:numPr>
                <w:ilvl w:val="0"/>
                <w:numId w:val="2"/>
              </w:numPr>
              <w:ind w:left="723" w:right="181" w:hanging="270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  <w:b/>
              </w:rPr>
              <w:t>Co-ordinated</w:t>
            </w:r>
            <w:r>
              <w:rPr>
                <w:rFonts w:ascii="Cambria" w:hAnsi="Cambria"/>
              </w:rPr>
              <w:t xml:space="preserve"> the event “ LAN Gaming PC”  competition for college student</w:t>
            </w:r>
          </w:p>
        </w:tc>
      </w:tr>
      <w:tr>
        <w:trPr>
          <w:trHeight w:val="315" w:hRule="atLeast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numPr>
                <w:ilvl w:val="0"/>
                <w:numId w:val="4"/>
              </w:numPr>
              <w:tabs>
                <w:tab w:val="left" w:pos="252" w:leader="none"/>
                <w:tab w:val="left" w:pos="9360" w:leader="none"/>
              </w:tabs>
              <w:suppressAutoHyphens w:val="true"/>
              <w:snapToGrid w:val="false"/>
              <w:ind w:left="256" w:right="180" w:hanging="256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  <w:b/>
              </w:rPr>
              <w:t>Executive Committee Member</w:t>
            </w:r>
            <w:r>
              <w:rPr>
                <w:rFonts w:eastAsia="Cambria" w:cs="Cambria" w:ascii="Cambria" w:hAnsi="Cambria"/>
              </w:rPr>
              <w:t xml:space="preserve"> of the </w:t>
            </w:r>
            <w:r>
              <w:rPr>
                <w:rFonts w:eastAsia="Cambria" w:cs="Cambria" w:ascii="Cambria" w:hAnsi="Cambria"/>
                <w:b/>
              </w:rPr>
              <w:t>SAC,</w:t>
            </w:r>
            <w:r>
              <w:rPr>
                <w:rFonts w:eastAsia="Cambria" w:cs="Cambria" w:ascii="Cambria" w:hAnsi="Cambria"/>
              </w:rPr>
              <w:t>BMIT Jaipur</w:t>
            </w:r>
          </w:p>
        </w:tc>
      </w:tr>
      <w:tr>
        <w:trPr>
          <w:trHeight w:val="315" w:hRule="atLeast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numPr>
                <w:ilvl w:val="0"/>
                <w:numId w:val="5"/>
              </w:numPr>
              <w:tabs>
                <w:tab w:val="left" w:pos="162" w:leader="none"/>
              </w:tabs>
              <w:suppressAutoHyphens w:val="true"/>
              <w:snapToGrid w:val="false"/>
              <w:ind w:left="288" w:right="-88" w:firstLine="165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 xml:space="preserve">Organized college Students of BMIT’ Engineering </w:t>
            </w:r>
          </w:p>
        </w:tc>
      </w:tr>
    </w:tbl>
    <w:p>
      <w:pPr>
        <w:pStyle w:val="Normal"/>
        <w:ind w:left="-1083" w:right="181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tbl>
      <w:tblPr>
        <w:tblW w:w="10931" w:type="dxa"/>
        <w:jc w:val="left"/>
        <w:tblInd w:w="-1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1"/>
      </w:tblGrid>
      <w:tr>
        <w:trPr>
          <w:trHeight w:val="315" w:hRule="atLeast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ind w:right="181" w:hanging="0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  <w:b/>
              </w:rPr>
              <w:t>Extra Curricular Achievements</w:t>
            </w:r>
          </w:p>
        </w:tc>
      </w:tr>
      <w:tr>
        <w:trPr>
          <w:trHeight w:val="315" w:hRule="atLeast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ListParagraph"/>
              <w:numPr>
                <w:ilvl w:val="0"/>
                <w:numId w:val="5"/>
              </w:numPr>
              <w:tabs>
                <w:tab w:val="left" w:pos="252" w:leader="none"/>
                <w:tab w:val="left" w:pos="9360" w:leader="none"/>
              </w:tabs>
              <w:suppressAutoHyphens w:val="true"/>
              <w:snapToGrid w:val="false"/>
              <w:ind w:left="360" w:right="180" w:hanging="360"/>
              <w:rPr>
                <w:rFonts w:ascii="Cambria" w:hAnsi="Cambria" w:eastAsia="Cambria" w:cs="Cambria"/>
                <w:bCs/>
              </w:rPr>
            </w:pPr>
            <w:r>
              <w:rPr>
                <w:rFonts w:eastAsia="Cambria" w:cs="Cambria" w:ascii="Cambria" w:hAnsi="Cambria"/>
                <w:b/>
                <w:bCs/>
              </w:rPr>
              <w:t xml:space="preserve">Winners </w:t>
            </w:r>
            <w:r>
              <w:rPr>
                <w:rFonts w:eastAsia="Cambria" w:cs="Cambria" w:ascii="Cambria" w:hAnsi="Cambria"/>
                <w:bCs/>
              </w:rPr>
              <w:t xml:space="preserve">among </w:t>
            </w:r>
            <w:r>
              <w:rPr>
                <w:rFonts w:eastAsia="Cambria" w:cs="Cambria" w:ascii="Cambria" w:hAnsi="Cambria"/>
                <w:b/>
                <w:bCs/>
              </w:rPr>
              <w:t>12 teams</w:t>
            </w:r>
            <w:r>
              <w:rPr>
                <w:rFonts w:eastAsia="Cambria" w:cs="Cambria" w:ascii="Cambria" w:hAnsi="Cambria"/>
              </w:rPr>
              <w:t xml:space="preserve">at the </w:t>
            </w:r>
            <w:r>
              <w:rPr>
                <w:rFonts w:eastAsia="Cambria" w:cs="Cambria" w:ascii="Cambria" w:hAnsi="Cambria"/>
                <w:b/>
                <w:bCs/>
              </w:rPr>
              <w:t>BMIT Jaipur Cricket ’12</w:t>
            </w:r>
            <w:r>
              <w:rPr>
                <w:rFonts w:eastAsia="Cambria" w:cs="Cambria" w:ascii="Cambria" w:hAnsi="Cambria"/>
              </w:rPr>
              <w:t xml:space="preserve"> (physical fest) at </w:t>
            </w:r>
            <w:r>
              <w:rPr>
                <w:rStyle w:val="Strong"/>
                <w:rFonts w:eastAsia="Cambria"/>
              </w:rPr>
              <w:t>Purnima institute of Technology</w:t>
            </w:r>
            <w:r>
              <w:rPr>
                <w:rFonts w:eastAsia="Cambria" w:cs="Cambria" w:ascii="Cambria" w:hAnsi="Cambria"/>
                <w:b/>
                <w:bCs/>
              </w:rPr>
              <w:t>, Jaipur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eastAsia="Cambria"/>
              </w:rPr>
            </w:pPr>
            <w:r>
              <w:rPr>
                <w:rFonts w:eastAsia="Cambria"/>
                <w:b/>
              </w:rPr>
              <w:t>13 Team</w:t>
            </w:r>
            <w:r>
              <w:rPr>
                <w:rFonts w:eastAsia="Cambria"/>
              </w:rPr>
              <w:t xml:space="preserve"> </w:t>
            </w:r>
            <w:r>
              <w:rPr>
                <w:rFonts w:eastAsia="Cambria"/>
                <w:b/>
              </w:rPr>
              <w:t>Rank in Rajasthan</w:t>
            </w:r>
            <w:r>
              <w:rPr>
                <w:rFonts w:eastAsia="Cambria"/>
              </w:rPr>
              <w:t xml:space="preserve"> among </w:t>
            </w:r>
            <w:r>
              <w:rPr>
                <w:rFonts w:eastAsia="Cambria"/>
                <w:b/>
              </w:rPr>
              <w:t xml:space="preserve">150+ teams at Robocon, Pune 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left" w:pos="252" w:leader="none"/>
                <w:tab w:val="left" w:pos="9360" w:leader="none"/>
              </w:tabs>
              <w:ind w:left="256" w:right="180" w:hanging="256"/>
              <w:rPr>
                <w:rFonts w:ascii="Cambria" w:hAnsi="Cambria"/>
              </w:rPr>
            </w:pPr>
            <w:r>
              <w:rPr>
                <w:rFonts w:eastAsia="Cambria" w:cs="Cambria" w:ascii="Cambria" w:hAnsi="Cambria"/>
              </w:rPr>
              <w:t xml:space="preserve">Awarded  </w:t>
            </w:r>
            <w:r>
              <w:rPr>
                <w:rFonts w:eastAsia="Cambria" w:cs="Cambria" w:ascii="Cambria" w:hAnsi="Cambria"/>
                <w:b/>
                <w:bCs/>
              </w:rPr>
              <w:t xml:space="preserve">Participation </w:t>
            </w:r>
            <w:r>
              <w:rPr>
                <w:rFonts w:eastAsia="Cambria" w:cs="Cambria" w:ascii="Cambria" w:hAnsi="Cambria"/>
              </w:rPr>
              <w:t>certificates for various events</w:t>
            </w:r>
            <w:r>
              <w:rPr>
                <w:rFonts w:eastAsia="Cambria" w:cs="Cambria" w:ascii="Cambria" w:hAnsi="Cambria"/>
                <w:bCs/>
              </w:rPr>
              <w:t>(Quizzing, , Creative, Football and vallyball)</w:t>
            </w:r>
            <w:r>
              <w:rPr>
                <w:rFonts w:eastAsia="Cambria" w:cs="Cambria" w:ascii="Cambria" w:hAnsi="Cambria"/>
              </w:rPr>
              <w:t xml:space="preserve"> at </w:t>
            </w:r>
            <w:r>
              <w:rPr>
                <w:rFonts w:eastAsia="Cambria" w:cs="Cambria" w:ascii="Cambria" w:hAnsi="Cambria"/>
                <w:b/>
                <w:bCs/>
              </w:rPr>
              <w:t xml:space="preserve">Intra </w:t>
            </w:r>
            <w:r>
              <w:rPr>
                <w:rFonts w:eastAsia="Cambria" w:cs="Cambria" w:ascii="Cambria" w:hAnsi="Cambria"/>
              </w:rPr>
              <w:t xml:space="preserve">and </w:t>
            </w:r>
            <w:r>
              <w:rPr>
                <w:rFonts w:eastAsia="Cambria" w:cs="Cambria" w:ascii="Cambria" w:hAnsi="Cambria"/>
                <w:b/>
                <w:bCs/>
              </w:rPr>
              <w:t>Inter-School Competitions</w:t>
            </w:r>
          </w:p>
        </w:tc>
      </w:tr>
    </w:tbl>
    <w:p>
      <w:pPr>
        <w:pStyle w:val="Normal"/>
        <w:ind w:right="181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tbl>
      <w:tblPr>
        <w:tblW w:w="10940" w:type="dxa"/>
        <w:jc w:val="left"/>
        <w:tblInd w:w="-1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8"/>
        <w:gridCol w:w="3492"/>
        <w:gridCol w:w="1"/>
        <w:gridCol w:w="3799"/>
      </w:tblGrid>
      <w:tr>
        <w:trPr>
          <w:trHeight w:val="225" w:hRule="atLeast"/>
        </w:trPr>
        <w:tc>
          <w:tcPr>
            <w:tcW w:w="7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ind w:right="181" w:hanging="0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  <w:b/>
              </w:rPr>
              <w:t xml:space="preserve">Experience </w:t>
            </w:r>
          </w:p>
        </w:tc>
        <w:tc>
          <w:tcPr>
            <w:tcW w:w="3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ind w:right="181" w:hanging="0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  <w:b/>
              </w:rPr>
            </w:r>
          </w:p>
        </w:tc>
      </w:tr>
      <w:tr>
        <w:trPr>
          <w:trHeight w:val="212" w:hRule="atLeast"/>
        </w:trPr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tabs>
                <w:tab w:val="center" w:pos="2624" w:leader="none"/>
              </w:tabs>
              <w:ind w:right="181" w:hanging="0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  <w:b/>
              </w:rPr>
              <w:t xml:space="preserve">Company Name </w:t>
              <w:tab/>
            </w:r>
          </w:p>
        </w:tc>
        <w:tc>
          <w:tcPr>
            <w:tcW w:w="3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ind w:right="181" w:hanging="0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  <w:b/>
              </w:rPr>
              <w:t>Designations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ind w:right="181" w:hanging="0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  <w:b/>
              </w:rPr>
              <w:t>Experience (Year)</w:t>
            </w:r>
          </w:p>
        </w:tc>
      </w:tr>
      <w:tr>
        <w:trPr>
          <w:trHeight w:val="412" w:hRule="atLeast"/>
        </w:trPr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Times New Roman"/>
                <w:b/>
                <w:bCs/>
              </w:rPr>
              <w:t>Five core Electronics Ltd.</w:t>
            </w:r>
            <w:r>
              <w:rPr>
                <w:rFonts w:cs="Calibri" w:ascii="Calibri" w:hAnsi="Calibri"/>
              </w:rPr>
              <w:t xml:space="preserve"> ,  Bhiwadi </w:t>
            </w:r>
          </w:p>
        </w:tc>
        <w:tc>
          <w:tcPr>
            <w:tcW w:w="3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181" w:hanging="0"/>
              <w:rPr/>
            </w:pPr>
            <w:r>
              <w:rPr/>
              <w:t>Testing Engineer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181" w:hanging="0"/>
              <w:rPr/>
            </w:pPr>
            <w:r>
              <w:rPr/>
              <w:t>6 Months</w:t>
            </w:r>
          </w:p>
        </w:tc>
      </w:tr>
      <w:tr>
        <w:trPr>
          <w:trHeight w:val="419" w:hRule="atLeast"/>
        </w:trPr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181" w:hanging="0"/>
              <w:rPr>
                <w:rFonts w:ascii="Calibri" w:hAnsi="Calibri" w:cs="Calibri"/>
              </w:rPr>
            </w:pPr>
            <w:r>
              <w:rPr>
                <w:rFonts w:cs="Times New Roman"/>
                <w:b/>
                <w:bCs/>
              </w:rPr>
              <w:t>Livspace</w:t>
            </w:r>
            <w:r>
              <w:rPr>
                <w:rFonts w:cs="Times New Roman"/>
              </w:rPr>
              <w:t xml:space="preserve"> </w:t>
            </w:r>
            <w:r>
              <w:rPr>
                <w:rFonts w:cs="Calibri" w:ascii="Calibri" w:hAnsi="Calibri"/>
              </w:rPr>
              <w:t>(Home Interior Designs E-Commerce Pvt. Ltd.) ,Delhi</w:t>
            </w:r>
          </w:p>
        </w:tc>
        <w:tc>
          <w:tcPr>
            <w:tcW w:w="3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181" w:hanging="0"/>
              <w:rPr/>
            </w:pPr>
            <w:r>
              <w:rPr/>
              <w:t>Supervisor of Inhouse Team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181" w:hanging="0"/>
              <w:rPr/>
            </w:pPr>
            <w:r>
              <w:rPr/>
              <w:t xml:space="preserve">June 2016 to Present </w:t>
            </w:r>
          </w:p>
        </w:tc>
      </w:tr>
    </w:tbl>
    <w:tbl>
      <w:tblPr>
        <w:tblpPr w:bottomFromText="0" w:horzAnchor="page" w:leftFromText="180" w:rightFromText="180" w:tblpX="697" w:tblpY="349" w:topFromText="0" w:vertAnchor="text"/>
        <w:tblW w:w="1094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940"/>
      </w:tblGrid>
      <w:tr>
        <w:trPr>
          <w:trHeight w:val="194" w:hRule="atLeast"/>
        </w:trPr>
        <w:tc>
          <w:tcPr>
            <w:tcW w:w="10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Normal"/>
              <w:ind w:right="181" w:hanging="0"/>
              <w:jc w:val="both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  <w:b/>
              </w:rPr>
              <w:t>Contact Information And Passport Information</w:t>
            </w:r>
          </w:p>
        </w:tc>
      </w:tr>
      <w:tr>
        <w:trPr>
          <w:trHeight w:val="194" w:hRule="atLeast"/>
        </w:trPr>
        <w:tc>
          <w:tcPr>
            <w:tcW w:w="10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181" w:hanging="0"/>
              <w:rPr>
                <w:rFonts w:ascii="Cambria" w:hAnsi="Cambria"/>
                <w:b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</w:rPr>
              <w:t xml:space="preserve">Passport Number : </w:t>
            </w:r>
            <w:r>
              <w:rPr>
                <w:rFonts w:ascii="Cambria" w:hAnsi="Cambria"/>
                <w:b w:val="false"/>
                <w:bCs/>
                <w:color w:val="000000"/>
              </w:rPr>
              <w:t>M7368585</w:t>
            </w:r>
          </w:p>
        </w:tc>
      </w:tr>
      <w:tr>
        <w:trPr>
          <w:trHeight w:val="194" w:hRule="atLeast"/>
        </w:trPr>
        <w:tc>
          <w:tcPr>
            <w:tcW w:w="10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181" w:hanging="0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  <w:b/>
              </w:rPr>
              <w:t xml:space="preserve">Date of issues : </w:t>
            </w:r>
            <w:r>
              <w:rPr>
                <w:rFonts w:ascii="Cambria" w:hAnsi="Cambria"/>
                <w:b w:val="false"/>
                <w:bCs/>
              </w:rPr>
              <w:t xml:space="preserve">13/03/2015 </w:t>
            </w:r>
            <w:r>
              <w:rPr>
                <w:rFonts w:ascii="Cambria" w:hAnsi="Cambria"/>
                <w:b/>
              </w:rPr>
              <w:t xml:space="preserve">                                       Valid Upto :</w:t>
            </w:r>
            <w:r>
              <w:rPr>
                <w:rFonts w:ascii="Cambria" w:hAnsi="Cambria"/>
                <w:b w:val="false"/>
                <w:bCs/>
              </w:rPr>
              <w:t xml:space="preserve"> 12/03/2025</w:t>
            </w:r>
          </w:p>
        </w:tc>
      </w:tr>
      <w:tr>
        <w:trPr>
          <w:trHeight w:val="194" w:hRule="atLeast"/>
        </w:trPr>
        <w:tc>
          <w:tcPr>
            <w:tcW w:w="10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181" w:hanging="0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  <w:b/>
              </w:rPr>
              <w:t xml:space="preserve">Nationality : </w:t>
            </w:r>
            <w:r>
              <w:rPr>
                <w:rFonts w:ascii="Cambria" w:hAnsi="Cambria"/>
                <w:b w:val="false"/>
                <w:bCs/>
              </w:rPr>
              <w:t>Indian</w:t>
            </w:r>
          </w:p>
        </w:tc>
      </w:tr>
      <w:tr>
        <w:trPr>
          <w:trHeight w:val="200" w:hRule="atLeast"/>
        </w:trPr>
        <w:tc>
          <w:tcPr>
            <w:tcW w:w="10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181" w:hanging="0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  <w:b/>
              </w:rPr>
              <w:t>Mobile Number :</w:t>
            </w:r>
            <w:r>
              <w:rPr>
                <w:rFonts w:ascii="Cambria" w:hAnsi="Cambria"/>
                <w:b w:val="false"/>
                <w:bCs/>
              </w:rPr>
              <w:t xml:space="preserve"> +919782301773</w:t>
            </w:r>
          </w:p>
        </w:tc>
      </w:tr>
    </w:tbl>
    <w:tbl>
      <w:tblPr>
        <w:tblpPr w:bottomFromText="0" w:horzAnchor="page" w:leftFromText="180" w:rightFromText="180" w:tblpX="697" w:tblpY="2359" w:topFromText="0" w:vertAnchor="text"/>
        <w:tblW w:w="1093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931"/>
      </w:tblGrid>
      <w:tr>
        <w:trPr>
          <w:trHeight w:val="315" w:hRule="atLeast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ind w:right="181" w:hanging="0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  <w:b/>
              </w:rPr>
              <w:t>Others</w:t>
            </w:r>
          </w:p>
        </w:tc>
      </w:tr>
      <w:tr>
        <w:trPr>
          <w:trHeight w:val="315" w:hRule="atLeast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numPr>
                <w:ilvl w:val="0"/>
                <w:numId w:val="4"/>
              </w:numPr>
              <w:tabs>
                <w:tab w:val="left" w:pos="252" w:leader="none"/>
                <w:tab w:val="left" w:pos="9360" w:leader="none"/>
              </w:tabs>
              <w:suppressAutoHyphens w:val="true"/>
              <w:snapToGrid w:val="false"/>
              <w:ind w:left="256" w:right="180" w:hanging="256"/>
              <w:rPr>
                <w:rFonts w:ascii="Cambria" w:hAnsi="Cambria"/>
              </w:rPr>
            </w:pPr>
            <w:r>
              <w:rPr>
                <w:rFonts w:eastAsia="Cambria" w:cs="Cambria" w:ascii="Cambria" w:hAnsi="Cambria"/>
                <w:bCs/>
              </w:rPr>
              <w:t>Puzzle-Solving</w:t>
            </w:r>
            <w:r>
              <w:rPr>
                <w:rFonts w:ascii="Cambria" w:hAnsi="Cambria"/>
              </w:rPr>
              <w:t>(Sudoku and Kakuro) and playing strategic computer-games (need for speed)</w:t>
            </w:r>
          </w:p>
        </w:tc>
      </w:tr>
    </w:tbl>
    <w:p>
      <w:pPr>
        <w:pStyle w:val="Normal"/>
        <w:ind w:right="181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97" w:right="567" w:header="170" w:top="993" w:footer="215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480"/>
      <w:rPr/>
    </w:pPr>
    <w:r>
      <w:rPr/>
      <w:t>Email:rajnishdangi23@gmail.com</w:t>
    </w:r>
  </w:p>
  <w:p>
    <w:pPr>
      <w:pStyle w:val="Footer"/>
      <w:spacing w:lineRule="auto" w:line="480"/>
      <w:rPr/>
    </w:pPr>
    <w:r>
      <w:rPr/>
      <w:t>Phone: +91-9782301773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639" w:leader="none"/>
      </w:tabs>
      <w:ind w:left="4536" w:hanging="5670"/>
      <w:rPr>
        <w:b/>
        <w:b/>
      </w:rPr>
    </w:pPr>
    <w:r>
      <w:rPr>
        <w:b/>
        <w:bCs/>
      </w:rPr>
      <w:tab/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-834390</wp:posOffset>
              </wp:positionH>
              <wp:positionV relativeFrom="paragraph">
                <wp:posOffset>-50800</wp:posOffset>
              </wp:positionV>
              <wp:extent cx="2476500" cy="61912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76500" cy="61912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cs="Calibri"/>
                              <w:b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cs="Calibri" w:ascii="Calibri" w:hAnsi="Calibri"/>
                              <w:b/>
                              <w:sz w:val="26"/>
                              <w:szCs w:val="26"/>
                            </w:rPr>
                            <w:t>RAJNISH KUMAR</w:t>
                            <w:tab/>
                          </w:r>
                        </w:p>
                        <w:p>
                          <w:pPr>
                            <w:pStyle w:val="FrameContents"/>
                            <w:rPr>
                              <w:rFonts w:ascii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cs="Calibri" w:ascii="Calibri" w:hAnsi="Calibri"/>
                              <w:sz w:val="26"/>
                              <w:szCs w:val="26"/>
                            </w:rPr>
                            <w:t>Male; 20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cs="Calibri" w:ascii="Calibri" w:hAnsi="Calibri"/>
                              <w:sz w:val="26"/>
                              <w:szCs w:val="26"/>
                            </w:rPr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195pt;height:48.75pt;mso-wrap-distance-left:9pt;mso-wrap-distance-right:9pt;mso-wrap-distance-top:0pt;mso-wrap-distance-bottom:0pt;margin-top:-4pt;mso-position-vertical-relative:text;margin-left:-65.7pt;mso-position-horizontal-relative:text">
              <v:textbox>
                <w:txbxContent>
                  <w:p>
                    <w:pPr>
                      <w:pStyle w:val="FrameContents"/>
                      <w:rPr>
                        <w:rFonts w:ascii="Calibri" w:hAnsi="Calibri" w:cs="Calibri"/>
                        <w:b/>
                        <w:b/>
                        <w:sz w:val="26"/>
                        <w:szCs w:val="26"/>
                      </w:rPr>
                    </w:pPr>
                    <w:r>
                      <w:rPr>
                        <w:rFonts w:cs="Calibri" w:ascii="Calibri" w:hAnsi="Calibri"/>
                        <w:b/>
                        <w:sz w:val="26"/>
                        <w:szCs w:val="26"/>
                      </w:rPr>
                      <w:t>RAJNISH KUMAR</w:t>
                      <w:tab/>
                    </w:r>
                  </w:p>
                  <w:p>
                    <w:pPr>
                      <w:pStyle w:val="FrameContents"/>
                      <w:rPr>
                        <w:rFonts w:ascii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cs="Calibri" w:ascii="Calibri" w:hAnsi="Calibri"/>
                        <w:sz w:val="26"/>
                        <w:szCs w:val="26"/>
                      </w:rPr>
                      <w:t>Male; 20</w:t>
                    </w:r>
                  </w:p>
                  <w:p>
                    <w:pPr>
                      <w:pStyle w:val="FrameContents"/>
                      <w:rPr>
                        <w:rFonts w:ascii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cs="Calibri" w:ascii="Calibri" w:hAnsi="Calibri"/>
                        <w:sz w:val="26"/>
                        <w:szCs w:val="26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"/>
      <w:lvlJc w:val="left"/>
      <w:pPr>
        <w:ind w:left="450" w:hanging="360"/>
      </w:pPr>
      <w:rPr>
        <w:rFonts w:ascii="Wingdings" w:hAnsi="Wingdings" w:cs="Wingdings" w:hint="default"/>
        <w:sz w:val="22"/>
        <w:b/>
        <w:szCs w:val="24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b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36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156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 w:semiHidden="0"/>
    <w:lsdException w:name="footer" w:uiPriority="99" w:semiHidden="0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10" w:semiHidden="0" w:unhideWhenUsed="0" w:qFormat="1"/>
    <w:lsdException w:name="Closing" w:uiPriority="0"/>
    <w:lsdException w:name="Signature" w:uiPriority="0"/>
    <w:lsdException w:name="Default Paragraph Font" w:uiPriority="1" w:semiHidden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11" w:semiHidden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annotation subject" w:uiPriority="0"/>
    <w:lsdException w:name="Balloon Text" w:uiPriority="99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link w:val="15"/>
    <w:uiPriority w:val="9"/>
    <w:qFormat/>
    <w:pPr>
      <w:keepNext w:val="true"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Heading2">
    <w:name w:val="Heading 2"/>
    <w:basedOn w:val="Normal"/>
    <w:link w:val="16"/>
    <w:uiPriority w:val="9"/>
    <w:unhideWhenUsed/>
    <w:qFormat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 w:customStyle="1">
    <w:name w:val="Header Char"/>
    <w:basedOn w:val="DefaultParagraphFont"/>
    <w:link w:val="6"/>
    <w:uiPriority w:val="99"/>
    <w:qFormat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5"/>
    <w:uiPriority w:val="99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4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PlaceholderText" w:customStyle="1">
    <w:name w:val="Placeholder Text"/>
    <w:basedOn w:val="DefaultParagraphFont"/>
    <w:uiPriority w:val="99"/>
    <w:semiHidden/>
    <w:qFormat/>
    <w:rPr>
      <w:color w:val="808080"/>
    </w:rPr>
  </w:style>
  <w:style w:type="character" w:styleId="Heading1Char" w:customStyle="1">
    <w:name w:val="Heading 1 Char"/>
    <w:basedOn w:val="DefaultParagraphFont"/>
    <w:link w:val="2"/>
    <w:uiPriority w:val="9"/>
    <w:qFormat/>
    <w:rPr>
      <w:rFonts w:ascii="Cambria" w:hAnsi="Cambria"/>
      <w:b/>
      <w:bCs/>
      <w:color w:val="365F90"/>
      <w:sz w:val="28"/>
      <w:szCs w:val="28"/>
    </w:rPr>
  </w:style>
  <w:style w:type="character" w:styleId="Heading2Char" w:customStyle="1">
    <w:name w:val="Heading 2 Char"/>
    <w:basedOn w:val="DefaultParagraphFont"/>
    <w:link w:val="3"/>
    <w:uiPriority w:val="9"/>
    <w:qFormat/>
    <w:rPr>
      <w:rFonts w:ascii="Cambria" w:hAnsi="Cambria"/>
      <w:b/>
      <w:bCs/>
      <w:color w:val="4F81BD"/>
      <w:sz w:val="26"/>
      <w:szCs w:val="26"/>
    </w:rPr>
  </w:style>
  <w:style w:type="character" w:styleId="ListLabel1">
    <w:name w:val="ListLabel 1"/>
    <w:qFormat/>
    <w:rPr>
      <w:rFonts w:ascii="Cambria" w:hAnsi="Cambria"/>
      <w:sz w:val="24"/>
      <w:szCs w:val="24"/>
    </w:rPr>
  </w:style>
  <w:style w:type="character" w:styleId="ListLabel2">
    <w:name w:val="ListLabel 2"/>
    <w:qFormat/>
    <w:rPr>
      <w:rFonts w:ascii="Cambria" w:hAnsi="Cambria"/>
      <w:b/>
      <w:sz w:val="22"/>
      <w:szCs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Cambria" w:hAnsi="Cambria"/>
      <w:b/>
      <w:sz w:val="24"/>
      <w:szCs w:val="24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mbria" w:hAnsi="Cambria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mbria" w:hAnsi="Cambria"/>
      <w:sz w:val="24"/>
      <w:szCs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13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12"/>
    <w:uiPriority w:val="99"/>
    <w:unhideWhenUsed/>
    <w:pPr>
      <w:tabs>
        <w:tab w:val="center" w:pos="4513" w:leader="none"/>
        <w:tab w:val="right" w:pos="9026" w:leader="none"/>
      </w:tabs>
    </w:pPr>
    <w:rPr/>
  </w:style>
  <w:style w:type="paragraph" w:styleId="Header">
    <w:name w:val="Header"/>
    <w:basedOn w:val="Normal"/>
    <w:link w:val="11"/>
    <w:uiPriority w:val="0"/>
    <w:unhideWhenUsed/>
    <w:pPr>
      <w:tabs>
        <w:tab w:val="center" w:pos="4513" w:leader="none"/>
        <w:tab w:val="right" w:pos="9026" w:leader="none"/>
      </w:tabs>
    </w:pPr>
    <w:rPr/>
  </w:style>
  <w:style w:type="paragraph" w:styleId="ListParagraph" w:customStyle="1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 w:customStyle="1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223</Words>
  <Characters>1272</Characters>
  <CharactersWithSpaces>0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2015-11-01T18:15:00Z</dcterms:created>
  <dc:creator>ABHISHEK</dc:creator>
  <dc:description/>
  <dc:language>en-US</dc:language>
  <cp:lastModifiedBy>Livspace</cp:lastModifiedBy>
  <dcterms:modified xsi:type="dcterms:W3CDTF">2017-02-15T18:09:59Z</dcterms:modified>
  <cp:revision>0</cp:revision>
  <dc:subject/>
  <dc:title>Academic Record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Grizli777</vt:lpwstr>
  </property>
  <property fmtid="{D5CDD505-2E9C-101B-9397-08002B2CF9AE}" pid="3" name="DocSecurity">
    <vt:i4>0</vt:i4>
  </property>
  <property fmtid="{D5CDD505-2E9C-101B-9397-08002B2CF9AE}" pid="4" name="KSOProductBuildVer">
    <vt:lpwstr>1033-9.1.0.4550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