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2487" w:right="0" w:firstLine="0"/>
        <w:jc w:val="left"/>
        <w:rPr>
          <w:rFonts w:ascii="Courier New"/>
          <w:b/>
          <w:i/>
          <w:sz w:val="36"/>
        </w:rPr>
      </w:pPr>
      <w:r>
        <w:rPr/>
        <w:pict>
          <v:group style="position:absolute;margin-left:24.062pt;margin-top:793.958008pt;width:547.65pt;height:16.3pt;mso-position-horizontal-relative:page;mso-position-vertical-relative:page;z-index:1096" coordorigin="481,15879" coordsize="10953,326">
            <v:shape style="position:absolute;left:481;top:15881;width:590;height:214" coordorigin="481,15882" coordsize="590,214" path="m481,15890l501,15938,549,15976,596,15993,643,16002,678,16004,624,16021,580,16029,543,16039,502,16039,534,16070,584,16088,624,16090,672,16095,754,16095,819,16089,876,16072,942,16062,984,16061,1071,16061,1071,15936,666,15936,624,15928,580,15923,556,15920,537,15918,481,15890xm1071,16061l984,16061,1071,16078,1071,16061xm1009,15882l976,15883,938,15889,874,15908,790,15925,739,15935,666,15936,1071,15936,1071,15892,1009,15882xe" filled="true" fillcolor="#e4e4e4" stroked="false">
              <v:path arrowok="t"/>
              <v:fill type="solid"/>
            </v:shape>
            <v:shape style="position:absolute;left:482;top:15882;width:590;height:214" coordorigin="483,15883" coordsize="590,214" path="m1073,15894l1010,15883,977,15884,940,15891,875,15909,791,15927,740,15936,667,15938,625,15930,582,15924,557,15921,538,15919,483,15892,550,15978,644,16003,679,16005,625,16023,582,16030,545,16040,503,16040,535,16071,585,16089,626,16091,673,16097,755,16097,821,16090,878,16073,943,16063,985,16062,1073,16079,1073,15894e" filled="false" stroked="true" strokeweight=".140pt" strokecolor="#000000">
              <v:path arrowok="t"/>
              <v:stroke dashstyle="solid"/>
            </v:shape>
            <v:shape style="position:absolute;left:983;top:15892;width:119;height:312" type="#_x0000_t75" stroked="false">
              <v:imagedata r:id="rId6" o:title=""/>
            </v:shape>
            <v:shape style="position:absolute;left:1100;top:15943;width:9713;height:259" coordorigin="1100,15944" coordsize="9713,259" path="m1100,16203l10813,16203m1100,15944l10813,15944e" filled="false" stroked="true" strokeweight=".24pt" strokecolor="#000000">
              <v:path arrowok="t"/>
              <v:stroke dashstyle="solid"/>
            </v:shape>
            <v:shape style="position:absolute;left:10838;top:15879;width:592;height:216" coordorigin="10839,15879" coordsize="592,216" path="m11387,16061l10928,16061,10968,16062,11035,16071,11092,16088,11158,16095,11240,16095,11287,16089,11328,16087,11378,16070,11387,16061xm10893,15879l10839,15892,10839,16078,10928,16061,11387,16061,11411,16038,11369,16038,11332,16029,11288,16021,11234,16003,11269,16001,11316,15993,11363,15976,11412,15938,11412,15936,11245,15936,11173,15935,11121,15925,11038,15907,10973,15888,10935,15880,10893,15879xm11431,15889l11376,15917,11356,15919,11332,15922,11288,15928,11245,15936,11412,15936,11431,15889xe" filled="true" fillcolor="#e4e4e4" stroked="false">
              <v:path arrowok="t"/>
              <v:fill type="solid"/>
            </v:shape>
            <v:shape style="position:absolute;left:10840;top:15880;width:592;height:216" coordorigin="10840,15881" coordsize="592,216" path="m10840,15893l10894,15881,10936,15881,10974,15890,11039,15908,11122,15926,11174,15936,11247,15937,11289,15929,11333,15923,11358,15920,11377,15918,11432,15891,11364,15977,11270,16002,11235,16004,11289,16022,11333,16030,11370,16039,11412,16039,11380,16071,11330,16088,11288,16090,11241,16097,11159,16097,11093,16089,11036,16073,10970,16063,10929,16062,10840,16079,10840,15893e" filled="false" stroked="true" strokeweight=".140pt" strokecolor="#000000">
              <v:path arrowok="t"/>
              <v:stroke dashstyle="solid"/>
            </v:shape>
            <v:shape style="position:absolute;left:10811;top:15891;width:119;height:313" type="#_x0000_t75" stroked="false">
              <v:imagedata r:id="rId7" o:title=""/>
            </v:shape>
            <w10:wrap type="none"/>
          </v:group>
        </w:pict>
      </w:r>
      <w:r>
        <w:rPr>
          <w:rFonts w:ascii="Courier New"/>
          <w:b/>
          <w:i/>
          <w:sz w:val="36"/>
        </w:rPr>
        <w:t>CURRICULUM VITAE</w:t>
      </w:r>
    </w:p>
    <w:p>
      <w:pPr>
        <w:spacing w:before="0"/>
        <w:ind w:left="5744" w:right="0" w:firstLine="0"/>
        <w:jc w:val="lef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1426210</wp:posOffset>
            </wp:positionH>
            <wp:positionV relativeFrom="paragraph">
              <wp:posOffset>73989</wp:posOffset>
            </wp:positionV>
            <wp:extent cx="885825" cy="971550"/>
            <wp:effectExtent l="0" t="0" r="0" b="0"/>
            <wp:wrapNone/>
            <wp:docPr id="1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B-326, Sector 35-A,</w:t>
      </w:r>
    </w:p>
    <w:p>
      <w:pPr>
        <w:spacing w:line="242" w:lineRule="auto" w:before="1"/>
        <w:ind w:left="5744" w:right="1225" w:firstLine="2"/>
        <w:jc w:val="left"/>
        <w:rPr>
          <w:rFonts w:ascii="Symbol" w:hAnsi="Symbol"/>
          <w:b/>
          <w:sz w:val="20"/>
        </w:rPr>
      </w:pPr>
      <w:r>
        <w:rPr>
          <w:b/>
          <w:sz w:val="20"/>
        </w:rPr>
        <w:t>Zamman Town, Korangi#4, Karachi # 31</w:t>
      </w:r>
      <w:r>
        <w:rPr>
          <w:rFonts w:ascii="Symbol" w:hAnsi="Symbol"/>
          <w:b/>
          <w:sz w:val="20"/>
        </w:rPr>
        <w:t></w:t>
      </w:r>
    </w:p>
    <w:p>
      <w:pPr>
        <w:spacing w:before="12"/>
        <w:ind w:left="5744" w:right="0" w:firstLine="0"/>
        <w:jc w:val="left"/>
        <w:rPr>
          <w:b/>
          <w:sz w:val="20"/>
        </w:rPr>
      </w:pPr>
      <w:r>
        <w:rPr>
          <w:b/>
          <w:sz w:val="20"/>
        </w:rPr>
        <w:t>Post Code #74900</w:t>
      </w:r>
    </w:p>
    <w:p>
      <w:pPr>
        <w:spacing w:line="227" w:lineRule="exact" w:before="15"/>
        <w:ind w:left="5703" w:right="0" w:firstLine="0"/>
        <w:jc w:val="left"/>
        <w:rPr>
          <w:b/>
          <w:sz w:val="20"/>
        </w:rPr>
      </w:pPr>
      <w:hyperlink r:id="rId9">
        <w:r>
          <w:rPr>
            <w:b/>
            <w:color w:val="0000FF"/>
            <w:sz w:val="20"/>
            <w:u w:val="single" w:color="0000FF"/>
          </w:rPr>
          <w:t>mailto: mueed_fu@hotmail.com</w:t>
        </w:r>
      </w:hyperlink>
    </w:p>
    <w:p>
      <w:pPr>
        <w:spacing w:line="227" w:lineRule="exact" w:before="0"/>
        <w:ind w:left="561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Ph: (mob). 0302-2925224</w:t>
      </w:r>
    </w:p>
    <w:p>
      <w:pPr>
        <w:spacing w:before="0"/>
        <w:ind w:left="559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(Res). 092-(021)-35075659</w:t>
      </w:r>
    </w:p>
    <w:p>
      <w:pPr>
        <w:pStyle w:val="BodyText"/>
        <w:spacing w:before="8"/>
        <w:ind w:firstLine="0"/>
        <w:rPr>
          <w:rFonts w:ascii="Arial"/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0.900002pt;margin-top:12.55511pt;width:412.65pt;height:19.45pt;mso-position-horizontal-relative:page;mso-position-vertical-relative:paragraph;z-index:-1024;mso-wrap-distance-left:0;mso-wrap-distance-right:0" type="#_x0000_t202" filled="true" fillcolor="#cccccc" stroked="false">
            <v:textbox inset="0,0,0,0">
              <w:txbxContent>
                <w:p>
                  <w:pPr>
                    <w:tabs>
                      <w:tab w:pos="1876" w:val="left" w:leader="none"/>
                    </w:tabs>
                    <w:spacing w:before="1"/>
                    <w:ind w:left="182" w:right="0" w:firstLine="0"/>
                    <w:jc w:val="left"/>
                    <w:rPr>
                      <w:b/>
                      <w:i/>
                      <w:sz w:val="32"/>
                    </w:rPr>
                  </w:pPr>
                  <w:r>
                    <w:rPr>
                      <w:b/>
                      <w:i/>
                      <w:sz w:val="32"/>
                    </w:rPr>
                    <w:t>M U E</w:t>
                  </w:r>
                  <w:r>
                    <w:rPr>
                      <w:b/>
                      <w:i/>
                      <w:spacing w:val="-21"/>
                      <w:sz w:val="32"/>
                    </w:rPr>
                    <w:t> </w:t>
                  </w:r>
                  <w:r>
                    <w:rPr>
                      <w:b/>
                      <w:i/>
                      <w:sz w:val="32"/>
                    </w:rPr>
                    <w:t>E</w:t>
                  </w:r>
                  <w:r>
                    <w:rPr>
                      <w:b/>
                      <w:i/>
                      <w:spacing w:val="-6"/>
                      <w:sz w:val="32"/>
                    </w:rPr>
                    <w:t> </w:t>
                  </w:r>
                  <w:r>
                    <w:rPr>
                      <w:b/>
                      <w:i/>
                      <w:sz w:val="32"/>
                    </w:rPr>
                    <w:t>D</w:t>
                    <w:tab/>
                    <w:t>F A R O O</w:t>
                  </w:r>
                  <w:r>
                    <w:rPr>
                      <w:b/>
                      <w:i/>
                      <w:spacing w:val="-31"/>
                      <w:sz w:val="32"/>
                    </w:rPr>
                    <w:t> </w:t>
                  </w:r>
                  <w:r>
                    <w:rPr>
                      <w:b/>
                      <w:i/>
                      <w:sz w:val="32"/>
                    </w:rPr>
                    <w:t>Q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ind w:firstLine="0"/>
        <w:rPr>
          <w:rFonts w:ascii="Arial"/>
          <w:b/>
          <w:sz w:val="22"/>
        </w:rPr>
      </w:pPr>
    </w:p>
    <w:p>
      <w:pPr>
        <w:pStyle w:val="Heading1"/>
        <w:spacing w:line="321" w:lineRule="exact" w:before="92"/>
      </w:pPr>
      <w:r>
        <w:rPr/>
        <w:pict>
          <v:rect style="position:absolute;margin-left:110.900002pt;margin-top:-13.468147pt;width:412.63pt;height:2.16pt;mso-position-horizontal-relative:page;mso-position-vertical-relative:paragraph;z-index:1072" filled="true" fillcolor="#000000" stroked="false">
            <v:fill type="solid"/>
            <w10:wrap type="none"/>
          </v:rect>
        </w:pict>
      </w:r>
      <w:r>
        <w:rPr/>
        <w:t>Objective:</w:t>
      </w:r>
    </w:p>
    <w:p>
      <w:pPr>
        <w:pStyle w:val="ListParagraph"/>
        <w:numPr>
          <w:ilvl w:val="0"/>
          <w:numId w:val="1"/>
        </w:numPr>
        <w:tabs>
          <w:tab w:pos="1286" w:val="left" w:leader="none"/>
          <w:tab w:pos="1287" w:val="left" w:leader="none"/>
        </w:tabs>
        <w:spacing w:line="237" w:lineRule="auto" w:before="1" w:after="0"/>
        <w:ind w:left="1286" w:right="1152" w:hanging="360"/>
        <w:jc w:val="left"/>
        <w:rPr>
          <w:sz w:val="24"/>
        </w:rPr>
      </w:pPr>
      <w:r>
        <w:rPr>
          <w:sz w:val="24"/>
        </w:rPr>
        <w:t>Enthusiastic self-starter, ready to meet the challenges, with the ability</w:t>
      </w:r>
      <w:r>
        <w:rPr>
          <w:spacing w:val="-15"/>
          <w:sz w:val="24"/>
        </w:rPr>
        <w:t> </w:t>
      </w:r>
      <w:r>
        <w:rPr>
          <w:sz w:val="24"/>
        </w:rPr>
        <w:t>to assimilate new cultures and disciplines.</w:t>
      </w:r>
    </w:p>
    <w:p>
      <w:pPr>
        <w:pStyle w:val="BodyText"/>
        <w:spacing w:before="3"/>
        <w:ind w:firstLine="0"/>
        <w:rPr>
          <w:sz w:val="21"/>
        </w:rPr>
      </w:pPr>
    </w:p>
    <w:p>
      <w:pPr>
        <w:pStyle w:val="Heading1"/>
        <w:spacing w:line="240" w:lineRule="auto" w:before="1"/>
      </w:pPr>
      <w:bookmarkStart w:name="Academic Qualification:" w:id="1"/>
      <w:bookmarkEnd w:id="1"/>
      <w:r>
        <w:rPr>
          <w:b w:val="0"/>
        </w:rPr>
      </w:r>
      <w:r>
        <w:rPr/>
        <w:t>Academic Qualification:</w:t>
      </w:r>
    </w:p>
    <w:p>
      <w:pPr>
        <w:pStyle w:val="BodyText"/>
        <w:spacing w:before="11"/>
        <w:ind w:firstLine="0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1106" w:val="left" w:leader="none"/>
          <w:tab w:pos="1107" w:val="left" w:leader="none"/>
        </w:tabs>
        <w:spacing w:line="240" w:lineRule="auto" w:before="0" w:after="0"/>
        <w:ind w:left="1106" w:right="0" w:hanging="360"/>
        <w:jc w:val="left"/>
        <w:rPr>
          <w:sz w:val="24"/>
        </w:rPr>
      </w:pPr>
      <w:r>
        <w:rPr>
          <w:sz w:val="24"/>
        </w:rPr>
        <w:t>M.E Industrial Electronics from NED University in</w:t>
      </w:r>
      <w:r>
        <w:rPr>
          <w:spacing w:val="-7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2"/>
        </w:numPr>
        <w:tabs>
          <w:tab w:pos="1106" w:val="left" w:leader="none"/>
          <w:tab w:pos="1107" w:val="left" w:leader="none"/>
        </w:tabs>
        <w:spacing w:line="293" w:lineRule="exact" w:before="1" w:after="0"/>
        <w:ind w:left="1106" w:right="0" w:hanging="360"/>
        <w:jc w:val="left"/>
        <w:rPr>
          <w:sz w:val="24"/>
        </w:rPr>
      </w:pPr>
      <w:r>
        <w:rPr>
          <w:sz w:val="24"/>
        </w:rPr>
        <w:t>B.E (Electronics) from IQRA University Karachi in</w:t>
      </w:r>
      <w:r>
        <w:rPr>
          <w:spacing w:val="-7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0"/>
          <w:numId w:val="2"/>
        </w:numPr>
        <w:tabs>
          <w:tab w:pos="1106" w:val="left" w:leader="none"/>
          <w:tab w:pos="1107" w:val="left" w:leader="none"/>
        </w:tabs>
        <w:spacing w:line="293" w:lineRule="exact" w:before="0" w:after="0"/>
        <w:ind w:left="1106" w:right="0" w:hanging="360"/>
        <w:jc w:val="left"/>
        <w:rPr>
          <w:sz w:val="24"/>
        </w:rPr>
      </w:pPr>
      <w:r>
        <w:rPr>
          <w:sz w:val="24"/>
        </w:rPr>
        <w:t>SSC, (Shan Grammar School) from Karachi Board in</w:t>
      </w:r>
      <w:r>
        <w:rPr>
          <w:spacing w:val="3"/>
          <w:sz w:val="24"/>
        </w:rPr>
        <w:t> </w:t>
      </w:r>
      <w:r>
        <w:rPr>
          <w:sz w:val="24"/>
        </w:rPr>
        <w:t>1998</w:t>
      </w:r>
    </w:p>
    <w:p>
      <w:pPr>
        <w:pStyle w:val="BodyText"/>
        <w:spacing w:before="1"/>
        <w:ind w:firstLine="0"/>
      </w:pPr>
    </w:p>
    <w:p>
      <w:pPr>
        <w:pStyle w:val="Heading1"/>
        <w:spacing w:before="1"/>
      </w:pPr>
      <w:r>
        <w:rPr/>
        <w:t>Technical Education:</w:t>
      </w:r>
    </w:p>
    <w:p>
      <w:pPr>
        <w:pStyle w:val="ListParagraph"/>
        <w:numPr>
          <w:ilvl w:val="0"/>
          <w:numId w:val="2"/>
        </w:numPr>
        <w:tabs>
          <w:tab w:pos="1106" w:val="left" w:leader="none"/>
          <w:tab w:pos="1107" w:val="left" w:leader="none"/>
        </w:tabs>
        <w:spacing w:line="237" w:lineRule="auto" w:before="0" w:after="0"/>
        <w:ind w:left="1106" w:right="790" w:hanging="360"/>
        <w:jc w:val="left"/>
        <w:rPr>
          <w:sz w:val="24"/>
        </w:rPr>
      </w:pPr>
      <w:r>
        <w:rPr>
          <w:sz w:val="24"/>
        </w:rPr>
        <w:t>DAE (three years) in Instrumentation &amp; Process Control from Sindh Board of Technical Education Karachi in (2004 To</w:t>
      </w:r>
      <w:r>
        <w:rPr>
          <w:spacing w:val="-1"/>
          <w:sz w:val="24"/>
        </w:rPr>
        <w:t> </w:t>
      </w:r>
      <w:r>
        <w:rPr>
          <w:sz w:val="24"/>
        </w:rPr>
        <w:t>2006).</w:t>
      </w:r>
    </w:p>
    <w:p>
      <w:pPr>
        <w:pStyle w:val="BodyText"/>
        <w:spacing w:before="5"/>
        <w:ind w:firstLine="0"/>
        <w:rPr>
          <w:sz w:val="28"/>
        </w:rPr>
      </w:pPr>
    </w:p>
    <w:p>
      <w:pPr>
        <w:pStyle w:val="Heading1"/>
        <w:spacing w:line="240" w:lineRule="auto"/>
      </w:pPr>
      <w:r>
        <w:rPr/>
        <w:t>Computer Skill: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40" w:lineRule="auto" w:before="228" w:after="0"/>
        <w:ind w:left="1286" w:right="1049" w:hanging="360"/>
        <w:jc w:val="left"/>
        <w:rPr>
          <w:sz w:val="24"/>
        </w:rPr>
      </w:pPr>
      <w:r>
        <w:rPr>
          <w:sz w:val="24"/>
        </w:rPr>
        <w:t>Command &amp; knowledge of SIEMEN’s S7 PLC Simulator, Autocad, Proteus,Electronic Workbench, Orcad (PCB), Multisim, C Language, Assembly Language, Matlab, MS Word, MS Excel, MS PowerPoint, Net Browsing &amp; Other window based Soft</w:t>
      </w:r>
      <w:r>
        <w:rPr>
          <w:spacing w:val="-2"/>
          <w:sz w:val="24"/>
        </w:rPr>
        <w:t> </w:t>
      </w:r>
      <w:r>
        <w:rPr>
          <w:sz w:val="24"/>
        </w:rPr>
        <w:t>Wares.</w:t>
      </w:r>
    </w:p>
    <w:p>
      <w:pPr>
        <w:pStyle w:val="BodyText"/>
        <w:spacing w:before="3"/>
        <w:ind w:firstLine="0"/>
        <w:rPr>
          <w:sz w:val="28"/>
        </w:rPr>
      </w:pPr>
    </w:p>
    <w:p>
      <w:pPr>
        <w:pStyle w:val="Heading1"/>
      </w:pPr>
      <w:r>
        <w:rPr/>
        <w:t>Field Of Interest: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37" w:lineRule="auto" w:before="1" w:after="0"/>
        <w:ind w:left="1286" w:right="1711" w:hanging="360"/>
        <w:jc w:val="left"/>
        <w:rPr>
          <w:sz w:val="24"/>
        </w:rPr>
      </w:pPr>
      <w:r>
        <w:rPr>
          <w:sz w:val="24"/>
        </w:rPr>
        <w:t>Automation &amp; Control, Designing, Telecommunication,</w:t>
      </w:r>
      <w:r>
        <w:rPr>
          <w:spacing w:val="-13"/>
          <w:sz w:val="24"/>
        </w:rPr>
        <w:t> </w:t>
      </w:r>
      <w:r>
        <w:rPr>
          <w:sz w:val="24"/>
        </w:rPr>
        <w:t>Industrial Electronics and</w:t>
      </w:r>
      <w:r>
        <w:rPr>
          <w:spacing w:val="-1"/>
          <w:sz w:val="24"/>
        </w:rPr>
        <w:t> </w:t>
      </w:r>
      <w:r>
        <w:rPr>
          <w:sz w:val="24"/>
        </w:rPr>
        <w:t>Services.</w:t>
      </w:r>
    </w:p>
    <w:p>
      <w:pPr>
        <w:pStyle w:val="BodyText"/>
        <w:spacing w:before="5"/>
        <w:ind w:firstLine="0"/>
        <w:rPr>
          <w:sz w:val="28"/>
        </w:rPr>
      </w:pPr>
    </w:p>
    <w:p>
      <w:pPr>
        <w:pStyle w:val="Heading1"/>
      </w:pPr>
      <w:r>
        <w:rPr/>
        <w:t>Achievement: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2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Letter of Appreciation for best performance in 2012 with cash</w:t>
      </w:r>
      <w:r>
        <w:rPr>
          <w:spacing w:val="-12"/>
          <w:sz w:val="24"/>
        </w:rPr>
        <w:t> </w:t>
      </w:r>
      <w:r>
        <w:rPr>
          <w:sz w:val="24"/>
        </w:rPr>
        <w:t>award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3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Letter of Appreciation for best performance in 2013 with cash</w:t>
      </w:r>
      <w:r>
        <w:rPr>
          <w:spacing w:val="-11"/>
          <w:sz w:val="24"/>
        </w:rPr>
        <w:t> </w:t>
      </w:r>
      <w:r>
        <w:rPr>
          <w:sz w:val="24"/>
        </w:rPr>
        <w:t>award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3" w:lineRule="exact" w:before="1" w:after="0"/>
        <w:ind w:left="1286" w:right="0" w:hanging="360"/>
        <w:jc w:val="left"/>
        <w:rPr>
          <w:sz w:val="24"/>
        </w:rPr>
      </w:pPr>
      <w:r>
        <w:rPr>
          <w:sz w:val="24"/>
        </w:rPr>
        <w:t>Letter of Appreciation for best performance in 2014 with cash</w:t>
      </w:r>
      <w:r>
        <w:rPr>
          <w:spacing w:val="-13"/>
          <w:sz w:val="24"/>
        </w:rPr>
        <w:t> </w:t>
      </w:r>
      <w:r>
        <w:rPr>
          <w:sz w:val="24"/>
        </w:rPr>
        <w:t>award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3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Letter of Appreciation for best performance in 2015 with cash</w:t>
      </w:r>
      <w:r>
        <w:rPr>
          <w:spacing w:val="-13"/>
          <w:sz w:val="24"/>
        </w:rPr>
        <w:t> </w:t>
      </w:r>
      <w:r>
        <w:rPr>
          <w:sz w:val="24"/>
        </w:rPr>
        <w:t>award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3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Letter of Appreciation for best performance in 2016 with cash</w:t>
      </w:r>
      <w:r>
        <w:rPr>
          <w:spacing w:val="-12"/>
          <w:sz w:val="24"/>
        </w:rPr>
        <w:t> </w:t>
      </w:r>
      <w:r>
        <w:rPr>
          <w:sz w:val="24"/>
        </w:rPr>
        <w:t>award</w:t>
      </w:r>
    </w:p>
    <w:p>
      <w:pPr>
        <w:pStyle w:val="BodyText"/>
        <w:ind w:firstLine="0"/>
        <w:rPr>
          <w:sz w:val="28"/>
        </w:rPr>
      </w:pPr>
    </w:p>
    <w:p>
      <w:pPr>
        <w:pStyle w:val="BodyText"/>
        <w:spacing w:before="1"/>
        <w:ind w:firstLine="0"/>
      </w:pPr>
    </w:p>
    <w:p>
      <w:pPr>
        <w:pStyle w:val="Heading1"/>
        <w:spacing w:before="1"/>
      </w:pPr>
      <w:r>
        <w:rPr/>
        <w:t>AFFILIATION: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3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Registered Engineer-Pakistan Engineering Council.</w:t>
      </w:r>
      <w:r>
        <w:rPr>
          <w:spacing w:val="-5"/>
          <w:sz w:val="24"/>
        </w:rPr>
        <w:t> </w:t>
      </w:r>
      <w:r>
        <w:rPr>
          <w:sz w:val="24"/>
        </w:rPr>
        <w:t>(ELECTRO/14180).</w:t>
      </w:r>
    </w:p>
    <w:p>
      <w:pPr>
        <w:spacing w:after="0" w:line="293" w:lineRule="exact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635" w:top="980" w:bottom="280" w:left="1680" w:right="860"/>
        </w:sectPr>
      </w:pPr>
    </w:p>
    <w:p>
      <w:pPr>
        <w:pStyle w:val="BodyText"/>
        <w:spacing w:before="8"/>
        <w:ind w:firstLine="0"/>
        <w:rPr>
          <w:sz w:val="27"/>
        </w:rPr>
      </w:pPr>
    </w:p>
    <w:p>
      <w:pPr>
        <w:pStyle w:val="Heading1"/>
        <w:spacing w:before="92"/>
      </w:pPr>
      <w:r>
        <w:rPr/>
        <w:t>Abroad Trainings: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37" w:lineRule="auto" w:before="1" w:after="0"/>
        <w:ind w:left="1286" w:right="644" w:hanging="360"/>
        <w:jc w:val="left"/>
        <w:rPr>
          <w:sz w:val="24"/>
        </w:rPr>
      </w:pPr>
      <w:r>
        <w:rPr>
          <w:sz w:val="24"/>
        </w:rPr>
        <w:t>In 2016 four days training at China (Eaton Electrical Group), training include MPPT &amp; PWM charge controller designing and its trouble</w:t>
      </w:r>
      <w:r>
        <w:rPr>
          <w:spacing w:val="-8"/>
          <w:sz w:val="24"/>
        </w:rPr>
        <w:t> </w:t>
      </w:r>
      <w:r>
        <w:rPr>
          <w:sz w:val="24"/>
        </w:rPr>
        <w:t>shooting.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40" w:lineRule="auto" w:before="2" w:after="0"/>
        <w:ind w:left="1286" w:right="697" w:hanging="360"/>
        <w:jc w:val="left"/>
        <w:rPr>
          <w:sz w:val="24"/>
        </w:rPr>
      </w:pPr>
      <w:r>
        <w:rPr>
          <w:sz w:val="24"/>
        </w:rPr>
        <w:t>In 2016 two days training at Hisense Air Conditioning Company, training includes Inverter AC card understanding, Manufacturing &amp; trouble shooting. Visit AC assembly line &amp; PCB manufacturing</w:t>
      </w:r>
      <w:r>
        <w:rPr>
          <w:spacing w:val="-11"/>
          <w:sz w:val="24"/>
        </w:rPr>
        <w:t> </w:t>
      </w:r>
      <w:r>
        <w:rPr>
          <w:sz w:val="24"/>
        </w:rPr>
        <w:t>area.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37" w:lineRule="auto" w:before="4" w:after="0"/>
        <w:ind w:left="1286" w:right="682" w:hanging="360"/>
        <w:jc w:val="left"/>
        <w:rPr>
          <w:sz w:val="24"/>
        </w:rPr>
      </w:pPr>
      <w:r>
        <w:rPr>
          <w:sz w:val="24"/>
        </w:rPr>
        <w:t>In 2014 two week official visit at China (Eaton Electrical Group) for training of Technical Circuits, Functional Testing, Analysis of Inverter /UPS and Solar Inverter technical training &amp; functional</w:t>
      </w:r>
      <w:r>
        <w:rPr>
          <w:spacing w:val="-5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40" w:lineRule="auto" w:before="4" w:after="0"/>
        <w:ind w:left="1286" w:right="694" w:hanging="360"/>
        <w:jc w:val="left"/>
        <w:rPr>
          <w:sz w:val="24"/>
        </w:rPr>
      </w:pPr>
      <w:r>
        <w:rPr>
          <w:sz w:val="24"/>
        </w:rPr>
        <w:t>In 2012 one week official visit at China (Eaton Electrical Group) for training of Inverter/UPS Circuit, ISO 9001-2008, PCB Manufacturing &amp; Inverter/UPS Assembly line</w:t>
      </w:r>
      <w:r>
        <w:rPr>
          <w:spacing w:val="-6"/>
          <w:sz w:val="24"/>
        </w:rPr>
        <w:t> </w:t>
      </w:r>
      <w:r>
        <w:rPr>
          <w:sz w:val="24"/>
        </w:rPr>
        <w:t>training.</w:t>
      </w:r>
    </w:p>
    <w:p>
      <w:pPr>
        <w:pStyle w:val="Heading1"/>
        <w:spacing w:line="240" w:lineRule="auto" w:before="233"/>
      </w:pPr>
      <w:r>
        <w:rPr/>
        <w:t>Experience:</w:t>
      </w:r>
    </w:p>
    <w:p>
      <w:pPr>
        <w:pStyle w:val="BodyText"/>
        <w:spacing w:before="8"/>
        <w:ind w:firstLine="0"/>
        <w:rPr>
          <w:rFonts w:ascii="Arial"/>
          <w:b/>
          <w:sz w:val="10"/>
        </w:rPr>
      </w:pP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6978"/>
      </w:tblGrid>
      <w:tr>
        <w:trPr>
          <w:trHeight w:val="268" w:hRule="atLeast"/>
        </w:trPr>
        <w:tc>
          <w:tcPr>
            <w:tcW w:w="1983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7" w:val="left" w:leader="none"/>
                <w:tab w:pos="468" w:val="left" w:leader="none"/>
              </w:tabs>
              <w:spacing w:line="227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6978" w:type="dxa"/>
            <w:shd w:val="clear" w:color="auto" w:fill="D9D9D9"/>
          </w:tcPr>
          <w:p>
            <w:pPr>
              <w:pStyle w:val="TableParagraph"/>
              <w:spacing w:line="246" w:lineRule="exact" w:before="2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March 2011 to Present, (06 Years)</w:t>
            </w:r>
          </w:p>
        </w:tc>
      </w:tr>
      <w:tr>
        <w:trPr>
          <w:trHeight w:val="402" w:hRule="atLeast"/>
        </w:trPr>
        <w:tc>
          <w:tcPr>
            <w:tcW w:w="198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7" w:val="left" w:leader="none"/>
                <w:tab w:pos="468" w:val="left" w:leader="none"/>
              </w:tabs>
              <w:spacing w:line="240" w:lineRule="auto" w:before="83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6978" w:type="dxa"/>
          </w:tcPr>
          <w:p>
            <w:pPr>
              <w:pStyle w:val="TableParagraph"/>
              <w:spacing w:before="6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KENWOOD (HOMAGE) Pakistan</w:t>
            </w:r>
          </w:p>
        </w:tc>
      </w:tr>
      <w:tr>
        <w:trPr>
          <w:trHeight w:val="249" w:hRule="atLeast"/>
        </w:trPr>
        <w:tc>
          <w:tcPr>
            <w:tcW w:w="198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67" w:val="left" w:leader="none"/>
                <w:tab w:pos="468" w:val="left" w:leader="none"/>
              </w:tabs>
              <w:spacing w:line="227" w:lineRule="exact" w:before="0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6978" w:type="dxa"/>
          </w:tcPr>
          <w:p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Assistant Manager Quality</w:t>
            </w:r>
          </w:p>
        </w:tc>
      </w:tr>
      <w:tr>
        <w:trPr>
          <w:trHeight w:val="8969" w:hRule="atLeast"/>
        </w:trPr>
        <w:tc>
          <w:tcPr>
            <w:tcW w:w="198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16" w:hanging="360"/>
              <w:jc w:val="left"/>
              <w:rPr>
                <w:sz w:val="20"/>
              </w:rPr>
            </w:pPr>
            <w:r>
              <w:rPr>
                <w:sz w:val="20"/>
              </w:rPr>
              <w:t>Job </w:t>
            </w:r>
            <w:r>
              <w:rPr>
                <w:w w:val="95"/>
                <w:sz w:val="20"/>
              </w:rPr>
              <w:t>Responsibilities</w:t>
            </w:r>
          </w:p>
        </w:tc>
        <w:tc>
          <w:tcPr>
            <w:tcW w:w="6978" w:type="dxa"/>
          </w:tcPr>
          <w:p>
            <w:pPr>
              <w:pStyle w:val="TableParagraph"/>
              <w:ind w:left="105" w:right="150"/>
              <w:rPr>
                <w:sz w:val="20"/>
              </w:rPr>
            </w:pPr>
            <w:r>
              <w:rPr>
                <w:sz w:val="20"/>
              </w:rPr>
              <w:t>Responsible for Product Development &amp; Quality Control of more than 2 lacs Inverter every year at five assembly lines having capacity of 1,2,3 &amp; 5KVA (Solar &amp; Non Solar inverters)</w:t>
            </w:r>
          </w:p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Responsible for testing Solar Inverters, Non Solar Inverters/UPS and AVR’s</w:t>
            </w: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INSTALLATION AND COMMISIONING: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Installation, Troubleshooting and commissioning of Solar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47" w:hanging="360"/>
              <w:jc w:val="left"/>
              <w:rPr>
                <w:sz w:val="20"/>
              </w:rPr>
            </w:pPr>
            <w:r>
              <w:rPr>
                <w:sz w:val="20"/>
              </w:rPr>
              <w:t>Create plans for solar energy system development, monitoring,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and evaluation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activities.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28" w:lineRule="exact" w:before="0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Test &amp; evaluate photovoltaic (PV)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cells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Installation of all electrical &amp; mechanical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work.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Placement of Solar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Panels.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Placement 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Inverters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Designing of On grid, off grid &amp; Hybrid Solar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Systems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29" w:lineRule="exact" w:before="0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Designing of Single Line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Diagram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Technical Support &amp; Training: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480" w:hanging="360"/>
              <w:jc w:val="left"/>
              <w:rPr>
                <w:sz w:val="20"/>
              </w:rPr>
            </w:pPr>
            <w:r>
              <w:rPr>
                <w:sz w:val="20"/>
              </w:rPr>
              <w:t>Provide technical direction or support to installation teams during installation, start-up, testing, system commissioning, or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performance monitoring.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99" w:hanging="360"/>
              <w:jc w:val="left"/>
              <w:rPr>
                <w:sz w:val="20"/>
              </w:rPr>
            </w:pPr>
            <w:r>
              <w:rPr>
                <w:sz w:val="20"/>
              </w:rPr>
              <w:t>Responsible for technicians training all over the Pakistan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service centre’s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Production Line Testing: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2" w:after="0"/>
              <w:ind w:left="465" w:right="344" w:hanging="360"/>
              <w:jc w:val="left"/>
              <w:rPr>
                <w:sz w:val="20"/>
              </w:rPr>
            </w:pPr>
            <w:r>
              <w:rPr>
                <w:sz w:val="20"/>
              </w:rPr>
              <w:t>Checking and Testing of Inverter/Ups during production which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include the entire test like DC test, Hipot test, ATE test and load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test.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15" w:hanging="360"/>
              <w:jc w:val="left"/>
              <w:rPr>
                <w:sz w:val="20"/>
              </w:rPr>
            </w:pPr>
            <w:r>
              <w:rPr>
                <w:sz w:val="20"/>
              </w:rPr>
              <w:t>Checking of PCB according to the Circuit Diagram and measuring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test point voltages and wave forms using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oscilloscope.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13" w:hanging="360"/>
              <w:jc w:val="left"/>
              <w:rPr>
                <w:sz w:val="20"/>
              </w:rPr>
            </w:pPr>
            <w:r>
              <w:rPr>
                <w:sz w:val="20"/>
              </w:rPr>
              <w:t>Monitor five assembly lines to make sure that all the workers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working according to the SOP.</w:t>
            </w: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Troubleshooting at Repairing Lab: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2" w:after="0"/>
              <w:ind w:left="465" w:right="154" w:hanging="360"/>
              <w:jc w:val="left"/>
              <w:rPr>
                <w:sz w:val="20"/>
              </w:rPr>
            </w:pPr>
            <w:r>
              <w:rPr>
                <w:sz w:val="20"/>
              </w:rPr>
              <w:t>Trouble shooting of Solar &amp; non Solar inverters at repairing lab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received from different service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centre’s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Technical Reports &amp; ISO Documentation: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375" w:hanging="360"/>
              <w:jc w:val="left"/>
              <w:rPr>
                <w:sz w:val="20"/>
              </w:rPr>
            </w:pPr>
            <w:r>
              <w:rPr>
                <w:sz w:val="20"/>
              </w:rPr>
              <w:t>Making of all the Technical reports and correspondence with Chinese suppliers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11" w:lineRule="exact" w:before="0" w:after="0"/>
              <w:ind w:left="46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ISO documentation for Quality Management System ISO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9001-2008</w:t>
            </w:r>
          </w:p>
        </w:tc>
      </w:tr>
    </w:tbl>
    <w:p>
      <w:pPr>
        <w:spacing w:after="0" w:line="211" w:lineRule="exact"/>
        <w:jc w:val="left"/>
        <w:rPr>
          <w:sz w:val="20"/>
        </w:rPr>
        <w:sectPr>
          <w:footerReference w:type="default" r:id="rId10"/>
          <w:pgSz w:w="11910" w:h="16840"/>
          <w:pgMar w:footer="674" w:header="635" w:top="980" w:bottom="860" w:left="1680" w:right="860"/>
          <w:pgNumType w:start="2"/>
        </w:sectPr>
      </w:pPr>
    </w:p>
    <w:p>
      <w:pPr>
        <w:pStyle w:val="BodyText"/>
        <w:ind w:firstLine="0"/>
        <w:rPr>
          <w:rFonts w:ascii="Arial"/>
          <w:b/>
          <w:sz w:val="8"/>
        </w:rPr>
      </w:pP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9"/>
        <w:gridCol w:w="6555"/>
      </w:tblGrid>
      <w:tr>
        <w:trPr>
          <w:trHeight w:val="258" w:hRule="atLeast"/>
        </w:trPr>
        <w:tc>
          <w:tcPr>
            <w:tcW w:w="2359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67" w:val="left" w:leader="none"/>
                <w:tab w:pos="468" w:val="left" w:leader="none"/>
              </w:tabs>
              <w:spacing w:line="227" w:lineRule="exact" w:before="11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6555" w:type="dxa"/>
            <w:shd w:val="clear" w:color="auto" w:fill="D9D9D9"/>
          </w:tcPr>
          <w:p>
            <w:pPr>
              <w:pStyle w:val="TableParagraph"/>
              <w:spacing w:before="4"/>
              <w:ind w:left="89"/>
              <w:rPr>
                <w:b/>
                <w:sz w:val="20"/>
              </w:rPr>
            </w:pPr>
            <w:r>
              <w:rPr>
                <w:b/>
                <w:sz w:val="20"/>
              </w:rPr>
              <w:t>February 2010 to 1</w:t>
            </w:r>
            <w:r>
              <w:rPr>
                <w:b/>
                <w:position w:val="7"/>
                <w:sz w:val="13"/>
              </w:rPr>
              <w:t>st </w:t>
            </w:r>
            <w:r>
              <w:rPr>
                <w:b/>
                <w:sz w:val="20"/>
              </w:rPr>
              <w:t>March 2011</w:t>
            </w:r>
          </w:p>
        </w:tc>
      </w:tr>
      <w:tr>
        <w:trPr>
          <w:trHeight w:val="256" w:hRule="atLeast"/>
        </w:trPr>
        <w:tc>
          <w:tcPr>
            <w:tcW w:w="235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67" w:val="left" w:leader="none"/>
                <w:tab w:pos="468" w:val="left" w:leader="none"/>
              </w:tabs>
              <w:spacing w:line="225" w:lineRule="exact" w:before="12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6555" w:type="dxa"/>
          </w:tcPr>
          <w:p>
            <w:pPr>
              <w:pStyle w:val="TableParagraph"/>
              <w:spacing w:line="237" w:lineRule="exact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UNITED ELECTRICAL ENGINEERS (PVT) LTD</w:t>
            </w:r>
          </w:p>
        </w:tc>
      </w:tr>
      <w:tr>
        <w:trPr>
          <w:trHeight w:val="277" w:hRule="atLeast"/>
        </w:trPr>
        <w:tc>
          <w:tcPr>
            <w:tcW w:w="235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67" w:val="left" w:leader="none"/>
                <w:tab w:pos="468" w:val="left" w:leader="none"/>
              </w:tabs>
              <w:spacing w:line="240" w:lineRule="auto" w:before="21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6555" w:type="dxa"/>
          </w:tcPr>
          <w:p>
            <w:pPr>
              <w:pStyle w:val="TableParagraph"/>
              <w:spacing w:line="247" w:lineRule="exact"/>
              <w:ind w:left="89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Site Supervisor</w:t>
            </w:r>
          </w:p>
        </w:tc>
      </w:tr>
      <w:tr>
        <w:trPr>
          <w:trHeight w:val="2553" w:hRule="atLeast"/>
        </w:trPr>
        <w:tc>
          <w:tcPr>
            <w:tcW w:w="235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94" w:hanging="360"/>
              <w:jc w:val="left"/>
              <w:rPr>
                <w:sz w:val="20"/>
              </w:rPr>
            </w:pPr>
            <w:r>
              <w:rPr>
                <w:sz w:val="20"/>
              </w:rPr>
              <w:t>Job </w:t>
            </w:r>
            <w:r>
              <w:rPr>
                <w:w w:val="95"/>
                <w:sz w:val="20"/>
              </w:rPr>
              <w:t>Responsibilities</w:t>
            </w:r>
          </w:p>
        </w:tc>
        <w:tc>
          <w:tcPr>
            <w:tcW w:w="6555" w:type="dxa"/>
          </w:tcPr>
          <w:p>
            <w:pPr>
              <w:pStyle w:val="TableParagraph"/>
              <w:spacing w:line="250" w:lineRule="exact"/>
              <w:ind w:left="8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Project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919" w:hanging="360"/>
              <w:jc w:val="left"/>
              <w:rPr>
                <w:sz w:val="20"/>
              </w:rPr>
            </w:pPr>
            <w:r>
              <w:rPr>
                <w:sz w:val="20"/>
              </w:rPr>
              <w:t>Site inspection of cables, lighting poles, Cable trays,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MCC, Electrical Motors, LCP, UPS, 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172" w:hanging="360"/>
              <w:jc w:val="left"/>
              <w:rPr>
                <w:sz w:val="20"/>
              </w:rPr>
            </w:pPr>
            <w:r>
              <w:rPr>
                <w:sz w:val="20"/>
              </w:rPr>
              <w:t>Testing of LV cable and Instrument laboratory calibrations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(working with HART communicator) and field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installation.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9" w:val="left" w:leader="none"/>
                <w:tab w:pos="450" w:val="left" w:leader="none"/>
              </w:tabs>
              <w:spacing w:line="240" w:lineRule="auto" w:before="0" w:after="0"/>
              <w:ind w:left="449" w:right="853" w:hanging="360"/>
              <w:jc w:val="left"/>
              <w:rPr>
                <w:sz w:val="20"/>
              </w:rPr>
            </w:pPr>
            <w:r>
              <w:rPr>
                <w:sz w:val="20"/>
              </w:rPr>
              <w:t>Underground and aboveground cabling for all electrical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and instrument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equipments.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9" w:val="left" w:leader="none"/>
                <w:tab w:pos="450" w:val="left" w:leader="none"/>
              </w:tabs>
              <w:spacing w:line="228" w:lineRule="exact" w:before="0" w:after="0"/>
              <w:ind w:left="4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Installation of lighting poles, UPS, Motors, LCP, and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instruments.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9" w:val="left" w:leader="none"/>
                <w:tab w:pos="450" w:val="left" w:leader="none"/>
              </w:tabs>
              <w:spacing w:line="240" w:lineRule="auto" w:before="1" w:after="0"/>
              <w:ind w:left="449" w:right="296" w:hanging="360"/>
              <w:jc w:val="left"/>
              <w:rPr>
                <w:sz w:val="20"/>
              </w:rPr>
            </w:pPr>
            <w:r>
              <w:rPr>
                <w:sz w:val="20"/>
              </w:rPr>
              <w:t>Termination &amp; Configuration in control room controllers,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recorders and indicators.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49" w:val="left" w:leader="none"/>
                <w:tab w:pos="450" w:val="left" w:leader="none"/>
              </w:tabs>
              <w:spacing w:line="213" w:lineRule="exact" w:before="0" w:after="0"/>
              <w:ind w:left="44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Loop testing and commissioning. Pre-Commissioning 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startup.</w:t>
            </w:r>
          </w:p>
        </w:tc>
      </w:tr>
      <w:tr>
        <w:trPr>
          <w:trHeight w:val="252" w:hRule="atLeast"/>
        </w:trPr>
        <w:tc>
          <w:tcPr>
            <w:tcW w:w="8914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359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67" w:val="left" w:leader="none"/>
                <w:tab w:pos="468" w:val="left" w:leader="none"/>
              </w:tabs>
              <w:spacing w:line="240" w:lineRule="auto" w:before="16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6555" w:type="dxa"/>
            <w:shd w:val="clear" w:color="auto" w:fill="D9D9D9"/>
          </w:tcPr>
          <w:p>
            <w:pPr>
              <w:pStyle w:val="TableParagraph"/>
              <w:spacing w:before="14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May 2006 to November 2006,</w:t>
            </w:r>
          </w:p>
        </w:tc>
      </w:tr>
      <w:tr>
        <w:trPr>
          <w:trHeight w:val="266" w:hRule="atLeast"/>
        </w:trPr>
        <w:tc>
          <w:tcPr>
            <w:tcW w:w="2359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467" w:val="left" w:leader="none"/>
                <w:tab w:pos="468" w:val="left" w:leader="none"/>
              </w:tabs>
              <w:spacing w:line="240" w:lineRule="auto" w:before="16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6555" w:type="dxa"/>
          </w:tcPr>
          <w:p>
            <w:pPr>
              <w:pStyle w:val="TableParagraph"/>
              <w:spacing w:line="227" w:lineRule="exact"/>
              <w:ind w:left="122"/>
              <w:rPr>
                <w:sz w:val="20"/>
              </w:rPr>
            </w:pPr>
            <w:r>
              <w:rPr>
                <w:sz w:val="20"/>
              </w:rPr>
              <w:t>Trojans Pakistan (Pvt.) Ltd.</w:t>
            </w:r>
          </w:p>
        </w:tc>
      </w:tr>
      <w:tr>
        <w:trPr>
          <w:trHeight w:val="285" w:hRule="atLeast"/>
        </w:trPr>
        <w:tc>
          <w:tcPr>
            <w:tcW w:w="2359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67" w:val="left" w:leader="none"/>
                <w:tab w:pos="468" w:val="left" w:leader="none"/>
              </w:tabs>
              <w:spacing w:line="240" w:lineRule="auto" w:before="26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6555" w:type="dxa"/>
          </w:tcPr>
          <w:p>
            <w:pPr>
              <w:pStyle w:val="TableParagraph"/>
              <w:spacing w:line="227" w:lineRule="exact"/>
              <w:ind w:left="122"/>
              <w:rPr>
                <w:sz w:val="20"/>
              </w:rPr>
            </w:pPr>
            <w:r>
              <w:rPr>
                <w:sz w:val="20"/>
              </w:rPr>
              <w:t>Assistance Technical</w:t>
            </w:r>
          </w:p>
        </w:tc>
      </w:tr>
    </w:tbl>
    <w:p>
      <w:pPr>
        <w:pStyle w:val="BodyText"/>
        <w:ind w:firstLine="0"/>
        <w:rPr>
          <w:rFonts w:ascii="Arial"/>
          <w:b/>
        </w:rPr>
      </w:pP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1"/>
        <w:gridCol w:w="6522"/>
      </w:tblGrid>
      <w:tr>
        <w:trPr>
          <w:trHeight w:val="280" w:hRule="atLeast"/>
        </w:trPr>
        <w:tc>
          <w:tcPr>
            <w:tcW w:w="2391" w:type="dxa"/>
            <w:shd w:val="clear" w:color="auto" w:fill="D9D9D9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67" w:val="left" w:leader="none"/>
                <w:tab w:pos="468" w:val="left" w:leader="none"/>
              </w:tabs>
              <w:spacing w:line="240" w:lineRule="auto" w:before="23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6522" w:type="dxa"/>
            <w:shd w:val="clear" w:color="auto" w:fill="D9D9D9"/>
          </w:tcPr>
          <w:p>
            <w:pPr>
              <w:pStyle w:val="TableParagraph"/>
              <w:spacing w:before="1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  <w:r>
              <w:rPr>
                <w:b/>
                <w:position w:val="7"/>
                <w:sz w:val="13"/>
              </w:rPr>
              <w:t>th </w:t>
            </w:r>
            <w:r>
              <w:rPr>
                <w:b/>
                <w:sz w:val="20"/>
              </w:rPr>
              <w:t>July 2008 to 31</w:t>
            </w:r>
            <w:r>
              <w:rPr>
                <w:b/>
                <w:position w:val="7"/>
                <w:sz w:val="13"/>
              </w:rPr>
              <w:t>st </w:t>
            </w:r>
            <w:r>
              <w:rPr>
                <w:b/>
                <w:sz w:val="20"/>
              </w:rPr>
              <w:t>August 2008,</w:t>
            </w:r>
          </w:p>
        </w:tc>
      </w:tr>
      <w:tr>
        <w:trPr>
          <w:trHeight w:val="280" w:hRule="atLeast"/>
        </w:trPr>
        <w:tc>
          <w:tcPr>
            <w:tcW w:w="2391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40" w:lineRule="auto" w:before="23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6522" w:type="dxa"/>
          </w:tcPr>
          <w:p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KESC (Pvt.) Ltd. (Pakistan)</w:t>
            </w:r>
          </w:p>
        </w:tc>
      </w:tr>
      <w:tr>
        <w:trPr>
          <w:trHeight w:val="301" w:hRule="atLeast"/>
        </w:trPr>
        <w:tc>
          <w:tcPr>
            <w:tcW w:w="2391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0" w:lineRule="auto" w:before="33" w:after="0"/>
              <w:ind w:left="46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6522" w:type="dxa"/>
          </w:tcPr>
          <w:p>
            <w:pPr>
              <w:pStyle w:val="TableParagraph"/>
              <w:spacing w:before="33"/>
              <w:ind w:left="107"/>
              <w:rPr>
                <w:sz w:val="20"/>
              </w:rPr>
            </w:pPr>
            <w:r>
              <w:rPr>
                <w:sz w:val="20"/>
              </w:rPr>
              <w:t>Internee</w:t>
            </w:r>
          </w:p>
        </w:tc>
      </w:tr>
    </w:tbl>
    <w:p>
      <w:pPr>
        <w:pStyle w:val="BodyText"/>
        <w:spacing w:before="8"/>
        <w:ind w:firstLine="0"/>
        <w:rPr>
          <w:rFonts w:ascii="Arial"/>
          <w:b/>
          <w:sz w:val="19"/>
        </w:rPr>
      </w:pPr>
    </w:p>
    <w:p>
      <w:pPr>
        <w:spacing w:line="320" w:lineRule="exact" w:before="91"/>
        <w:ind w:left="56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Academic Projects: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2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Automation Of Green house (Final year</w:t>
      </w:r>
      <w:r>
        <w:rPr>
          <w:spacing w:val="1"/>
          <w:sz w:val="24"/>
        </w:rPr>
        <w:t> </w:t>
      </w:r>
      <w:r>
        <w:rPr>
          <w:sz w:val="24"/>
        </w:rPr>
        <w:t>project)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3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Interface different hardware to the Microcontroller i.e, LEDs, Seven</w:t>
      </w:r>
      <w:r>
        <w:rPr>
          <w:spacing w:val="-7"/>
          <w:sz w:val="24"/>
        </w:rPr>
        <w:t> </w:t>
      </w:r>
      <w:r>
        <w:rPr>
          <w:sz w:val="24"/>
        </w:rPr>
        <w:t>segment.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3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Keypad, LCD, Serial port, Dot</w:t>
      </w:r>
      <w:r>
        <w:rPr>
          <w:spacing w:val="1"/>
          <w:sz w:val="24"/>
        </w:rPr>
        <w:t> </w:t>
      </w:r>
      <w:r>
        <w:rPr>
          <w:sz w:val="24"/>
        </w:rPr>
        <w:t>matrix.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40" w:lineRule="auto" w:before="0" w:after="0"/>
        <w:ind w:left="1286" w:right="1317" w:hanging="360"/>
        <w:jc w:val="left"/>
        <w:rPr>
          <w:sz w:val="24"/>
        </w:rPr>
      </w:pPr>
      <w:r>
        <w:rPr>
          <w:sz w:val="24"/>
        </w:rPr>
        <w:t>Made different projects such as power supply, logic probe, Yagi-UDA Antenna.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3" w:lineRule="exact" w:before="1" w:after="0"/>
        <w:ind w:left="1286" w:right="0" w:hanging="360"/>
        <w:jc w:val="left"/>
        <w:rPr>
          <w:sz w:val="24"/>
        </w:rPr>
      </w:pPr>
      <w:r>
        <w:rPr>
          <w:sz w:val="24"/>
        </w:rPr>
        <w:t>Single board computer using</w:t>
      </w:r>
      <w:r>
        <w:rPr>
          <w:spacing w:val="-2"/>
          <w:sz w:val="24"/>
        </w:rPr>
        <w:t> </w:t>
      </w:r>
      <w:r>
        <w:rPr>
          <w:sz w:val="24"/>
        </w:rPr>
        <w:t>Microprocessor.</w:t>
      </w:r>
    </w:p>
    <w:p>
      <w:pPr>
        <w:pStyle w:val="ListParagraph"/>
        <w:numPr>
          <w:ilvl w:val="1"/>
          <w:numId w:val="2"/>
        </w:numPr>
        <w:tabs>
          <w:tab w:pos="1286" w:val="left" w:leader="none"/>
          <w:tab w:pos="1287" w:val="left" w:leader="none"/>
        </w:tabs>
        <w:spacing w:line="293" w:lineRule="exact" w:before="0" w:after="0"/>
        <w:ind w:left="1286" w:right="0" w:hanging="360"/>
        <w:jc w:val="left"/>
        <w:rPr>
          <w:sz w:val="24"/>
        </w:rPr>
      </w:pPr>
      <w:r>
        <w:rPr>
          <w:sz w:val="24"/>
        </w:rPr>
        <w:t>Water level</w:t>
      </w:r>
      <w:r>
        <w:rPr>
          <w:spacing w:val="-3"/>
          <w:sz w:val="24"/>
        </w:rPr>
        <w:t> </w:t>
      </w:r>
      <w:r>
        <w:rPr>
          <w:sz w:val="24"/>
        </w:rPr>
        <w:t>controlling.</w:t>
      </w:r>
    </w:p>
    <w:p>
      <w:pPr>
        <w:pStyle w:val="BodyText"/>
        <w:spacing w:before="1"/>
        <w:ind w:firstLine="0"/>
        <w:rPr>
          <w:sz w:val="28"/>
        </w:rPr>
      </w:pPr>
    </w:p>
    <w:p>
      <w:pPr>
        <w:pStyle w:val="Heading1"/>
        <w:spacing w:line="240" w:lineRule="auto"/>
      </w:pPr>
      <w:r>
        <w:rPr/>
        <w:t>Personal Detail:</w:t>
      </w:r>
    </w:p>
    <w:p>
      <w:pPr>
        <w:tabs>
          <w:tab w:pos="2861" w:val="left" w:leader="none"/>
        </w:tabs>
        <w:spacing w:line="252" w:lineRule="exact" w:before="251"/>
        <w:ind w:left="854" w:right="0" w:firstLine="0"/>
        <w:jc w:val="left"/>
        <w:rPr>
          <w:sz w:val="22"/>
        </w:rPr>
      </w:pPr>
      <w:r>
        <w:rPr>
          <w:b/>
          <w:sz w:val="22"/>
        </w:rPr>
        <w:t>Father’s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  <w:tab/>
        <w:t>: </w:t>
      </w:r>
      <w:r>
        <w:rPr>
          <w:sz w:val="22"/>
        </w:rPr>
        <w:t>Farooq</w:t>
      </w:r>
      <w:r>
        <w:rPr>
          <w:spacing w:val="-2"/>
          <w:sz w:val="22"/>
        </w:rPr>
        <w:t> </w:t>
      </w:r>
      <w:r>
        <w:rPr>
          <w:sz w:val="22"/>
        </w:rPr>
        <w:t>Ali</w:t>
      </w:r>
    </w:p>
    <w:p>
      <w:pPr>
        <w:tabs>
          <w:tab w:pos="2848" w:val="left" w:leader="none"/>
        </w:tabs>
        <w:spacing w:line="252" w:lineRule="exact" w:before="0"/>
        <w:ind w:left="854" w:right="0" w:firstLine="0"/>
        <w:jc w:val="left"/>
        <w:rPr>
          <w:sz w:val="22"/>
        </w:rPr>
      </w:pPr>
      <w:r>
        <w:rPr>
          <w:b/>
          <w:sz w:val="22"/>
        </w:rPr>
        <w:t>Religion</w:t>
        <w:tab/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Islam.</w:t>
      </w:r>
    </w:p>
    <w:p>
      <w:pPr>
        <w:tabs>
          <w:tab w:pos="2840" w:val="left" w:leader="none"/>
        </w:tabs>
        <w:spacing w:before="0"/>
        <w:ind w:left="854" w:right="0" w:firstLine="0"/>
        <w:jc w:val="left"/>
        <w:rPr>
          <w:sz w:val="22"/>
        </w:rPr>
      </w:pPr>
      <w:r>
        <w:rPr>
          <w:b/>
          <w:sz w:val="22"/>
        </w:rPr>
        <w:t>Nationality</w:t>
        <w:tab/>
        <w:t>:</w:t>
      </w:r>
      <w:r>
        <w:rPr>
          <w:b/>
          <w:spacing w:val="2"/>
          <w:sz w:val="22"/>
        </w:rPr>
        <w:t> </w:t>
      </w:r>
      <w:r>
        <w:rPr>
          <w:sz w:val="22"/>
        </w:rPr>
        <w:t>Pakistani.</w:t>
      </w:r>
    </w:p>
    <w:p>
      <w:pPr>
        <w:tabs>
          <w:tab w:pos="2876" w:val="left" w:leader="none"/>
        </w:tabs>
        <w:spacing w:line="252" w:lineRule="exact" w:before="2"/>
        <w:ind w:left="854" w:right="0" w:firstLine="0"/>
        <w:jc w:val="left"/>
        <w:rPr>
          <w:sz w:val="22"/>
        </w:rPr>
      </w:pPr>
      <w:r>
        <w:rPr>
          <w:b/>
          <w:sz w:val="22"/>
        </w:rPr>
        <w:t>Marital Status</w:t>
        <w:tab/>
        <w:t>:</w:t>
      </w:r>
      <w:r>
        <w:rPr>
          <w:b/>
          <w:spacing w:val="2"/>
          <w:sz w:val="22"/>
        </w:rPr>
        <w:t> </w:t>
      </w:r>
      <w:r>
        <w:rPr>
          <w:sz w:val="22"/>
        </w:rPr>
        <w:t>Married</w:t>
      </w:r>
    </w:p>
    <w:p>
      <w:pPr>
        <w:tabs>
          <w:tab w:pos="2798" w:val="left" w:leader="none"/>
        </w:tabs>
        <w:spacing w:line="252" w:lineRule="exact" w:before="0"/>
        <w:ind w:left="854" w:right="0" w:firstLine="0"/>
        <w:jc w:val="left"/>
        <w:rPr>
          <w:sz w:val="22"/>
        </w:rPr>
      </w:pPr>
      <w:r>
        <w:rPr>
          <w:b/>
          <w:sz w:val="22"/>
        </w:rPr>
        <w:t>NIC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#</w:t>
        <w:tab/>
        <w:t>:</w:t>
      </w:r>
      <w:r>
        <w:rPr>
          <w:b/>
          <w:spacing w:val="1"/>
          <w:sz w:val="22"/>
        </w:rPr>
        <w:t> </w:t>
      </w:r>
      <w:r>
        <w:rPr>
          <w:sz w:val="22"/>
        </w:rPr>
        <w:t>42201-0671961-5</w:t>
      </w:r>
    </w:p>
    <w:p>
      <w:pPr>
        <w:tabs>
          <w:tab w:pos="2829" w:val="left" w:leader="none"/>
        </w:tabs>
        <w:spacing w:before="1"/>
        <w:ind w:left="854" w:right="0" w:firstLine="0"/>
        <w:jc w:val="left"/>
        <w:rPr>
          <w:sz w:val="22"/>
        </w:rPr>
      </w:pPr>
      <w:r>
        <w:rPr>
          <w:b/>
          <w:sz w:val="22"/>
        </w:rPr>
        <w:t>Passport #</w:t>
        <w:tab/>
        <w:t>: </w:t>
      </w:r>
      <w:r>
        <w:rPr>
          <w:sz w:val="22"/>
        </w:rPr>
        <w:t>AM8969613 (Valid till</w:t>
      </w:r>
      <w:r>
        <w:rPr>
          <w:spacing w:val="2"/>
          <w:sz w:val="22"/>
        </w:rPr>
        <w:t> </w:t>
      </w:r>
      <w:r>
        <w:rPr>
          <w:sz w:val="22"/>
        </w:rPr>
        <w:t>2021)</w:t>
      </w:r>
    </w:p>
    <w:p>
      <w:pPr>
        <w:pStyle w:val="BodyText"/>
        <w:spacing w:before="3"/>
        <w:ind w:firstLine="0"/>
      </w:pPr>
    </w:p>
    <w:p>
      <w:pPr>
        <w:tabs>
          <w:tab w:pos="2967" w:val="left" w:leader="none"/>
        </w:tabs>
        <w:spacing w:line="322" w:lineRule="exact" w:before="0"/>
        <w:ind w:left="566" w:right="0" w:firstLine="0"/>
        <w:jc w:val="left"/>
        <w:rPr>
          <w:sz w:val="24"/>
        </w:rPr>
      </w:pPr>
      <w:r>
        <w:rPr>
          <w:b/>
          <w:sz w:val="28"/>
        </w:rPr>
        <w:t>Languages:</w:t>
        <w:tab/>
      </w:r>
      <w:r>
        <w:rPr>
          <w:sz w:val="24"/>
        </w:rPr>
        <w:t>Urdu &amp;</w:t>
      </w:r>
      <w:r>
        <w:rPr>
          <w:spacing w:val="-3"/>
          <w:sz w:val="24"/>
        </w:rPr>
        <w:t> </w:t>
      </w:r>
      <w:r>
        <w:rPr>
          <w:sz w:val="24"/>
        </w:rPr>
        <w:t>English.</w:t>
      </w:r>
    </w:p>
    <w:p>
      <w:pPr>
        <w:pStyle w:val="BodyText"/>
        <w:tabs>
          <w:tab w:pos="3029" w:val="left" w:leader="none"/>
        </w:tabs>
        <w:ind w:left="566" w:firstLine="0"/>
      </w:pPr>
      <w:r>
        <w:rPr>
          <w:b/>
          <w:sz w:val="28"/>
        </w:rPr>
        <w:t>Hobbies:</w:t>
        <w:tab/>
      </w:r>
      <w:r>
        <w:rPr/>
        <w:t>Internet, Cricket, Technical</w:t>
      </w:r>
      <w:r>
        <w:rPr>
          <w:spacing w:val="-1"/>
        </w:rPr>
        <w:t> </w:t>
      </w:r>
      <w:r>
        <w:rPr/>
        <w:t>Reading</w:t>
      </w:r>
    </w:p>
    <w:sectPr>
      <w:pgSz w:w="11910" w:h="16840"/>
      <w:pgMar w:header="635" w:footer="674" w:top="980" w:bottom="860" w:left="16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firstLine="0"/>
      <w:rPr>
        <w:sz w:val="20"/>
      </w:rPr>
    </w:pPr>
    <w:r>
      <w:rPr/>
      <w:pict>
        <v:group style="position:absolute;margin-left:24.062pt;margin-top:793.958008pt;width:547.65pt;height:16.3pt;mso-position-horizontal-relative:page;mso-position-vertical-relative:page;z-index:-8944" coordorigin="481,15879" coordsize="10953,326">
          <v:shape style="position:absolute;left:481;top:15881;width:590;height:214" coordorigin="481,15882" coordsize="590,214" path="m481,15890l501,15938,549,15976,596,15993,643,16002,678,16004,624,16021,580,16029,543,16039,502,16039,534,16070,584,16088,624,16090,672,16095,754,16095,819,16089,876,16072,942,16062,984,16061,1071,16061,1071,15936,666,15936,624,15928,580,15923,556,15920,537,15918,481,15890xm1071,16061l984,16061,1071,16078,1071,16061xm1009,15882l976,15883,938,15889,874,15908,790,15925,739,15935,666,15936,1071,15936,1071,15892,1009,15882xe" filled="true" fillcolor="#e4e4e4" stroked="false">
            <v:path arrowok="t"/>
            <v:fill type="solid"/>
          </v:shape>
          <v:shape style="position:absolute;left:482;top:15882;width:590;height:214" coordorigin="483,15883" coordsize="590,214" path="m1073,15894l1010,15883,977,15884,940,15891,875,15909,791,15927,740,15936,667,15938,625,15930,582,15924,557,15921,538,15919,483,15892,550,15978,644,16003,679,16005,625,16023,582,16030,545,16040,503,16040,535,16071,585,16089,626,16091,673,16097,755,16097,821,16090,878,16073,943,16063,985,16062,1073,16079,1073,15894e" filled="false" stroked="true" strokeweight=".140pt" strokecolor="#000000">
            <v:path arrowok="t"/>
            <v:stroke dashstyle="solid"/>
          </v:shape>
          <v:shape style="position:absolute;left:983;top:15892;width:119;height:312" type="#_x0000_t75" stroked="false">
            <v:imagedata r:id="rId1" o:title=""/>
          </v:shape>
          <v:shape style="position:absolute;left:1100;top:15943;width:9713;height:259" coordorigin="1100,15944" coordsize="9713,259" path="m1100,16203l10813,16203m1100,15944l10813,15944e" filled="false" stroked="true" strokeweight=".24pt" strokecolor="#000000">
            <v:path arrowok="t"/>
            <v:stroke dashstyle="solid"/>
          </v:shape>
          <v:shape style="position:absolute;left:10838;top:15879;width:592;height:216" coordorigin="10839,15879" coordsize="592,216" path="m11387,16061l10928,16061,10968,16062,11035,16071,11092,16088,11158,16095,11240,16095,11287,16089,11328,16087,11378,16070,11387,16061xm10893,15879l10839,15892,10839,16078,10928,16061,11387,16061,11411,16038,11369,16038,11332,16029,11288,16021,11234,16003,11269,16001,11316,15993,11363,15976,11412,15938,11412,15936,11245,15936,11173,15935,11121,15925,11038,15907,10973,15888,10935,15880,10893,15879xm11431,15889l11376,15917,11356,15919,11332,15922,11288,15928,11245,15936,11412,15936,11431,15889xe" filled="true" fillcolor="#e4e4e4" stroked="false">
            <v:path arrowok="t"/>
            <v:fill type="solid"/>
          </v:shape>
          <v:shape style="position:absolute;left:10840;top:15880;width:592;height:216" coordorigin="10840,15881" coordsize="592,216" path="m10840,15893l10894,15881,10936,15881,10974,15890,11039,15908,11122,15926,11174,15936,11247,15937,11289,15929,11333,15923,11358,15920,11377,15918,11432,15891,11364,15977,11270,16002,11235,16004,11289,16022,11333,16030,11370,16039,11412,16039,11380,16071,11330,16088,11288,16090,11241,16097,11159,16097,11093,16089,11036,16073,10970,16063,10929,16062,10840,16079,10840,15893e" filled="false" stroked="true" strokeweight=".140pt" strokecolor="#000000">
            <v:path arrowok="t"/>
            <v:stroke dashstyle="solid"/>
          </v:shape>
          <v:shape style="position:absolute;left:10811;top:15891;width:119;height:313" type="#_x0000_t75" stroked="false">
            <v:imagedata r:id="rId2" o:title=""/>
          </v:shape>
          <w10:wrap type="none"/>
        </v:group>
      </w:pict>
    </w:r>
    <w:r>
      <w:rPr/>
      <w:pict>
        <v:shape style="position:absolute;margin-left:515.059998pt;margin-top:793.524475pt;width:9pt;height:13.05pt;mso-position-horizontal-relative:page;mso-position-vertical-relative:page;z-index:-8920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firstLine="0"/>
      <w:rPr>
        <w:sz w:val="20"/>
      </w:rPr>
    </w:pPr>
    <w:r>
      <w:rPr/>
      <w:pict>
        <v:group style="position:absolute;margin-left:24.062pt;margin-top:31.759993pt;width:547.6pt;height:16.1500pt;mso-position-horizontal-relative:page;mso-position-vertical-relative:page;z-index:-8968" coordorigin="481,635" coordsize="10952,323">
          <v:shape style="position:absolute;left:481;top:740;width:590;height:215" coordorigin="481,741" coordsize="590,215" path="m1071,900l666,900,739,901,790,911,874,928,938,947,976,956,1010,956,1071,944,1071,900xm754,741l672,741,624,746,584,748,534,766,502,797,543,797,580,807,624,815,678,833,643,834,596,843,549,860,501,898,481,946,536,918,580,914,624,908,666,900,1071,900,1071,775,983,775,942,774,876,764,819,747,754,741xm1071,758l983,775,1071,775,1071,758xe" filled="true" fillcolor="#e4e4e4" stroked="false">
            <v:path arrowok="t"/>
            <v:fill type="solid"/>
          </v:shape>
          <v:shape style="position:absolute;left:482;top:741;width:590;height:215" coordorigin="483,742" coordsize="590,215" path="m1073,945l1011,957,978,957,940,948,875,930,791,912,740,902,667,901,625,909,581,915,557,918,537,919,483,947,550,861,644,835,679,834,625,816,581,809,545,798,503,798,535,767,585,750,626,748,673,742,755,742,821,749,878,765,943,775,984,776,1073,760,1073,945e" filled="false" stroked="true" strokeweight=".140pt" strokecolor="#000000">
            <v:path arrowok="t"/>
            <v:stroke dashstyle="solid"/>
          </v:shape>
          <v:shape style="position:absolute;left:983;top:636;width:119;height:310" type="#_x0000_t75" stroked="false">
            <v:imagedata r:id="rId1" o:title=""/>
          </v:shape>
          <v:shape style="position:absolute;left:1100;top:637;width:9713;height:258" coordorigin="1100,638" coordsize="9713,258" path="m1100,638l10813,638m1100,895l10813,895e" filled="false" stroked="true" strokeweight=".24pt" strokecolor="#000000">
            <v:path arrowok="t"/>
            <v:stroke dashstyle="solid"/>
          </v:shape>
          <v:shape style="position:absolute;left:10835;top:740;width:595;height:215" coordorigin="10835,741" coordsize="595,215" path="m10835,758l10835,944,10895,956,10931,956,10969,947,11035,928,11119,911,11170,901,11244,900,11411,900,11410,898,11362,860,11314,843,11267,834,11232,833,11286,815,11330,807,11367,797,11409,797,11386,775,10924,775,10835,758xm11411,900l11244,900,11286,908,11330,914,11374,918,11430,946,11411,900xm11238,741l11155,741,11089,747,11031,764,10965,774,10924,775,11386,775,11377,766,11327,748,11285,746,11238,741xe" filled="true" fillcolor="#e4e4e4" stroked="false">
            <v:path arrowok="t"/>
            <v:fill type="solid"/>
          </v:shape>
          <v:shape style="position:absolute;left:10836;top:741;width:595;height:215" coordorigin="10836,742" coordsize="595,215" path="m10836,945l10896,957,10932,957,10970,948,11036,930,11120,912,11171,902,11245,901,11287,909,11332,915,11356,918,11375,919,11431,947,11363,861,11268,835,11233,834,11287,816,11332,809,11369,798,11410,798,11378,767,11328,750,11286,748,11239,742,11156,742,11090,749,11033,765,10966,775,10925,776,10836,760,10836,945e" filled="false" stroked="true" strokeweight=".140pt" strokecolor="#000000">
            <v:path arrowok="t"/>
            <v:stroke dashstyle="solid"/>
          </v:shape>
          <v:shape style="position:absolute;left:10811;top:636;width:115;height:310" type="#_x0000_t75" stroked="false">
            <v:imagedata r:id="rId2" o:title=""/>
          </v:shape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5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5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5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449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02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9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465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4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6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51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0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28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28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en-u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320" w:lineRule="exact"/>
      <w:ind w:left="566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286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hyperlink" Target="mailto:%20mueed_fu@hotmail.com" TargetMode="External"/><Relationship Id="rId10" Type="http://schemas.openxmlformats.org/officeDocument/2006/relationships/footer" Target="footer1.xm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dc:title>CURRICULUM VITAE</dc:title>
  <dcterms:created xsi:type="dcterms:W3CDTF">2019-02-19T23:56:57Z</dcterms:created>
  <dcterms:modified xsi:type="dcterms:W3CDTF">2019-02-19T23:56:57Z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