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tabs>
          <w:tab w:val="left" w:pos="1845" w:leader="none"/>
        </w:tabs>
        <w:snapToGrid w:val="false"/>
        <w:rPr>
          <w:i/>
          <w:i/>
          <w:iCs/>
          <w:lang w:val="en-US" w:eastAsia="en-US"/>
        </w:rPr>
      </w:pPr>
      <w:r>
        <w:rPr/>
        <w:drawing>
          <wp:inline distT="0" distB="0" distL="0" distR="0">
            <wp:extent cx="1254125" cy="166878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21" r="-28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91440" distB="91440" distL="114935" distR="114935" simplePos="0" locked="0" layoutInCell="1" allowOverlap="1" relativeHeight="10">
                <wp:simplePos x="0" y="0"/>
                <wp:positionH relativeFrom="margin">
                  <wp:posOffset>2520950</wp:posOffset>
                </wp:positionH>
                <wp:positionV relativeFrom="margin">
                  <wp:posOffset>-558800</wp:posOffset>
                </wp:positionV>
                <wp:extent cx="3876675" cy="186690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18669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i/>
                                <w:i/>
                                <w:color w:val="833C0B"/>
                              </w:rPr>
                            </w:pPr>
                            <w:r>
                              <w:rPr>
                                <w:i/>
                              </w:rPr>
                              <w:t>Email</w:t>
                            </w:r>
                            <w:r>
                              <w:rPr>
                                <w:i/>
                                <w:color w:val="833C0B"/>
                              </w:rPr>
                              <w:t xml:space="preserve">:    </w:t>
                            </w:r>
                            <w:hyperlink r:id="rId3">
                              <w:r>
                                <w:rPr>
                                  <w:rStyle w:val="InternetLink"/>
                                  <w:i/>
                                  <w:color w:val="833C0B"/>
                                </w:rPr>
                                <w:t>sureshchari1973@gmail.com</w:t>
                              </w:r>
                            </w:hyperlink>
                          </w:p>
                          <w:p>
                            <w:pPr>
                              <w:pStyle w:val="Normal"/>
                              <w:rPr>
                                <w:i/>
                                <w:i/>
                                <w:color w:val="833C0B"/>
                              </w:rPr>
                            </w:pPr>
                            <w:r>
                              <w:rPr>
                                <w:rFonts w:eastAsia="Arial"/>
                                <w:i/>
                                <w:color w:val="833C0B"/>
                              </w:rPr>
                              <w:t xml:space="preserve">             </w:t>
                            </w:r>
                            <w:r>
                              <w:rPr>
                                <w:i/>
                                <w:color w:val="833C0B"/>
                              </w:rPr>
                              <w:t>sureshchari</w:t>
                              <w:softHyphen/>
                              <w:softHyphen/>
                              <w:softHyphen/>
                              <w:softHyphen/>
                              <w:t xml:space="preserve">_1973@yahoo.co.in              </w:t>
                            </w:r>
                          </w:p>
                          <w:p>
                            <w:pPr>
                              <w:pStyle w:val="Normal"/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Mobile:   00 91 7667046671/ 9626085070</w:t>
                            </w:r>
                          </w:p>
                          <w:p>
                            <w:pPr>
                              <w:pStyle w:val="Normal"/>
                              <w:rPr>
                                <w:i/>
                                <w:i/>
                              </w:rPr>
                            </w:pPr>
                            <w:r>
                              <w:rPr>
                                <w:rFonts w:eastAsia="Arial"/>
                                <w:i/>
                              </w:rPr>
                              <w:t xml:space="preserve">              </w:t>
                            </w:r>
                            <w:r>
                              <w:rPr>
                                <w:i/>
                              </w:rPr>
                              <w:t xml:space="preserve">00 91 4222322261              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i/>
                              </w:rPr>
                              <w:t>Address: FlatNo.B-8, Gajananam Apartments,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Arial"/>
                                <w:i/>
                              </w:rPr>
                              <w:t xml:space="preserve">              </w:t>
                            </w:r>
                            <w:r>
                              <w:rPr>
                                <w:i/>
                              </w:rPr>
                              <w:t>Susela Nagar, Ramanathapuram,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Arial"/>
                                <w:i/>
                              </w:rPr>
                              <w:t xml:space="preserve">              </w:t>
                            </w:r>
                            <w:r>
                              <w:rPr>
                                <w:i/>
                              </w:rPr>
                              <w:t xml:space="preserve">Olympus, Coimbatore. Tamil Nadu.       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Arial"/>
                                <w:i/>
                              </w:rPr>
                              <w:t xml:space="preserve">              </w:t>
                            </w:r>
                            <w:r>
                              <w:rPr>
                                <w:i/>
                              </w:rPr>
                              <w:t>India.Pin-641036.</w:t>
                            </w:r>
                          </w:p>
                        </w:txbxContent>
                      </wps:txbx>
                      <wps:bodyPr anchor="t" lIns="274320" tIns="274320" rIns="274320" bIns="2743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1pt" style="position:absolute;rotation:0;width:305.25pt;height:147pt;mso-wrap-distance-left:9.05pt;mso-wrap-distance-right:9.05pt;mso-wrap-distance-top:7.2pt;mso-wrap-distance-bottom:7.2pt;margin-top:-44pt;mso-position-vertical-relative:margin;margin-left:198.5pt;mso-position-horizontal-relative:margin">
                <v:fill opacity="0f"/>
                <v:textbox inset="0.3in,0.3in,0.3in,0.3in">
                  <w:txbxContent>
                    <w:p>
                      <w:pPr>
                        <w:pStyle w:val="Normal"/>
                        <w:rPr>
                          <w:i/>
                          <w:i/>
                          <w:color w:val="833C0B"/>
                        </w:rPr>
                      </w:pPr>
                      <w:r>
                        <w:rPr>
                          <w:i/>
                        </w:rPr>
                        <w:t>Email</w:t>
                      </w:r>
                      <w:r>
                        <w:rPr>
                          <w:i/>
                          <w:color w:val="833C0B"/>
                        </w:rPr>
                        <w:t xml:space="preserve">:    </w:t>
                      </w:r>
                      <w:hyperlink r:id="rId4">
                        <w:r>
                          <w:rPr>
                            <w:rStyle w:val="InternetLink"/>
                            <w:i/>
                            <w:color w:val="833C0B"/>
                          </w:rPr>
                          <w:t>sureshchari1973@gmail.com</w:t>
                        </w:r>
                      </w:hyperlink>
                    </w:p>
                    <w:p>
                      <w:pPr>
                        <w:pStyle w:val="Normal"/>
                        <w:rPr>
                          <w:i/>
                          <w:i/>
                          <w:color w:val="833C0B"/>
                        </w:rPr>
                      </w:pPr>
                      <w:r>
                        <w:rPr>
                          <w:rFonts w:eastAsia="Arial"/>
                          <w:i/>
                          <w:color w:val="833C0B"/>
                        </w:rPr>
                        <w:t xml:space="preserve">             </w:t>
                      </w:r>
                      <w:r>
                        <w:rPr>
                          <w:i/>
                          <w:color w:val="833C0B"/>
                        </w:rPr>
                        <w:t>sureshchari</w:t>
                        <w:softHyphen/>
                        <w:softHyphen/>
                        <w:softHyphen/>
                        <w:softHyphen/>
                        <w:t xml:space="preserve">_1973@yahoo.co.in              </w:t>
                      </w:r>
                    </w:p>
                    <w:p>
                      <w:pPr>
                        <w:pStyle w:val="Normal"/>
                        <w:rPr>
                          <w:i/>
                          <w:i/>
                        </w:rPr>
                      </w:pPr>
                      <w:r>
                        <w:rPr>
                          <w:i/>
                        </w:rPr>
                        <w:t>Mobile:   00 91 7667046671/ 9626085070</w:t>
                      </w:r>
                    </w:p>
                    <w:p>
                      <w:pPr>
                        <w:pStyle w:val="Normal"/>
                        <w:rPr>
                          <w:i/>
                          <w:i/>
                        </w:rPr>
                      </w:pPr>
                      <w:r>
                        <w:rPr>
                          <w:rFonts w:eastAsia="Arial"/>
                          <w:i/>
                        </w:rPr>
                        <w:t xml:space="preserve">              </w:t>
                      </w:r>
                      <w:r>
                        <w:rPr>
                          <w:i/>
                        </w:rPr>
                        <w:t xml:space="preserve">00 91 4222322261              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i/>
                        </w:rPr>
                        <w:t>Address: FlatNo.B-8, Gajananam Apartments,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rFonts w:eastAsia="Arial"/>
                          <w:i/>
                        </w:rPr>
                        <w:t xml:space="preserve">              </w:t>
                      </w:r>
                      <w:r>
                        <w:rPr>
                          <w:i/>
                        </w:rPr>
                        <w:t>Susela Nagar, Ramanathapuram,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rFonts w:eastAsia="Arial"/>
                          <w:i/>
                        </w:rPr>
                        <w:t xml:space="preserve">              </w:t>
                      </w:r>
                      <w:r>
                        <w:rPr>
                          <w:i/>
                        </w:rPr>
                        <w:t xml:space="preserve">Olympus, Coimbatore. Tamil Nadu.       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rFonts w:eastAsia="Arial"/>
                          <w:i/>
                        </w:rPr>
                        <w:t xml:space="preserve">              </w:t>
                      </w:r>
                      <w:r>
                        <w:rPr>
                          <w:i/>
                        </w:rPr>
                        <w:t>India.Pin-641036.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ame"/>
        <w:numPr>
          <w:ilvl w:val="0"/>
          <w:numId w:val="0"/>
        </w:numPr>
        <w:tabs>
          <w:tab w:val="left" w:pos="1845" w:leader="none"/>
        </w:tabs>
        <w:snapToGrid w:val="false"/>
        <w:outlineLvl w:val="0"/>
        <w:rPr>
          <w:i/>
          <w:i/>
          <w:iCs/>
          <w:color w:val="833C0B"/>
        </w:rPr>
      </w:pPr>
      <w:r>
        <w:rPr>
          <w:i/>
          <w:iCs/>
          <w:color w:val="833C0B"/>
        </w:rPr>
        <w:t>Suresh T.N.</w:t>
      </w:r>
    </w:p>
    <w:tbl>
      <w:tblPr>
        <w:tblW w:w="10238" w:type="dxa"/>
        <w:jc w:val="left"/>
        <w:tblInd w:w="-120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7938"/>
      </w:tblGrid>
      <w:tr>
        <w:trPr>
          <w:trHeight w:val="1384" w:hRule="atLeast"/>
        </w:trPr>
        <w:tc>
          <w:tcPr>
            <w:tcW w:w="2300" w:type="dxa"/>
            <w:tcBorders/>
            <w:shd w:fill="auto" w:val="clear"/>
          </w:tcPr>
          <w:p>
            <w:pPr>
              <w:pStyle w:val="SectionTitle"/>
              <w:snapToGrid w:val="false"/>
              <w:spacing w:before="22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 xml:space="preserve">             </w:t>
            </w:r>
            <w:r>
              <w:rPr>
                <w:b/>
                <w:i/>
              </w:rPr>
              <w:t>Objective</w:t>
            </w:r>
          </w:p>
          <w:p>
            <w:pPr>
              <w:pStyle w:val="Normal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i/>
                <w:sz w:val="28"/>
                <w:szCs w:val="28"/>
              </w:rPr>
              <w:t>Work Experience</w:t>
            </w:r>
          </w:p>
        </w:tc>
        <w:tc>
          <w:tcPr>
            <w:tcW w:w="7938" w:type="dxa"/>
            <w:tcBorders/>
            <w:shd w:fill="auto" w:val="clear"/>
          </w:tcPr>
          <w:p>
            <w:pPr>
              <w:pStyle w:val="TextBody"/>
              <w:snapToGrid w:val="false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color w:val="000000"/>
                <w:sz w:val="26"/>
                <w:szCs w:val="26"/>
              </w:rPr>
              <w:t xml:space="preserve">Aiming to be associated with a progressive organization that gives me the scope to share my knowledge and skills in accordance with the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latest</w:t>
            </w: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color w:val="000000"/>
                <w:sz w:val="26"/>
                <w:szCs w:val="26"/>
              </w:rPr>
              <w:t xml:space="preserve"> technologies and be a part of the team that dynamically works towards the growth of organization and gives satisfaction and thereof.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>
                <w:rStyle w:val="HTMLTypewriter"/>
                <w:rFonts w:ascii="Times New Roman" w:hAnsi="Times New Roman" w:cs="Times New Roman"/>
                <w:b/>
                <w:b/>
                <w:bCs/>
                <w:i/>
                <w:i/>
                <w:iCs/>
                <w:color w:val="000000"/>
                <w:sz w:val="26"/>
                <w:u w:val="single"/>
              </w:rPr>
            </w:pPr>
            <w:r>
              <w:rPr/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  <w:u w:val="single"/>
              </w:rPr>
              <w:t>Construction Manager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Feb 2016 To Oct 2017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Ghantoot Transport General contracting L.L.C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Client:- Tammeer Investments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Consultant:- Keo Consultancy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Project:-The Wave Plaza Hotel (4Star At Al Mouj-Muscat)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 xml:space="preserve">               </w:t>
            </w: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 xml:space="preserve">Basement-1,G.Floor,F.Floor,Typical 2-6Floor’s                                   Seventh Floor &amp; Roof  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Cs/>
                <w:i/>
                <w:iCs/>
                <w:color w:val="000000"/>
                <w:sz w:val="24"/>
                <w:szCs w:val="24"/>
              </w:rPr>
              <w:t>Incharge Of all Civil Activities ,Co-Ordinating With All M.E.P Contractor’s ,190 Guest Room’s, 12 Junior Suite Room’s,6 Senior Suite Room’s,Swimming Pool &amp; Kid’s Pool At Terrace,Upper &amp; Lower Dining Room.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rPr/>
            </w:pPr>
            <w:r>
              <w:rPr>
                <w:rStyle w:val="HTMLTypewriter"/>
                <w:rFonts w:cs="Times New Roman" w:ascii="Times New Roman" w:hAnsi="Times New Roman"/>
                <w:bCs/>
                <w:i/>
                <w:iCs/>
                <w:sz w:val="24"/>
                <w:szCs w:val="24"/>
              </w:rPr>
              <w:t>Providing direction to the Construction site team so that all project activities will be performed are as per program.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rPr/>
            </w:pPr>
            <w:r>
              <w:rPr>
                <w:rStyle w:val="HTMLTypewriter"/>
                <w:rFonts w:cs="Times New Roman" w:ascii="Times New Roman" w:hAnsi="Times New Roman"/>
                <w:bCs/>
                <w:i/>
                <w:iCs/>
                <w:sz w:val="24"/>
                <w:szCs w:val="24"/>
              </w:rPr>
              <w:t>Managing effectively the construction activities so that project will be completed on time and within budget.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rPr/>
            </w:pPr>
            <w:r>
              <w:rPr>
                <w:rStyle w:val="HTMLTypewriter"/>
                <w:rFonts w:cs="Times New Roman" w:ascii="Times New Roman" w:hAnsi="Times New Roman"/>
                <w:bCs/>
                <w:i/>
                <w:iCs/>
                <w:sz w:val="24"/>
                <w:szCs w:val="24"/>
              </w:rPr>
              <w:t>Planning for all resource requirements (both men &amp; material) in conjunction with Project Manager</w:t>
            </w:r>
            <w:r>
              <w:rPr>
                <w:rStyle w:val="HTMLTypewriter"/>
                <w:rFonts w:cs="Times New Roman" w:ascii="Times New Roman" w:hAnsi="Times New Roman"/>
                <w:bCs/>
                <w:i/>
                <w:iCs/>
                <w:sz w:val="26"/>
              </w:rPr>
              <w:t>(s).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360" w:firstLine="32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.</w:t>
            </w: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sz w:val="26"/>
              </w:rPr>
              <w:t xml:space="preserve"> </w:t>
            </w:r>
            <w:r>
              <w:rPr>
                <w:rStyle w:val="HTMLTypewriter"/>
                <w:rFonts w:cs="Times New Roman" w:ascii="Times New Roman" w:hAnsi="Times New Roman"/>
                <w:bCs/>
                <w:i/>
                <w:iCs/>
                <w:sz w:val="24"/>
                <w:szCs w:val="24"/>
              </w:rPr>
              <w:t>Device and implement optimum construction methods in co-ordination with Planning &amp; Cost Control Dept.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360" w:firstLine="32"/>
              <w:rPr/>
            </w:pPr>
            <w:r>
              <w:rPr>
                <w:rStyle w:val="HTMLTypewriter"/>
                <w:rFonts w:cs="Times New Roman" w:ascii="Times New Roman" w:hAnsi="Times New Roman"/>
                <w:bCs/>
                <w:i/>
                <w:iCs/>
                <w:sz w:val="24"/>
                <w:szCs w:val="24"/>
              </w:rPr>
              <w:t>Ensuring that timely inputs are provided to the Project Manager so that timely billing activities can be completed.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rPr/>
            </w:pPr>
            <w:r>
              <w:rPr>
                <w:rStyle w:val="HTMLTypewriter"/>
                <w:rFonts w:cs="Times New Roman" w:ascii="Times New Roman" w:hAnsi="Times New Roman"/>
                <w:bCs/>
                <w:i/>
                <w:iCs/>
                <w:sz w:val="24"/>
                <w:szCs w:val="24"/>
              </w:rPr>
              <w:t>Providing support and direction to construction teams so as to retain competent Human Resources.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rPr/>
            </w:pPr>
            <w:r>
              <w:rPr>
                <w:rStyle w:val="HTMLTypewriter"/>
                <w:rFonts w:cs="Times New Roman" w:ascii="Times New Roman" w:hAnsi="Times New Roman"/>
                <w:bCs/>
                <w:i/>
                <w:iCs/>
                <w:sz w:val="24"/>
                <w:szCs w:val="24"/>
              </w:rPr>
              <w:t>Learning &amp; implementing various improvement in construction industry to help reduce cost and improve efficiency.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rPr/>
            </w:pPr>
            <w:r>
              <w:rPr>
                <w:rStyle w:val="HTMLTypewriter"/>
                <w:rFonts w:cs="Times New Roman" w:ascii="Times New Roman" w:hAnsi="Times New Roman"/>
                <w:bCs/>
                <w:i/>
                <w:iCs/>
                <w:sz w:val="24"/>
                <w:szCs w:val="24"/>
              </w:rPr>
              <w:t>Providing performance update to the Project Manager(s).</w:t>
            </w:r>
          </w:p>
          <w:p>
            <w:pPr>
              <w:pStyle w:val="Normal"/>
              <w:numPr>
                <w:ilvl w:val="0"/>
                <w:numId w:val="4"/>
              </w:numPr>
              <w:shd w:fill="FFFFFF" w:val="clear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napToGrid w:val="false"/>
              <w:spacing w:lineRule="atLeast" w:line="288" w:before="0" w:after="280"/>
              <w:rPr>
                <w:rStyle w:val="HTMLTypewriter"/>
                <w:rFonts w:ascii="Times New Roman" w:hAnsi="Times New Roman" w:cs="Times New Roman"/>
                <w:bCs/>
                <w:i/>
                <w:i/>
                <w:iCs/>
                <w:color w:val="000000"/>
                <w:sz w:val="24"/>
                <w:szCs w:val="24"/>
              </w:rPr>
            </w:pPr>
            <w:r>
              <w:rPr>
                <w:rStyle w:val="HTMLTypewriter"/>
                <w:rFonts w:cs="Times New Roman" w:ascii="Times New Roman" w:hAnsi="Times New Roman"/>
                <w:bCs/>
                <w:i/>
                <w:iCs/>
                <w:sz w:val="24"/>
                <w:szCs w:val="24"/>
              </w:rPr>
              <w:t>Ensuring that all construction related activities set for the year is met / exceeded.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  <w:u w:val="single"/>
              </w:rPr>
              <w:t>Construction Manager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 xml:space="preserve">May 2015 – Jan 2016.                                                             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 xml:space="preserve">H.B.K Contracting  Co. W.L.L  Doha-Qatar.                           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(AN I S O - 9001, ISO –14001COMPANY)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GTC-626 Package- B Mega Reservoir Umm Salal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Client:-Kharama.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Consultant:-Hyder Consultancy.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i/>
                <w:iCs/>
                <w:color w:val="000000"/>
                <w:sz w:val="24"/>
              </w:rPr>
              <w:t>In charge of Reservoir-5 No’s(300mx150mx12mt’s)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Excellent leadership skills and ability to build teams, resolve conflict, motivate and develop subordinates</w:t>
            </w:r>
          </w:p>
          <w:p>
            <w:pPr>
              <w:pStyle w:val="Normal"/>
              <w:numPr>
                <w:ilvl w:val="0"/>
                <w:numId w:val="4"/>
              </w:numPr>
              <w:shd w:fill="FFFFFF" w:val="clear"/>
              <w:suppressAutoHyphens w:val="false"/>
              <w:snapToGrid w:val="false"/>
              <w:spacing w:lineRule="atLeast" w:line="288" w:before="0" w:after="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Ability to plan, organize, monitor and if necessary take corrective action on projects.</w:t>
            </w:r>
          </w:p>
          <w:p>
            <w:pPr>
              <w:pStyle w:val="Normal"/>
              <w:numPr>
                <w:ilvl w:val="0"/>
                <w:numId w:val="4"/>
              </w:numPr>
              <w:shd w:fill="FFFFFF" w:val="clear"/>
              <w:suppressAutoHyphens w:val="false"/>
              <w:spacing w:lineRule="atLeast" w:line="270" w:before="0" w:after="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A comprehensive knowledge and understanding of related company management systems.</w:t>
            </w:r>
          </w:p>
          <w:p>
            <w:pPr>
              <w:pStyle w:val="Normal"/>
              <w:numPr>
                <w:ilvl w:val="0"/>
                <w:numId w:val="4"/>
              </w:numPr>
              <w:shd w:fill="FFFFFF" w:val="clear"/>
              <w:suppressAutoHyphens w:val="false"/>
              <w:spacing w:lineRule="atLeast" w:line="270" w:before="0" w:after="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Able to react quickly and effectively when dealing with challenging situations.</w:t>
            </w:r>
          </w:p>
          <w:p>
            <w:pPr>
              <w:pStyle w:val="Normal"/>
              <w:numPr>
                <w:ilvl w:val="0"/>
                <w:numId w:val="4"/>
              </w:numPr>
              <w:shd w:fill="FFFFFF" w:val="clear"/>
              <w:suppressAutoHyphens w:val="false"/>
              <w:spacing w:lineRule="atLeast" w:line="270" w:before="0" w:after="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Can control multiple construction projects simultaneously.</w:t>
            </w:r>
          </w:p>
          <w:p>
            <w:pPr>
              <w:pStyle w:val="Normal"/>
              <w:numPr>
                <w:ilvl w:val="0"/>
                <w:numId w:val="4"/>
              </w:numPr>
              <w:shd w:fill="FFFFFF" w:val="clear"/>
              <w:suppressAutoHyphens w:val="false"/>
              <w:spacing w:lineRule="atLeast" w:line="270" w:before="0" w:after="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Excellent decision-making skills and the ability to prioritize and plan effectively.</w:t>
            </w:r>
          </w:p>
          <w:p>
            <w:pPr>
              <w:pStyle w:val="Normal"/>
              <w:numPr>
                <w:ilvl w:val="0"/>
                <w:numId w:val="4"/>
              </w:numPr>
              <w:shd w:fill="FFFFFF" w:val="clear"/>
              <w:suppressAutoHyphens w:val="false"/>
              <w:spacing w:lineRule="atLeast" w:line="270" w:before="0" w:after="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Proven problem solving abilities, able to identify, assess, evaluate and resolve complex issues.</w:t>
            </w:r>
          </w:p>
          <w:p>
            <w:pPr>
              <w:pStyle w:val="Normal"/>
              <w:numPr>
                <w:ilvl w:val="0"/>
                <w:numId w:val="4"/>
              </w:numPr>
              <w:shd w:fill="FFFFFF" w:val="clear"/>
              <w:suppressAutoHyphens w:val="false"/>
              <w:spacing w:lineRule="atLeast" w:line="270" w:before="0" w:after="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Ability to co-ordinate, control and monitor all sub-contractors' activities on site.</w:t>
            </w:r>
          </w:p>
          <w:p>
            <w:pPr>
              <w:pStyle w:val="Normal"/>
              <w:numPr>
                <w:ilvl w:val="0"/>
                <w:numId w:val="4"/>
              </w:numPr>
              <w:shd w:fill="FFFFFF" w:val="clear"/>
              <w:suppressAutoHyphens w:val="false"/>
              <w:spacing w:lineRule="atLeast" w:line="270" w:before="0" w:after="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Recommending ways of improving the use of staff, materials, equipment and other resources.</w:t>
            </w:r>
          </w:p>
          <w:p>
            <w:pPr>
              <w:pStyle w:val="Normal"/>
              <w:numPr>
                <w:ilvl w:val="0"/>
                <w:numId w:val="4"/>
              </w:numPr>
              <w:shd w:fill="FFFFFF" w:val="clear"/>
              <w:suppressAutoHyphens w:val="false"/>
              <w:spacing w:lineRule="atLeast" w:line="270" w:before="0" w:after="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Extensive knowledge of building legislation and regulations.</w:t>
            </w:r>
          </w:p>
          <w:p>
            <w:pPr>
              <w:pStyle w:val="Normal"/>
              <w:numPr>
                <w:ilvl w:val="0"/>
                <w:numId w:val="4"/>
              </w:numPr>
              <w:shd w:fill="FFFFFF" w:val="clear"/>
              <w:suppressAutoHyphens w:val="false"/>
              <w:spacing w:lineRule="atLeast" w:line="270" w:before="0" w:after="28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Up to date with the latest developments and technologies in the construction industry.</w:t>
            </w:r>
          </w:p>
          <w:p>
            <w:pPr>
              <w:pStyle w:val="Normal"/>
              <w:numPr>
                <w:ilvl w:val="0"/>
                <w:numId w:val="4"/>
              </w:numPr>
              <w:shd w:fill="FFFFFF" w:val="clear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false"/>
              <w:snapToGrid w:val="false"/>
              <w:spacing w:lineRule="atLeast" w:line="288" w:before="280" w:after="80"/>
              <w:rPr>
                <w:rStyle w:val="HTMLTypewriter"/>
                <w:rFonts w:ascii="Times New Roman" w:hAnsi="Times New Roman" w:cs="Times New Roman"/>
                <w:b/>
                <w:b/>
                <w:bCs/>
                <w:i/>
                <w:i/>
                <w:iCs/>
                <w:sz w:val="26"/>
              </w:rPr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Practical construction knowledge and be able to work from drawings</w:t>
            </w:r>
          </w:p>
        </w:tc>
      </w:tr>
      <w:tr>
        <w:trPr>
          <w:trHeight w:val="10259" w:hRule="atLeast"/>
        </w:trPr>
        <w:tc>
          <w:tcPr>
            <w:tcW w:w="2300" w:type="dxa"/>
            <w:tcBorders/>
            <w:shd w:fill="auto" w:val="clear"/>
          </w:tcPr>
          <w:p>
            <w:pPr>
              <w:pStyle w:val="SectionTitle"/>
              <w:snapToGrid w:val="false"/>
              <w:spacing w:before="220" w:after="0"/>
              <w:ind w:left="360" w:right="-648" w:hanging="0"/>
              <w:rPr>
                <w:rStyle w:val="HTMLTypewriter"/>
                <w:rFonts w:ascii="Times New Roman" w:hAnsi="Times New Roman" w:cs="Times New Roman"/>
                <w:b/>
                <w:b/>
                <w:bCs/>
                <w:i/>
                <w:i/>
                <w:iCs/>
                <w:sz w:val="26"/>
              </w:rPr>
            </w:pPr>
            <w:r>
              <w:rPr/>
            </w:r>
          </w:p>
        </w:tc>
        <w:tc>
          <w:tcPr>
            <w:tcW w:w="7938" w:type="dxa"/>
            <w:tcBorders/>
            <w:shd w:fill="auto" w:val="clea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  <w:u w:val="single"/>
              </w:rPr>
              <w:t>Construction Manager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>
                <w:rStyle w:val="HTMLTypewriter"/>
                <w:rFonts w:ascii="Times New Roman" w:hAnsi="Times New Roman" w:cs="Times New Roman"/>
                <w:b/>
                <w:b/>
                <w:bCs/>
                <w:i/>
                <w:i/>
                <w:iCs/>
                <w:color w:val="000000"/>
                <w:sz w:val="26"/>
              </w:rPr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November 2010-April2015.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>
                <w:rStyle w:val="HTMLTypewriter"/>
                <w:rFonts w:ascii="Times New Roman" w:hAnsi="Times New Roman" w:cs="Times New Roman"/>
                <w:b/>
                <w:b/>
                <w:bCs/>
                <w:i/>
                <w:i/>
                <w:iCs/>
                <w:color w:val="000000"/>
                <w:sz w:val="26"/>
              </w:rPr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Unicorp International Contracting Company Ltd.  Jeddah, Saudiarabia..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Project’s Handled: PP-12 Combined Cycle Project &amp;Quarrayah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>
                <w:rStyle w:val="HTMLTypewriter"/>
                <w:rFonts w:ascii="Times New Roman" w:hAnsi="Times New Roman" w:cs="Times New Roman"/>
                <w:b/>
                <w:b/>
                <w:bCs/>
                <w:i/>
                <w:i/>
                <w:iCs/>
                <w:color w:val="000000"/>
                <w:sz w:val="26"/>
              </w:rPr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Combined Cycle Power Plant.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>
                <w:rStyle w:val="HTMLTypewriter"/>
                <w:rFonts w:ascii="Times New Roman" w:hAnsi="Times New Roman" w:cs="Times New Roman"/>
                <w:b/>
                <w:b/>
                <w:bCs/>
                <w:i/>
                <w:i/>
                <w:iCs/>
                <w:color w:val="000000"/>
                <w:sz w:val="26"/>
              </w:rPr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Client: Saudi Electricity Company.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Contractor:-Arabian-Bemco Contracting Company Ltd.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  <w:u w:val="single"/>
              </w:rPr>
              <w:t>Incharge Of FuelGasCompressor Area,H.R.S.G &amp; S.T.G Electrical Building’s,A.C.C PipeRack,DuctSupport &amp; PipeSupportFoundation’s,DieselGenerator Building,WatertreatmentBuilding,A.S.L.TreatmentBuilding,S.T.G FinFanCoolerFoundation,Security Building&amp;MainAdministrationBuilding.(PP-12 Project).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left" w:pos="130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7730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right="-946" w:hanging="360"/>
              <w:rPr>
                <w:rStyle w:val="HTMLTypewriter"/>
                <w:rFonts w:ascii="Times New Roman" w:hAnsi="Times New Roman" w:cs="Times New Roman"/>
                <w:b/>
                <w:b/>
                <w:bCs/>
                <w:i/>
                <w:i/>
                <w:iCs/>
                <w:color w:val="000000"/>
                <w:sz w:val="26"/>
              </w:rPr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Incharge of H.R.S.G(15Unit’s),BoilerFeedPump,ChemicalFeedSystem, M.V/L.VBuilding,AircompressorBuilding,DieselGeneratorBuilding,  HydrogenBuilding,Mechanical Trenche’s,Underground Utilities,Electrical&amp;StormwaterManhole’s.(Qurrayah Project)</w:t>
            </w:r>
          </w:p>
          <w:p>
            <w:pPr>
              <w:pStyle w:val="HTMLPreformatted"/>
              <w:numPr>
                <w:ilvl w:val="0"/>
                <w:numId w:val="4"/>
              </w:numPr>
              <w:tabs>
                <w:tab w:val="left" w:pos="330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8" w:before="240" w:after="0"/>
              <w:rPr>
                <w:rStyle w:val="HTMLTypewriter"/>
                <w:rFonts w:ascii="Times New Roman" w:hAnsi="Times New Roman" w:cs="Times New Roman"/>
                <w:b/>
                <w:b/>
                <w:bCs/>
                <w:i/>
                <w:i/>
                <w:iCs/>
                <w:color w:val="000000"/>
                <w:sz w:val="26"/>
              </w:rPr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Responsible for field construction operations within assigned area and receives technical &amp; operational directions from the Senior Management.</w:t>
            </w:r>
          </w:p>
          <w:p>
            <w:pPr>
              <w:pStyle w:val="HTMLPreformatted"/>
              <w:numPr>
                <w:ilvl w:val="0"/>
                <w:numId w:val="4"/>
              </w:numPr>
              <w:tabs>
                <w:tab w:val="left" w:pos="430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8" w:before="240" w:after="0"/>
              <w:jc w:val="both"/>
              <w:rPr>
                <w:rStyle w:val="HTMLTypewriter"/>
                <w:rFonts w:ascii="Times New Roman" w:hAnsi="Times New Roman" w:cs="Times New Roman"/>
                <w:b/>
                <w:b/>
                <w:bCs/>
                <w:i/>
                <w:i/>
                <w:iCs/>
                <w:color w:val="000000"/>
                <w:sz w:val="26"/>
              </w:rPr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Provides operational directions to Asst. Engineers, Craft Supervisor and General Foremen’s.</w:t>
            </w:r>
          </w:p>
          <w:p>
            <w:pPr>
              <w:pStyle w:val="Normal"/>
              <w:numPr>
                <w:ilvl w:val="0"/>
                <w:numId w:val="4"/>
              </w:numPr>
              <w:suppressAutoHyphens w:val="false"/>
              <w:spacing w:before="0" w:after="80"/>
              <w:jc w:val="both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Analyses man power, material, equipment requirements. Ensures that Asst. Engineers, Craft Supervisor and General Foremen are adequately supplied with Technical information, Materials, Tools and Construction Equipments.</w:t>
            </w:r>
          </w:p>
          <w:p>
            <w:pPr>
              <w:pStyle w:val="Normal"/>
              <w:numPr>
                <w:ilvl w:val="0"/>
                <w:numId w:val="4"/>
              </w:numPr>
              <w:suppressAutoHyphens w:val="false"/>
              <w:spacing w:before="0" w:after="80"/>
              <w:rPr>
                <w:rStyle w:val="HTMLTypewriter"/>
                <w:rFonts w:ascii="Times New Roman" w:hAnsi="Times New Roman" w:cs="Times New Roman"/>
                <w:i/>
                <w:i/>
                <w:iCs/>
                <w:color w:val="000000"/>
                <w:sz w:val="24"/>
              </w:rPr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Review schedules,</w:t>
            </w:r>
            <w:r>
              <w:rPr>
                <w:rFonts w:cs="Century Gothic" w:ascii="Century Gothic" w:hAnsi="Century Gothic"/>
              </w:rPr>
              <w:t xml:space="preserve"> c</w:t>
            </w: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onstruction methods and procedures.</w:t>
            </w:r>
          </w:p>
          <w:p>
            <w:pPr>
              <w:pStyle w:val="HTMLPreformatted"/>
              <w:numPr>
                <w:ilvl w:val="0"/>
                <w:numId w:val="4"/>
              </w:numPr>
              <w:tabs>
                <w:tab w:val="left" w:pos="330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8" w:before="240" w:after="0"/>
              <w:jc w:val="both"/>
              <w:rPr>
                <w:rStyle w:val="HTMLTypewriter"/>
                <w:rFonts w:ascii="Times New Roman" w:hAnsi="Times New Roman" w:cs="Times New Roman"/>
                <w:i/>
                <w:i/>
                <w:iCs/>
                <w:color w:val="000000"/>
                <w:sz w:val="24"/>
              </w:rPr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Prepares weekly Quantity reports including summary of construction progress, reviews with Cost engineer &amp; understand details</w:t>
            </w: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 xml:space="preserve"> </w:t>
            </w: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of the same</w:t>
            </w: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 xml:space="preserve"> </w:t>
            </w: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and keeps supervisors informed on progress of overall assigned area activities.</w:t>
            </w:r>
          </w:p>
          <w:p>
            <w:pPr>
              <w:pStyle w:val="Normal"/>
              <w:numPr>
                <w:ilvl w:val="0"/>
                <w:numId w:val="4"/>
              </w:numPr>
              <w:suppressAutoHyphens w:val="false"/>
              <w:spacing w:before="0" w:after="80"/>
              <w:ind w:left="360" w:hanging="36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 xml:space="preserve">   </w:t>
            </w: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 xml:space="preserve">Monitors the activities of subcontractors to ensure compliance with         specifications and schedules.    </w:t>
            </w:r>
          </w:p>
          <w:p>
            <w:pPr>
              <w:pStyle w:val="HTMLPreformatted"/>
              <w:numPr>
                <w:ilvl w:val="0"/>
                <w:numId w:val="4"/>
              </w:numPr>
              <w:tabs>
                <w:tab w:val="left" w:pos="330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8" w:before="240" w:after="0"/>
              <w:jc w:val="both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Coordinates activities with other disciplines in the particular area as instructed by construction management.</w:t>
            </w:r>
          </w:p>
          <w:p>
            <w:pPr>
              <w:pStyle w:val="Normal"/>
              <w:numPr>
                <w:ilvl w:val="0"/>
                <w:numId w:val="4"/>
              </w:numPr>
              <w:suppressAutoHyphens w:val="false"/>
              <w:snapToGrid w:val="false"/>
              <w:spacing w:lineRule="atLeast" w:line="288" w:before="240" w:after="80"/>
              <w:jc w:val="both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Ensures that all State and Federal safety codes, requirements and standards are being reviewed, implemented and adhered to by craftsmen and others when in the operational area, tools &amp; equipment are in safe condition and operated safely.</w:t>
            </w: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 xml:space="preserve">                                                                                                  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  <w:u w:val="single"/>
              </w:rPr>
              <w:t>Project  Engineer</w:t>
            </w: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 xml:space="preserve">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 xml:space="preserve">January 2008 – September 2010.                                                                  H.B.K Contracting  Co. W.L.L  Doha-Qatar.                                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>
                <w:rStyle w:val="HTMLTypewriter"/>
                <w:rFonts w:ascii="Times New Roman" w:hAnsi="Times New Roman" w:cs="Times New Roman"/>
                <w:b/>
                <w:b/>
                <w:bCs/>
                <w:i/>
                <w:i/>
                <w:iCs/>
                <w:color w:val="000000"/>
                <w:sz w:val="26"/>
              </w:rPr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 xml:space="preserve">(AN I S O - 9001, ISO –14001COMPANY)                                            </w:t>
            </w:r>
          </w:p>
          <w:p>
            <w:pPr>
              <w:pStyle w:val="HTMLPreformatted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>
                <w:rStyle w:val="HTMLTypewriter"/>
                <w:rFonts w:ascii="Times New Roman" w:hAnsi="Times New Roman" w:cs="Times New Roman"/>
                <w:b/>
                <w:b/>
                <w:bCs/>
                <w:i/>
                <w:i/>
                <w:iCs/>
                <w:color w:val="000000"/>
                <w:sz w:val="26"/>
              </w:rPr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Project:-Domestic Solid Waste Management Centre</w:t>
            </w:r>
            <w:r>
              <w:rPr>
                <w:rStyle w:val="HTMLTypewriter"/>
                <w:rFonts w:cs="Times New Roman" w:ascii="Times New Roman" w:hAnsi="Times New Roman"/>
                <w:b/>
                <w:bCs/>
                <w:color w:val="000000"/>
                <w:sz w:val="26"/>
              </w:rPr>
              <w:t>.</w:t>
            </w: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Meassaied.</w:t>
            </w:r>
          </w:p>
          <w:p>
            <w:pPr>
              <w:pStyle w:val="HTMLPreformatted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Structures Executed: Bio-Reactor Tank(04No’s)&amp;Inlet Work’s</w:t>
            </w:r>
          </w:p>
          <w:p>
            <w:pPr>
              <w:pStyle w:val="HTMLPreformatted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Project:-Sewerage Treatment Plant,Doha-North.</w:t>
            </w:r>
          </w:p>
          <w:p>
            <w:pPr>
              <w:pStyle w:val="HTMLPreformatted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Contractor:-Keppel Seghers Singapore Pte Ltd.</w:t>
            </w:r>
          </w:p>
          <w:p>
            <w:pPr>
              <w:pStyle w:val="HTMLPreformatted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Consultant:-Stanley Consultants.</w:t>
            </w:r>
          </w:p>
          <w:p>
            <w:pPr>
              <w:pStyle w:val="HTMLPreformatted"/>
              <w:numPr>
                <w:ilvl w:val="0"/>
                <w:numId w:val="4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5496" w:leader="none"/>
                <w:tab w:val="left" w:pos="6412" w:leader="none"/>
                <w:tab w:val="left" w:pos="7328" w:leader="none"/>
                <w:tab w:val="left" w:pos="7527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8" w:before="240" w:after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i/>
                <w:iCs/>
                <w:color w:val="000000"/>
                <w:sz w:val="24"/>
              </w:rPr>
              <w:t xml:space="preserve">In charge of all Civil activities including R.D.F Bunker,Ash Bunker,Waste Bunker,ReceptionHall,  AircompressorRoom,SlaughterHouse,TurbineHall,WaterTreatmentPlant,BulkyWasteArea,Danodrum..Etc  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 w:before="240" w:after="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Executing the work within Time frame.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 w:before="240" w:after="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 xml:space="preserve">Preparation of Shop drawings and Bar bending schedule 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 w:before="240" w:after="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Estimation of quantities.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 w:before="240" w:after="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Material Submittals to Consultant.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 w:before="240" w:after="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Preparation of Labour Rate Analysis.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 w:before="240" w:after="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Preparation of Daily Reports to Client &amp; check Request for Activities going on at site.</w:t>
            </w:r>
          </w:p>
          <w:p>
            <w:pPr>
              <w:pStyle w:val="HTMLPreformatted"/>
              <w:numPr>
                <w:ilvl w:val="0"/>
                <w:numId w:val="4"/>
              </w:numPr>
              <w:tabs>
                <w:tab w:val="left" w:pos="687" w:leader="none"/>
                <w:tab w:val="left" w:pos="6348" w:leader="none"/>
                <w:tab w:val="left" w:pos="7264" w:leader="none"/>
                <w:tab w:val="left" w:pos="8180" w:leader="none"/>
                <w:tab w:val="left" w:pos="9096" w:leader="none"/>
                <w:tab w:val="left" w:pos="10076" w:leader="none"/>
                <w:tab w:val="left" w:pos="10928" w:leader="none"/>
                <w:tab w:val="left" w:pos="11844" w:leader="none"/>
                <w:tab w:val="left" w:pos="12760" w:leader="none"/>
                <w:tab w:val="left" w:pos="13676" w:leader="none"/>
                <w:tab w:val="left" w:pos="14592" w:leader="none"/>
                <w:tab w:val="left" w:pos="15508" w:leader="none"/>
                <w:tab w:val="left" w:pos="16424" w:leader="none"/>
                <w:tab w:val="left" w:pos="17340" w:leader="none"/>
                <w:tab w:val="left" w:pos="18256" w:leader="none"/>
              </w:tabs>
              <w:snapToGrid w:val="false"/>
              <w:spacing w:lineRule="atLeast" w:line="288" w:before="240" w:after="0"/>
              <w:rPr>
                <w:rStyle w:val="HTMLTypewriter"/>
                <w:rFonts w:ascii="Times New Roman" w:hAnsi="Times New Roman" w:cs="Times New Roman"/>
                <w:i/>
                <w:i/>
                <w:iCs/>
                <w:color w:val="000000"/>
                <w:sz w:val="24"/>
              </w:rPr>
            </w:pPr>
            <w:r>
              <w:rPr>
                <w:rStyle w:val="HTMLTypewriter"/>
                <w:rFonts w:eastAsia="Times New Roman" w:cs="Times New Roman" w:ascii="Times New Roman" w:hAnsi="Times New Roman"/>
                <w:i/>
                <w:iCs/>
                <w:color w:val="000000"/>
                <w:sz w:val="24"/>
              </w:rPr>
              <w:t xml:space="preserve"> </w:t>
            </w: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Formwork done by Doka  For Slab &amp; Wall.</w:t>
            </w:r>
          </w:p>
          <w:p>
            <w:pPr>
              <w:pStyle w:val="HTMLPreformatted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360" w:hanging="0"/>
              <w:rPr/>
            </w:pPr>
            <w:r>
              <w:rPr>
                <w:rStyle w:val="HTMLTypewriter"/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 xml:space="preserve">       </w:t>
            </w: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  <w:u w:val="single"/>
              </w:rPr>
              <w:t xml:space="preserve">Project  Engineer </w:t>
            </w:r>
          </w:p>
          <w:p>
            <w:pPr>
              <w:pStyle w:val="HTMLPreformatted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360" w:hanging="0"/>
              <w:rPr>
                <w:rStyle w:val="HTMLTypewriter"/>
                <w:rFonts w:ascii="Times New Roman" w:hAnsi="Times New Roman" w:cs="Times New Roman"/>
                <w:b/>
                <w:b/>
                <w:bCs/>
                <w:i/>
                <w:i/>
                <w:iCs/>
                <w:color w:val="000000"/>
                <w:sz w:val="26"/>
              </w:rPr>
            </w:pPr>
            <w:r>
              <w:rPr>
                <w:rStyle w:val="HTMLTypewriter"/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 xml:space="preserve">       </w:t>
            </w: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May 2007 - Dec 2007 , L.M.S.Engineers &amp;Builders Pvt Ltd,</w:t>
            </w:r>
          </w:p>
          <w:p>
            <w:pPr>
              <w:pStyle w:val="HTMLPreformatted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360" w:hanging="0"/>
              <w:rPr>
                <w:rStyle w:val="HTMLTypewriter"/>
                <w:rFonts w:ascii="Times New Roman" w:hAnsi="Times New Roman" w:cs="Times New Roman"/>
                <w:b/>
                <w:b/>
                <w:bCs/>
                <w:i/>
                <w:i/>
                <w:iCs/>
                <w:color w:val="000000"/>
                <w:sz w:val="26"/>
              </w:rPr>
            </w:pPr>
            <w:r>
              <w:rPr>
                <w:rStyle w:val="HTMLTypewriter"/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 xml:space="preserve">         </w:t>
            </w: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 xml:space="preserve">Coimbatore,India.                                                                               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 w:before="240" w:after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4"/>
              </w:rPr>
              <w:t>Project</w:t>
            </w: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 xml:space="preserve">: </w:t>
            </w: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8"/>
              </w:rPr>
              <w:t>Shriram Apartments.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 w:before="240" w:after="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 xml:space="preserve">Constuction of Individual Villas.. 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 w:before="240" w:after="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Executing the work within Time frame.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 w:before="240" w:after="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Liasing with Client's &amp; Consultants.</w:t>
            </w:r>
          </w:p>
          <w:p>
            <w:pPr>
              <w:pStyle w:val="HTMLPreformatted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8" w:before="240" w:after="0"/>
              <w:ind w:left="720" w:hanging="0"/>
              <w:rPr>
                <w:rStyle w:val="HTMLTypewriter"/>
                <w:rFonts w:ascii="Times New Roman" w:hAnsi="Times New Roman" w:cs="Times New Roman"/>
                <w:i/>
                <w:i/>
                <w:iCs/>
                <w:color w:val="000000"/>
                <w:sz w:val="24"/>
              </w:rPr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  <w:u w:val="single"/>
              </w:rPr>
              <w:t xml:space="preserve">Project  Engineer  </w:t>
            </w:r>
          </w:p>
          <w:p>
            <w:pPr>
              <w:pStyle w:val="HTMLPreformatted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 xml:space="preserve">July 2004 - April 2007  </w:t>
            </w:r>
          </w:p>
          <w:p>
            <w:pPr>
              <w:pStyle w:val="HTMLPreformatted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 xml:space="preserve">Al Fara'a Gen Cont. Co. LLC Abu Dhabi, UAE. </w:t>
            </w:r>
          </w:p>
          <w:p>
            <w:pPr>
              <w:pStyle w:val="HTMLPreformatted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98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napToGrid w:val="false"/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(AN I S O - 9001, ISO –14001COMPANY)</w:t>
            </w:r>
          </w:p>
          <w:p>
            <w:pPr>
              <w:pStyle w:val="HTMLPreformatted"/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Project</w:t>
            </w: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 xml:space="preserve">: -  </w:t>
            </w: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 xml:space="preserve">Commercial Building for H.H SH. Mansoor Bin Zayed         Al Nahyan at C-44, Abu Dhabi. U.A.E                                     </w:t>
            </w:r>
            <w:r>
              <w:rPr>
                <w:rStyle w:val="HTMLTypewriter"/>
                <w:rFonts w:cs="Times New Roman" w:ascii="Times New Roman" w:hAnsi="Times New Roman"/>
                <w:b/>
                <w:i/>
                <w:iCs/>
                <w:color w:val="000000"/>
                <w:sz w:val="28"/>
              </w:rPr>
              <w:t xml:space="preserve">(Basement-3,-2&amp;-1Level,Ground floor, MezzanineFloor, Typical office (1-3) Floors, Typical Residential (1-18) Floors, Lower &amp; Upper Roof.)  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 w:before="240" w:after="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 xml:space="preserve">In charge of all Civil activities including Diaphram Wall &amp; Piling </w:t>
            </w:r>
          </w:p>
          <w:p>
            <w:pPr>
              <w:pStyle w:val="HTMLPreformatted"/>
              <w:numPr>
                <w:ilvl w:val="0"/>
                <w:numId w:val="4"/>
              </w:numPr>
              <w:tabs>
                <w:tab w:val="left" w:pos="392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8" w:before="240" w:after="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Executing the work within Time frame.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 w:before="240" w:after="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 xml:space="preserve">Preparation of Shop drawings and Bar bending schedule 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 w:before="240" w:after="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Estimation of quantities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 w:before="240" w:after="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Material Submittals to Consultant.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 w:before="240" w:after="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Preparation of Monthly Reports, Submission of Monthly Running Bills.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 w:before="240" w:after="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Preparation of Labour Rate Analysis.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 w:before="240" w:after="0"/>
              <w:rPr>
                <w:i/>
                <w:i/>
                <w:iCs/>
              </w:rPr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Preparation of Daily Reports to Client &amp; check Request for Activities going on at site.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 w:before="240" w:after="0"/>
              <w:ind w:left="360" w:firstLine="32"/>
              <w:rPr>
                <w:rStyle w:val="HTMLTypewriter"/>
                <w:rFonts w:ascii="Times New Roman" w:hAnsi="Times New Roman" w:cs="Times New Roman"/>
                <w:i/>
                <w:i/>
                <w:iCs/>
                <w:color w:val="000000"/>
                <w:sz w:val="24"/>
              </w:rPr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Coordinating with M.E.P Engineers regarding services openings &amp; sleeves for efficient Quality at job in the building.Preparation of Material Schedule for the smooth progress of work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 w:before="240" w:after="0"/>
              <w:ind w:left="360" w:firstLine="32"/>
              <w:rPr>
                <w:rStyle w:val="HTMLTypewriter"/>
                <w:rFonts w:ascii="Times New Roman" w:hAnsi="Times New Roman" w:cs="Times New Roman"/>
                <w:i/>
                <w:i/>
                <w:iCs/>
                <w:color w:val="000000"/>
                <w:sz w:val="24"/>
              </w:rPr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Coordinating with Site Managers, Foremen, and Site Engineers on day-to-day basis to achieve the Work in Target Period of the Project.</w:t>
            </w:r>
          </w:p>
          <w:p>
            <w:pPr>
              <w:pStyle w:val="HTMLPreformatted"/>
              <w:spacing w:lineRule="atLeast" w:line="288" w:before="240" w:after="0"/>
              <w:ind w:left="720" w:hanging="0"/>
              <w:jc w:val="both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  <w:u w:val="single"/>
              </w:rPr>
              <w:t>Project Engineer</w:t>
            </w: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 xml:space="preserve"> December 2002 to January 2004 </w:t>
            </w:r>
          </w:p>
          <w:p>
            <w:pPr>
              <w:pStyle w:val="HTMLPreformatted"/>
              <w:spacing w:lineRule="atLeast" w:line="288" w:before="240" w:after="0"/>
              <w:ind w:left="720" w:hanging="0"/>
              <w:jc w:val="both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AL Nahdah AL Omania Co LLC, Oman (AN I S O - 9001 COMPANY)</w:t>
            </w:r>
          </w:p>
          <w:p>
            <w:pPr>
              <w:pStyle w:val="HTMLPreformatted"/>
              <w:spacing w:lineRule="atLeast" w:line="288" w:before="240" w:after="0"/>
              <w:ind w:left="720" w:hanging="0"/>
              <w:jc w:val="both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 xml:space="preserve">- Al Mawellah Water Supply Project - Al Khoudh  Reservoir site (Client: Ministry of Housing,Electricity &amp; Water) Capacity of reservoir - 18,000 m3 (2 Nos.) + 9,000 m3 (1 No.) 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 w:before="240" w:after="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Identify material sources and ensure conformity with drawings.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 w:before="240" w:after="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Quality of material ensurement.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 w:before="240" w:after="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Preparing Shop drawing &amp; Bar bending Schedule.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 w:before="240" w:after="0"/>
              <w:ind w:left="360" w:firstLine="32"/>
              <w:rPr>
                <w:rStyle w:val="HTMLTypewriter"/>
                <w:rFonts w:ascii="Times New Roman" w:hAnsi="Times New Roman" w:cs="Times New Roman"/>
                <w:i/>
                <w:i/>
                <w:iCs/>
                <w:color w:val="000000"/>
                <w:sz w:val="26"/>
              </w:rPr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Executing the work within Time frame</w:t>
            </w: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6"/>
              </w:rPr>
              <w:t>.</w:t>
            </w:r>
          </w:p>
          <w:p>
            <w:pPr>
              <w:pStyle w:val="HTMLPreformatted"/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  <w:u w:val="single"/>
              </w:rPr>
              <w:t>Project Engineer</w:t>
            </w:r>
          </w:p>
          <w:p>
            <w:pPr>
              <w:pStyle w:val="HTMLPreformatted"/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June 2002 - November 2002.</w:t>
            </w:r>
          </w:p>
          <w:p>
            <w:pPr>
              <w:pStyle w:val="HTMLPreformatted"/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Shankar &amp; Associates, Coimbatore, India (Jute Plant Construction at Kolkatta)</w:t>
            </w:r>
          </w:p>
          <w:p>
            <w:pPr>
              <w:pStyle w:val="HTMLPreformatted"/>
              <w:numPr>
                <w:ilvl w:val="0"/>
                <w:numId w:val="4"/>
              </w:numPr>
              <w:tabs>
                <w:tab w:val="left" w:pos="300" w:leader="none"/>
                <w:tab w:val="left" w:pos="1036" w:leader="none"/>
                <w:tab w:val="left" w:pos="1952" w:leader="none"/>
                <w:tab w:val="left" w:pos="2868" w:leader="none"/>
                <w:tab w:val="left" w:pos="3784" w:leader="none"/>
                <w:tab w:val="left" w:pos="4700" w:leader="none"/>
                <w:tab w:val="left" w:pos="5616" w:leader="none"/>
                <w:tab w:val="left" w:pos="6532" w:leader="none"/>
                <w:tab w:val="left" w:pos="7448" w:leader="none"/>
                <w:tab w:val="left" w:pos="8364" w:leader="none"/>
                <w:tab w:val="left" w:pos="9280" w:leader="none"/>
                <w:tab w:val="left" w:pos="10196" w:leader="none"/>
                <w:tab w:val="left" w:pos="11112" w:leader="none"/>
                <w:tab w:val="left" w:pos="12028" w:leader="none"/>
                <w:tab w:val="left" w:pos="12944" w:leader="none"/>
                <w:tab w:val="left" w:pos="13860" w:leader="none"/>
                <w:tab w:val="left" w:pos="14776" w:leader="none"/>
              </w:tabs>
              <w:spacing w:lineRule="atLeast" w:line="288" w:before="240" w:after="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In charge of all civil activities.</w:t>
            </w:r>
          </w:p>
          <w:p>
            <w:pPr>
              <w:pStyle w:val="HTMLPreformatted"/>
              <w:numPr>
                <w:ilvl w:val="0"/>
                <w:numId w:val="4"/>
              </w:numPr>
              <w:tabs>
                <w:tab w:val="left" w:pos="867" w:leader="none"/>
                <w:tab w:val="left" w:pos="8406" w:leader="none"/>
                <w:tab w:val="left" w:pos="9322" w:leader="none"/>
                <w:tab w:val="left" w:pos="10238" w:leader="none"/>
                <w:tab w:val="left" w:pos="11154" w:leader="none"/>
                <w:tab w:val="left" w:pos="12070" w:leader="none"/>
                <w:tab w:val="left" w:pos="12986" w:leader="none"/>
                <w:tab w:val="left" w:pos="13902" w:leader="none"/>
                <w:tab w:val="left" w:pos="14818" w:leader="none"/>
              </w:tabs>
              <w:spacing w:lineRule="atLeast" w:line="288" w:before="240" w:after="0"/>
              <w:ind w:left="720" w:right="-3" w:hanging="360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 xml:space="preserve">  </w:t>
            </w: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Includes raw material godown, sizing, warping &amp; calendaring foundations,   generator foundations, air -compressor foundations, under ground water tank,  administration building, and chimney foundations.</w:t>
            </w:r>
          </w:p>
          <w:p>
            <w:pPr>
              <w:pStyle w:val="HTMLPreformatted"/>
              <w:numPr>
                <w:ilvl w:val="0"/>
                <w:numId w:val="4"/>
              </w:numPr>
              <w:tabs>
                <w:tab w:val="left" w:pos="1080" w:leader="none"/>
                <w:tab w:val="left" w:pos="2732" w:leader="none"/>
                <w:tab w:val="left" w:pos="3648" w:leader="none"/>
                <w:tab w:val="left" w:pos="4564" w:leader="none"/>
                <w:tab w:val="left" w:pos="5480" w:leader="none"/>
                <w:tab w:val="left" w:pos="6396" w:leader="none"/>
                <w:tab w:val="left" w:pos="7312" w:leader="none"/>
                <w:tab w:val="left" w:pos="8228" w:leader="none"/>
                <w:tab w:val="left" w:pos="9144" w:leader="none"/>
                <w:tab w:val="left" w:pos="10060" w:leader="none"/>
                <w:tab w:val="left" w:pos="10976" w:leader="none"/>
                <w:tab w:val="left" w:pos="11892" w:leader="none"/>
                <w:tab w:val="left" w:pos="12808" w:leader="none"/>
                <w:tab w:val="left" w:pos="13724" w:leader="none"/>
                <w:tab w:val="left" w:pos="14640" w:leader="none"/>
                <w:tab w:val="left" w:pos="15556" w:leader="none"/>
              </w:tabs>
              <w:spacing w:lineRule="atLeast" w:line="288" w:before="240" w:after="0"/>
              <w:rPr>
                <w:rStyle w:val="HTMLTypewriter"/>
                <w:rFonts w:ascii="Times New Roman" w:hAnsi="Times New Roman" w:cs="Times New Roman"/>
                <w:i/>
                <w:i/>
                <w:iCs/>
                <w:color w:val="000000"/>
                <w:sz w:val="24"/>
              </w:rPr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Flooring done by Tremix De-vacuum Process.</w:t>
            </w:r>
          </w:p>
          <w:p>
            <w:pPr>
              <w:pStyle w:val="HTMLPreformatted"/>
              <w:tabs>
                <w:tab w:val="left" w:pos="3180" w:leader="none"/>
                <w:tab w:val="left" w:pos="3330" w:leader="none"/>
                <w:tab w:val="left" w:pos="10825" w:leader="none"/>
                <w:tab w:val="left" w:pos="11741" w:leader="none"/>
                <w:tab w:val="left" w:pos="12249" w:leader="none"/>
                <w:tab w:val="left" w:pos="12657" w:leader="none"/>
                <w:tab w:val="left" w:pos="14489" w:leader="none"/>
                <w:tab w:val="left" w:pos="15405" w:leader="none"/>
                <w:tab w:val="left" w:pos="16321" w:leader="none"/>
                <w:tab w:val="left" w:pos="17237" w:leader="none"/>
                <w:tab w:val="left" w:pos="18153" w:leader="none"/>
                <w:tab w:val="left" w:pos="19069" w:leader="none"/>
                <w:tab w:val="left" w:pos="19985" w:leader="none"/>
                <w:tab w:val="left" w:pos="20901" w:leader="none"/>
                <w:tab w:val="left" w:pos="21817" w:leader="none"/>
                <w:tab w:val="left" w:pos="22733" w:leader="none"/>
                <w:tab w:val="left" w:pos="23649" w:leader="none"/>
                <w:tab w:val="left" w:pos="24565" w:leader="none"/>
              </w:tabs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  <w:u w:val="single"/>
              </w:rPr>
              <w:t>Senior Engineer</w:t>
            </w: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 xml:space="preserve"> </w:t>
            </w:r>
          </w:p>
          <w:p>
            <w:pPr>
              <w:pStyle w:val="HTMLPreformatted"/>
              <w:tabs>
                <w:tab w:val="left" w:pos="3180" w:leader="none"/>
                <w:tab w:val="left" w:pos="3330" w:leader="none"/>
                <w:tab w:val="left" w:pos="10825" w:leader="none"/>
                <w:tab w:val="left" w:pos="11741" w:leader="none"/>
                <w:tab w:val="left" w:pos="12249" w:leader="none"/>
                <w:tab w:val="left" w:pos="12657" w:leader="none"/>
                <w:tab w:val="left" w:pos="14489" w:leader="none"/>
                <w:tab w:val="left" w:pos="15405" w:leader="none"/>
                <w:tab w:val="left" w:pos="16321" w:leader="none"/>
                <w:tab w:val="left" w:pos="17237" w:leader="none"/>
                <w:tab w:val="left" w:pos="18153" w:leader="none"/>
                <w:tab w:val="left" w:pos="19069" w:leader="none"/>
                <w:tab w:val="left" w:pos="19985" w:leader="none"/>
                <w:tab w:val="left" w:pos="20901" w:leader="none"/>
                <w:tab w:val="left" w:pos="21817" w:leader="none"/>
                <w:tab w:val="left" w:pos="22733" w:leader="none"/>
                <w:tab w:val="left" w:pos="23649" w:leader="none"/>
                <w:tab w:val="left" w:pos="24565" w:leader="none"/>
              </w:tabs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 xml:space="preserve">December 1995 - May 2002  </w:t>
            </w:r>
          </w:p>
          <w:p>
            <w:pPr>
              <w:pStyle w:val="HTMLPreformatted"/>
              <w:tabs>
                <w:tab w:val="left" w:pos="237" w:leader="none"/>
                <w:tab w:val="left" w:pos="3180" w:leader="none"/>
                <w:tab w:val="left" w:pos="3330" w:leader="none"/>
                <w:tab w:val="left" w:pos="10825" w:leader="none"/>
                <w:tab w:val="left" w:pos="11741" w:leader="none"/>
                <w:tab w:val="left" w:pos="12249" w:leader="none"/>
                <w:tab w:val="left" w:pos="12657" w:leader="none"/>
                <w:tab w:val="left" w:pos="14489" w:leader="none"/>
                <w:tab w:val="left" w:pos="15405" w:leader="none"/>
                <w:tab w:val="left" w:pos="16321" w:leader="none"/>
                <w:tab w:val="left" w:pos="17237" w:leader="none"/>
                <w:tab w:val="left" w:pos="18153" w:leader="none"/>
                <w:tab w:val="left" w:pos="19069" w:leader="none"/>
                <w:tab w:val="left" w:pos="19985" w:leader="none"/>
                <w:tab w:val="left" w:pos="20901" w:leader="none"/>
                <w:tab w:val="left" w:pos="21817" w:leader="none"/>
                <w:tab w:val="left" w:pos="22733" w:leader="none"/>
                <w:tab w:val="left" w:pos="23649" w:leader="none"/>
                <w:tab w:val="left" w:pos="24565" w:leader="none"/>
              </w:tabs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Build Met Limited, Bangalore, India</w:t>
            </w:r>
          </w:p>
          <w:p>
            <w:pPr>
              <w:pStyle w:val="HTMLPreformatted"/>
              <w:tabs>
                <w:tab w:val="left" w:pos="237" w:leader="none"/>
                <w:tab w:val="left" w:pos="3180" w:leader="none"/>
                <w:tab w:val="left" w:pos="3330" w:leader="none"/>
                <w:tab w:val="left" w:pos="10825" w:leader="none"/>
                <w:tab w:val="left" w:pos="11741" w:leader="none"/>
                <w:tab w:val="left" w:pos="12249" w:leader="none"/>
                <w:tab w:val="left" w:pos="12657" w:leader="none"/>
                <w:tab w:val="left" w:pos="14489" w:leader="none"/>
                <w:tab w:val="left" w:pos="15405" w:leader="none"/>
                <w:tab w:val="left" w:pos="16321" w:leader="none"/>
                <w:tab w:val="left" w:pos="17237" w:leader="none"/>
                <w:tab w:val="left" w:pos="18153" w:leader="none"/>
                <w:tab w:val="left" w:pos="19069" w:leader="none"/>
                <w:tab w:val="left" w:pos="19985" w:leader="none"/>
                <w:tab w:val="left" w:pos="20901" w:leader="none"/>
                <w:tab w:val="left" w:pos="21817" w:leader="none"/>
                <w:tab w:val="left" w:pos="22733" w:leader="none"/>
                <w:tab w:val="left" w:pos="23649" w:leader="none"/>
                <w:tab w:val="left" w:pos="24565" w:leader="none"/>
              </w:tabs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(Construction of Cement Silos, Blending Silo, Unloading Hopper, Crusher Foundations, Chimney Supporting Structures Upto a height of 90.00 mtrs)</w:t>
            </w:r>
            <w:r>
              <w:rPr>
                <w:i/>
                <w:iCs/>
              </w:rPr>
              <w:tab/>
              <w:t xml:space="preserve">       </w:t>
            </w:r>
          </w:p>
          <w:p>
            <w:pPr>
              <w:pStyle w:val="HTMLPreformatted"/>
              <w:tabs>
                <w:tab w:val="left" w:pos="237" w:leader="none"/>
                <w:tab w:val="left" w:pos="3180" w:leader="none"/>
                <w:tab w:val="left" w:pos="3330" w:leader="none"/>
                <w:tab w:val="left" w:pos="10825" w:leader="none"/>
                <w:tab w:val="left" w:pos="11741" w:leader="none"/>
                <w:tab w:val="left" w:pos="12249" w:leader="none"/>
                <w:tab w:val="left" w:pos="12657" w:leader="none"/>
                <w:tab w:val="left" w:pos="14489" w:leader="none"/>
                <w:tab w:val="left" w:pos="15405" w:leader="none"/>
                <w:tab w:val="left" w:pos="16321" w:leader="none"/>
                <w:tab w:val="left" w:pos="17237" w:leader="none"/>
                <w:tab w:val="left" w:pos="18153" w:leader="none"/>
                <w:tab w:val="left" w:pos="19069" w:leader="none"/>
                <w:tab w:val="left" w:pos="19985" w:leader="none"/>
                <w:tab w:val="left" w:pos="20901" w:leader="none"/>
                <w:tab w:val="left" w:pos="21817" w:leader="none"/>
                <w:tab w:val="left" w:pos="22733" w:leader="none"/>
                <w:tab w:val="left" w:pos="23649" w:leader="none"/>
                <w:tab w:val="left" w:pos="24565" w:leader="none"/>
              </w:tabs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- (Project Client: Vasavadatta Cements, ACC Cements, Birla Cements, Gujarat Ambuja Cements)</w:t>
            </w:r>
            <w:r>
              <w:rPr>
                <w:rStyle w:val="HTMLTypewriter"/>
                <w:i/>
                <w:iCs/>
                <w:color w:val="000000"/>
              </w:rPr>
              <w:t xml:space="preserve"> </w:t>
            </w: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4"/>
              </w:rPr>
              <w:t>Consultants</w:t>
            </w: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: -Bhagwathi Designs (Private) Limited, Mumbai .</w:t>
            </w:r>
          </w:p>
          <w:p>
            <w:pPr>
              <w:pStyle w:val="HTMLPreformatted"/>
              <w:tabs>
                <w:tab w:val="left" w:pos="417" w:leader="none"/>
                <w:tab w:val="left" w:pos="4206" w:leader="none"/>
                <w:tab w:val="left" w:pos="11446" w:leader="none"/>
                <w:tab w:val="left" w:pos="12362" w:leader="none"/>
                <w:tab w:val="left" w:pos="12870" w:leader="none"/>
                <w:tab w:val="left" w:pos="13278" w:leader="none"/>
                <w:tab w:val="left" w:pos="15110" w:leader="none"/>
                <w:tab w:val="left" w:pos="16026" w:leader="none"/>
                <w:tab w:val="left" w:pos="16942" w:leader="none"/>
                <w:tab w:val="left" w:pos="17858" w:leader="none"/>
                <w:tab w:val="left" w:pos="18774" w:leader="none"/>
                <w:tab w:val="left" w:pos="19690" w:leader="none"/>
                <w:tab w:val="left" w:pos="20606" w:leader="none"/>
                <w:tab w:val="left" w:pos="21522" w:leader="none"/>
                <w:tab w:val="left" w:pos="22438" w:leader="none"/>
                <w:tab w:val="left" w:pos="23354" w:leader="none"/>
                <w:tab w:val="left" w:pos="24270" w:leader="none"/>
                <w:tab w:val="left" w:pos="25186" w:leader="none"/>
              </w:tabs>
              <w:spacing w:lineRule="atLeast" w:line="288" w:before="240" w:after="0"/>
              <w:ind w:left="720" w:hanging="0"/>
              <w:rPr/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 xml:space="preserve">Fitchner Consultants International Limited, Chennai.   </w:t>
            </w:r>
          </w:p>
          <w:p>
            <w:pPr>
              <w:pStyle w:val="HTMLPreformatted"/>
              <w:tabs>
                <w:tab w:val="left" w:pos="4206" w:leader="none"/>
                <w:tab w:val="left" w:pos="11446" w:leader="none"/>
                <w:tab w:val="left" w:pos="12362" w:leader="none"/>
                <w:tab w:val="left" w:pos="12870" w:leader="none"/>
                <w:tab w:val="left" w:pos="13278" w:leader="none"/>
                <w:tab w:val="left" w:pos="15110" w:leader="none"/>
                <w:tab w:val="left" w:pos="16026" w:leader="none"/>
                <w:tab w:val="left" w:pos="16942" w:leader="none"/>
                <w:tab w:val="left" w:pos="17858" w:leader="none"/>
                <w:tab w:val="left" w:pos="18774" w:leader="none"/>
                <w:tab w:val="left" w:pos="19690" w:leader="none"/>
                <w:tab w:val="left" w:pos="20606" w:leader="none"/>
                <w:tab w:val="left" w:pos="21522" w:leader="none"/>
                <w:tab w:val="left" w:pos="22438" w:leader="none"/>
                <w:tab w:val="left" w:pos="23354" w:leader="none"/>
                <w:tab w:val="left" w:pos="24270" w:leader="none"/>
                <w:tab w:val="left" w:pos="25186" w:leader="none"/>
              </w:tabs>
              <w:spacing w:lineRule="atLeast" w:line="288" w:before="240" w:after="0"/>
              <w:ind w:left="720" w:hanging="0"/>
              <w:rPr>
                <w:rStyle w:val="HTMLTypewriter"/>
                <w:rFonts w:ascii="Times New Roman" w:hAnsi="Times New Roman" w:cs="Times New Roman"/>
                <w:i/>
                <w:i/>
                <w:iCs/>
                <w:color w:val="000000"/>
                <w:sz w:val="24"/>
              </w:rPr>
            </w:pPr>
            <w:r>
              <w:rPr>
                <w:rStyle w:val="HTMLTypewriter"/>
                <w:rFonts w:cs="Times New Roman" w:ascii="Times New Roman" w:hAnsi="Times New Roman"/>
                <w:b/>
                <w:bCs/>
                <w:i/>
                <w:iCs/>
                <w:color w:val="000000"/>
                <w:sz w:val="26"/>
              </w:rPr>
              <w:t>(For 15 M.W Coal Based Captive Power Plant)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 w:before="240" w:after="0"/>
              <w:jc w:val="both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Execution of the project with time bound schedule.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 w:before="240" w:after="0"/>
              <w:jc w:val="both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Interaction with client &amp; documentation.</w:t>
            </w:r>
          </w:p>
          <w:p>
            <w:pPr>
              <w:pStyle w:val="HTMLPreformatted"/>
              <w:numPr>
                <w:ilvl w:val="0"/>
                <w:numId w:val="4"/>
              </w:numPr>
              <w:spacing w:lineRule="atLeast" w:line="288" w:before="240" w:after="0"/>
              <w:jc w:val="both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Completion estimation &amp; billing of the entire project.</w:t>
            </w:r>
          </w:p>
          <w:p>
            <w:pPr>
              <w:pStyle w:val="HTMLPreformatted"/>
              <w:numPr>
                <w:ilvl w:val="0"/>
                <w:numId w:val="4"/>
              </w:numPr>
              <w:tabs>
                <w:tab w:val="left" w:pos="687" w:leader="none"/>
                <w:tab w:val="left" w:pos="777" w:leader="none"/>
                <w:tab w:val="left" w:pos="12226" w:leader="none"/>
                <w:tab w:val="left" w:pos="13142" w:leader="none"/>
                <w:tab w:val="left" w:pos="13650" w:leader="none"/>
                <w:tab w:val="left" w:pos="14058" w:leader="none"/>
                <w:tab w:val="left" w:pos="14974" w:leader="none"/>
                <w:tab w:val="left" w:pos="15890" w:leader="none"/>
                <w:tab w:val="left" w:pos="16806" w:leader="none"/>
                <w:tab w:val="left" w:pos="17722" w:leader="none"/>
                <w:tab w:val="left" w:pos="18638" w:leader="none"/>
                <w:tab w:val="left" w:pos="19554" w:leader="none"/>
                <w:tab w:val="left" w:pos="20470" w:leader="none"/>
                <w:tab w:val="left" w:pos="21386" w:leader="none"/>
                <w:tab w:val="left" w:pos="22302" w:leader="none"/>
                <w:tab w:val="left" w:pos="23218" w:leader="none"/>
                <w:tab w:val="left" w:pos="24134" w:leader="none"/>
                <w:tab w:val="left" w:pos="25050" w:leader="none"/>
                <w:tab w:val="left" w:pos="25966" w:leader="none"/>
              </w:tabs>
              <w:spacing w:lineRule="atLeast" w:line="288" w:before="240" w:after="0"/>
              <w:jc w:val="both"/>
              <w:rPr>
                <w:rStyle w:val="HTMLTypewriter"/>
                <w:rFonts w:ascii="Times New Roman" w:hAnsi="Times New Roman" w:cs="Times New Roman"/>
                <w:i/>
                <w:i/>
                <w:iCs/>
                <w:color w:val="000000"/>
                <w:sz w:val="24"/>
              </w:rPr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Construction of Silos by Slip form Technology.</w:t>
            </w:r>
          </w:p>
          <w:p>
            <w:pPr>
              <w:pStyle w:val="HTMLPreformatted"/>
              <w:numPr>
                <w:ilvl w:val="0"/>
                <w:numId w:val="4"/>
              </w:numPr>
              <w:tabs>
                <w:tab w:val="left" w:pos="777" w:leader="none"/>
                <w:tab w:val="left" w:pos="867" w:leader="none"/>
                <w:tab w:val="left" w:pos="12226" w:leader="none"/>
                <w:tab w:val="left" w:pos="13142" w:leader="none"/>
                <w:tab w:val="left" w:pos="13650" w:leader="none"/>
                <w:tab w:val="left" w:pos="14058" w:leader="none"/>
                <w:tab w:val="left" w:pos="14974" w:leader="none"/>
                <w:tab w:val="left" w:pos="15890" w:leader="none"/>
                <w:tab w:val="left" w:pos="16806" w:leader="none"/>
                <w:tab w:val="left" w:pos="17722" w:leader="none"/>
                <w:tab w:val="left" w:pos="18638" w:leader="none"/>
                <w:tab w:val="left" w:pos="19554" w:leader="none"/>
                <w:tab w:val="left" w:pos="20470" w:leader="none"/>
                <w:tab w:val="left" w:pos="21386" w:leader="none"/>
                <w:tab w:val="left" w:pos="22302" w:leader="none"/>
                <w:tab w:val="left" w:pos="23218" w:leader="none"/>
                <w:tab w:val="left" w:pos="24134" w:leader="none"/>
                <w:tab w:val="left" w:pos="25050" w:leader="none"/>
                <w:tab w:val="left" w:pos="25966" w:leader="none"/>
              </w:tabs>
              <w:spacing w:lineRule="atLeast" w:line="288" w:before="240" w:after="0"/>
              <w:jc w:val="both"/>
              <w:rPr/>
            </w:pPr>
            <w:r>
              <w:rPr>
                <w:rStyle w:val="HTMLTypewriter"/>
                <w:rFonts w:cs="Times New Roman" w:ascii="Times New Roman" w:hAnsi="Times New Roman"/>
                <w:i/>
                <w:iCs/>
                <w:color w:val="000000"/>
                <w:sz w:val="24"/>
              </w:rPr>
              <w:t>In charge of 15 M.W Coal Based Power Plant includes     Steam turbine generator buildings, boiler and bunker foundations, electrostatic precipitators, raw water &amp; fire water reservoirs, dump hopper, crusher foundations, fly ash silos and bed ash silos, chimney supporting structure up to height of 90 mtrs by Slip Form Technology.</w:t>
            </w:r>
          </w:p>
          <w:p>
            <w:pPr>
              <w:pStyle w:val="SectionTitle"/>
              <w:numPr>
                <w:ilvl w:val="0"/>
                <w:numId w:val="4"/>
              </w:numPr>
              <w:rPr>
                <w:b/>
                <w:b/>
                <w:bCs/>
                <w:i/>
                <w:i/>
                <w:iCs/>
              </w:rPr>
            </w:pPr>
            <w:r>
              <w:rPr>
                <w:rStyle w:val="HTMLTypewriter"/>
                <w:rFonts w:cs="Times New Roman"/>
                <w:i/>
                <w:iCs/>
                <w:color w:val="000000"/>
                <w:sz w:val="24"/>
              </w:rPr>
              <w:t>Complete estimation &amp; Billing of the entire project.</w:t>
            </w:r>
          </w:p>
          <w:p>
            <w:pPr>
              <w:pStyle w:val="SectionTitle"/>
              <w:ind w:left="360" w:hanging="0"/>
              <w:rPr/>
            </w:pPr>
            <w:r>
              <w:rPr>
                <w:b/>
                <w:bCs/>
                <w:i/>
                <w:iCs/>
              </w:rPr>
              <w:t xml:space="preserve">Academic      </w:t>
            </w:r>
            <w:r>
              <w:rPr>
                <w:i/>
                <w:iCs/>
              </w:rPr>
              <w:t xml:space="preserve">             1990-1994,Annamalai University, India </w:t>
            </w:r>
          </w:p>
          <w:p>
            <w:pPr>
              <w:pStyle w:val="SectionTitle"/>
              <w:ind w:left="360" w:hanging="0"/>
              <w:rPr/>
            </w:pPr>
            <w:r>
              <w:rPr>
                <w:b/>
                <w:bCs/>
                <w:i/>
                <w:iCs/>
              </w:rPr>
              <w:t xml:space="preserve">Qualification  </w:t>
            </w:r>
            <w:r>
              <w:rPr>
                <w:i/>
                <w:iCs/>
              </w:rPr>
              <w:t xml:space="preserve">            Bachelor of Civil &amp; Structural Engineering</w:t>
            </w:r>
          </w:p>
          <w:p>
            <w:pPr>
              <w:pStyle w:val="SectionTitle"/>
              <w:numPr>
                <w:ilvl w:val="3"/>
                <w:numId w:val="4"/>
              </w:numPr>
              <w:rPr>
                <w:i/>
                <w:i/>
                <w:iCs/>
              </w:rPr>
            </w:pPr>
            <w:r>
              <w:rPr>
                <w:i/>
                <w:iCs/>
              </w:rPr>
              <w:t>First Class / 69%.</w:t>
            </w:r>
          </w:p>
          <w:p>
            <w:pPr>
              <w:pStyle w:val="SectionTitle"/>
              <w:ind w:left="360" w:hanging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Computer Literacy </w:t>
            </w:r>
          </w:p>
          <w:p>
            <w:pPr>
              <w:pStyle w:val="Normal"/>
              <w:numPr>
                <w:ilvl w:val="3"/>
                <w:numId w:val="4"/>
              </w:numPr>
              <w:rPr>
                <w:rFonts w:ascii="Times New Roman" w:hAnsi="Times New Roman" w:cs="Times New Roman"/>
                <w:i/>
                <w:i/>
                <w:iCs/>
                <w:sz w:val="26"/>
              </w:rPr>
            </w:pPr>
            <w:r>
              <w:rPr>
                <w:rFonts w:cs="Times New Roman" w:ascii="Times New Roman" w:hAnsi="Times New Roman"/>
                <w:i/>
                <w:iCs/>
                <w:sz w:val="26"/>
              </w:rPr>
              <w:t>M.S.Office,Word,Excel.</w:t>
            </w:r>
          </w:p>
          <w:p>
            <w:pPr>
              <w:pStyle w:val="Normal"/>
              <w:numPr>
                <w:ilvl w:val="3"/>
                <w:numId w:val="4"/>
              </w:numPr>
              <w:rPr>
                <w:rFonts w:ascii="Times New Roman" w:hAnsi="Times New Roman" w:cs="Times New Roman"/>
                <w:i/>
                <w:i/>
                <w:iCs/>
                <w:sz w:val="26"/>
              </w:rPr>
            </w:pPr>
            <w:r>
              <w:rPr>
                <w:rFonts w:cs="Times New Roman" w:ascii="Times New Roman" w:hAnsi="Times New Roman"/>
                <w:i/>
                <w:iCs/>
                <w:sz w:val="26"/>
              </w:rPr>
              <w:t>Autocad-Release-14.</w:t>
            </w:r>
          </w:p>
          <w:p>
            <w:pPr>
              <w:pStyle w:val="Normal"/>
              <w:numPr>
                <w:ilvl w:val="3"/>
                <w:numId w:val="4"/>
              </w:numPr>
              <w:rPr>
                <w:rFonts w:ascii="Times New Roman" w:hAnsi="Times New Roman" w:cs="Times New Roman"/>
                <w:i/>
                <w:i/>
                <w:iCs/>
                <w:sz w:val="26"/>
              </w:rPr>
            </w:pPr>
            <w:r>
              <w:rPr>
                <w:rFonts w:cs="Times New Roman" w:ascii="Times New Roman" w:hAnsi="Times New Roman"/>
                <w:i/>
                <w:iCs/>
                <w:sz w:val="26"/>
              </w:rPr>
              <w:t>Primavera-P3 (Level-1 &amp;Level-2).</w:t>
            </w:r>
          </w:p>
          <w:p>
            <w:pPr>
              <w:pStyle w:val="SectionTitle"/>
              <w:ind w:left="360" w:hanging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Languages Known</w:t>
            </w:r>
          </w:p>
          <w:p>
            <w:pPr>
              <w:pStyle w:val="Normal"/>
              <w:numPr>
                <w:ilvl w:val="3"/>
                <w:numId w:val="4"/>
              </w:numPr>
              <w:tabs>
                <w:tab w:val="left" w:pos="2445" w:leader="none"/>
                <w:tab w:val="left" w:pos="2496" w:leader="none"/>
              </w:tabs>
              <w:rPr/>
            </w:pPr>
            <w:r>
              <w:rPr>
                <w:i/>
                <w:iCs/>
              </w:rPr>
              <w:t xml:space="preserve">English &amp; Indian Language’s(Hindi,Tamil,Kannada &amp;   </w:t>
            </w:r>
          </w:p>
          <w:p>
            <w:pPr>
              <w:pStyle w:val="Normal"/>
              <w:numPr>
                <w:ilvl w:val="8"/>
                <w:numId w:val="4"/>
              </w:numPr>
              <w:tabs>
                <w:tab w:val="left" w:pos="2445" w:leader="none"/>
                <w:tab w:val="left" w:pos="2496" w:leader="none"/>
              </w:tabs>
              <w:rPr>
                <w:i/>
                <w:i/>
                <w:iCs/>
              </w:rPr>
            </w:pPr>
            <w:r>
              <w:rPr>
                <w:i/>
                <w:iCs/>
              </w:rPr>
              <w:t>Malayalam)</w:t>
            </w:r>
          </w:p>
          <w:p>
            <w:pPr>
              <w:pStyle w:val="SectionTitle"/>
              <w:ind w:left="360" w:hanging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Personal Data</w:t>
            </w:r>
          </w:p>
          <w:p>
            <w:pPr>
              <w:pStyle w:val="SectionTitle"/>
              <w:numPr>
                <w:ilvl w:val="0"/>
                <w:numId w:val="4"/>
              </w:numPr>
              <w:rPr>
                <w:rStyle w:val="HTMLTypewriter"/>
                <w:rFonts w:ascii="Times New Roman" w:hAnsi="Times New Roman" w:cs="Times New Roman"/>
                <w:i/>
                <w:i/>
                <w:iCs/>
                <w:color w:val="000000"/>
                <w:sz w:val="26"/>
              </w:rPr>
            </w:pPr>
            <w:r>
              <w:rPr>
                <w:i/>
                <w:iCs/>
              </w:rPr>
              <w:t>Nationality          : - Indian</w:t>
            </w:r>
            <w:r>
              <w:rPr>
                <w:rStyle w:val="HTMLTypewriter"/>
                <w:rFonts w:cs="Times New Roman"/>
                <w:i/>
                <w:iCs/>
                <w:color w:val="000000"/>
                <w:sz w:val="26"/>
              </w:rPr>
              <w:t>.</w:t>
            </w:r>
          </w:p>
          <w:p>
            <w:pPr>
              <w:pStyle w:val="SectionTitle"/>
              <w:numPr>
                <w:ilvl w:val="0"/>
                <w:numId w:val="4"/>
              </w:numPr>
              <w:rPr/>
            </w:pPr>
            <w:r>
              <w:rPr>
                <w:i/>
                <w:iCs/>
              </w:rPr>
              <w:t>Age/Date of Birth:- 44 Yr’s/24.06.1973</w:t>
            </w:r>
          </w:p>
          <w:p>
            <w:pPr>
              <w:pStyle w:val="SectionTitle"/>
              <w:numPr>
                <w:ilvl w:val="0"/>
                <w:numId w:val="4"/>
              </w:numPr>
              <w:rPr>
                <w:i/>
                <w:i/>
                <w:iCs/>
              </w:rPr>
            </w:pPr>
            <w:r>
              <w:rPr>
                <w:i/>
                <w:iCs/>
              </w:rPr>
              <w:t>Marital Status     : - Married</w:t>
            </w:r>
          </w:p>
          <w:p>
            <w:pPr>
              <w:pStyle w:val="SectionTitle"/>
              <w:numPr>
                <w:ilvl w:val="0"/>
                <w:numId w:val="4"/>
              </w:numPr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Religion                : - Hindu </w:t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Normal"/>
              <w:ind w:left="360" w:hanging="0"/>
              <w:rPr>
                <w:i/>
                <w:i/>
                <w:iCs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8"/>
                <w:szCs w:val="28"/>
              </w:rPr>
              <w:t>Passport Details:</w:t>
            </w:r>
          </w:p>
          <w:p>
            <w:pPr>
              <w:pStyle w:val="SectionTitle"/>
              <w:numPr>
                <w:ilvl w:val="0"/>
                <w:numId w:val="4"/>
              </w:numPr>
              <w:rPr>
                <w:i/>
                <w:i/>
                <w:iCs/>
              </w:rPr>
            </w:pPr>
            <w:r>
              <w:rPr>
                <w:i/>
                <w:iCs/>
              </w:rPr>
              <w:t>Passport  No        : - R 1760006</w:t>
            </w:r>
          </w:p>
          <w:p>
            <w:pPr>
              <w:pStyle w:val="SectionTitle"/>
              <w:numPr>
                <w:ilvl w:val="0"/>
                <w:numId w:val="4"/>
              </w:numPr>
              <w:rPr>
                <w:i/>
                <w:i/>
                <w:iCs/>
              </w:rPr>
            </w:pPr>
            <w:r>
              <w:rPr>
                <w:i/>
                <w:iCs/>
              </w:rPr>
              <w:t>Place Of Issue      :-  COIMBATORE</w:t>
            </w:r>
          </w:p>
          <w:p>
            <w:pPr>
              <w:pStyle w:val="SectionTitle"/>
              <w:numPr>
                <w:ilvl w:val="0"/>
                <w:numId w:val="4"/>
              </w:numPr>
              <w:rPr>
                <w:i/>
                <w:i/>
                <w:iCs/>
              </w:rPr>
            </w:pPr>
            <w:r>
              <w:rPr>
                <w:i/>
                <w:iCs/>
              </w:rPr>
              <w:t>Date Of  Issue      : - 03.07.2017</w:t>
            </w:r>
          </w:p>
          <w:p>
            <w:pPr>
              <w:pStyle w:val="SectionTitle"/>
              <w:numPr>
                <w:ilvl w:val="0"/>
                <w:numId w:val="4"/>
              </w:numPr>
              <w:rPr/>
            </w:pPr>
            <w:r>
              <w:rPr>
                <w:i/>
                <w:iCs/>
              </w:rPr>
              <w:t xml:space="preserve">Date Of  Expiry    : - 02.07.2027      </w:t>
            </w:r>
          </w:p>
          <w:p>
            <w:pPr>
              <w:pStyle w:val="Normal"/>
              <w:ind w:firstLine="60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eastAsia="Courier New"/>
              </w:rPr>
            </w:pPr>
            <w:r>
              <w:rPr/>
              <w:t>***********************************************************************************</w:t>
            </w:r>
          </w:p>
        </w:tc>
      </w:tr>
      <w:tr>
        <w:trPr>
          <w:trHeight w:val="80" w:hRule="atLeast"/>
        </w:trPr>
        <w:tc>
          <w:tcPr>
            <w:tcW w:w="2300" w:type="dxa"/>
            <w:tcBorders/>
            <w:shd w:fill="auto" w:val="clear"/>
          </w:tcPr>
          <w:p>
            <w:pPr>
              <w:pStyle w:val="SectionTitle"/>
              <w:snapToGrid w:val="false"/>
              <w:spacing w:before="220" w:after="0"/>
              <w:ind w:right="-648" w:hanging="0"/>
              <w:rPr>
                <w:rFonts w:eastAsia="Courier New"/>
                <w:b/>
                <w:b/>
                <w:i/>
                <w:i/>
              </w:rPr>
            </w:pPr>
            <w:r>
              <w:rPr>
                <w:rFonts w:eastAsia="Courier New"/>
                <w:b/>
                <w:i/>
              </w:rPr>
            </w:r>
          </w:p>
        </w:tc>
        <w:tc>
          <w:tcPr>
            <w:tcW w:w="7938" w:type="dxa"/>
            <w:tcBorders/>
            <w:shd w:fill="auto" w:val="clear"/>
          </w:tcPr>
          <w:p>
            <w:pPr>
              <w:pStyle w:val="HTMLPreformatted"/>
              <w:tabs>
                <w:tab w:val="left" w:pos="777" w:leader="none"/>
                <w:tab w:val="left" w:pos="867" w:leader="none"/>
                <w:tab w:val="left" w:pos="12226" w:leader="none"/>
                <w:tab w:val="left" w:pos="13142" w:leader="none"/>
                <w:tab w:val="left" w:pos="13650" w:leader="none"/>
                <w:tab w:val="left" w:pos="14058" w:leader="none"/>
                <w:tab w:val="left" w:pos="14974" w:leader="none"/>
                <w:tab w:val="left" w:pos="15890" w:leader="none"/>
                <w:tab w:val="left" w:pos="16806" w:leader="none"/>
                <w:tab w:val="left" w:pos="17722" w:leader="none"/>
                <w:tab w:val="left" w:pos="18638" w:leader="none"/>
                <w:tab w:val="left" w:pos="19554" w:leader="none"/>
                <w:tab w:val="left" w:pos="20470" w:leader="none"/>
                <w:tab w:val="left" w:pos="21386" w:leader="none"/>
                <w:tab w:val="left" w:pos="22302" w:leader="none"/>
                <w:tab w:val="left" w:pos="23218" w:leader="none"/>
                <w:tab w:val="left" w:pos="24134" w:leader="none"/>
                <w:tab w:val="left" w:pos="25050" w:leader="none"/>
                <w:tab w:val="left" w:pos="25966" w:leader="none"/>
              </w:tabs>
              <w:snapToGrid w:val="false"/>
              <w:spacing w:lineRule="atLeast" w:line="288" w:before="240" w:after="0"/>
              <w:jc w:val="both"/>
              <w:rPr>
                <w:rStyle w:val="HTMLTypewriter"/>
                <w:rFonts w:ascii="Times New Roman" w:hAnsi="Times New Roman" w:cs="Times New Roman"/>
                <w:i/>
                <w:i/>
                <w:iCs/>
                <w:color w:val="000000"/>
                <w:sz w:val="26"/>
              </w:rPr>
            </w:pPr>
            <w:r>
              <w:rPr>
                <w:rFonts w:cs="Times New Roman"/>
                <w:b/>
                <w:i/>
              </w:rPr>
            </w:r>
          </w:p>
        </w:tc>
      </w:tr>
    </w:tbl>
    <w:p>
      <w:pPr>
        <w:pStyle w:val="SectionTitle"/>
        <w:rPr>
          <w:rStyle w:val="HTMLTypewriter"/>
          <w:rFonts w:ascii="Times New Roman" w:hAnsi="Times New Roman" w:cs="Times New Roman"/>
          <w:i/>
          <w:i/>
          <w:iCs/>
          <w:color w:val="000000"/>
          <w:sz w:val="24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800" w:right="1632" w:header="720" w:top="776" w:footer="720" w:bottom="1170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Black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OpenSymbol">
    <w:altName w:val="Arial Unicode MS"/>
    <w:charset w:val="80"/>
    <w:family w:val="auto"/>
    <w:pitch w:val="default"/>
  </w:font>
  <w:font w:name="Tahoma">
    <w:charset w:val="00"/>
    <w:family w:val="swiss"/>
    <w:pitch w:val="variable"/>
  </w:font>
  <w:font w:name="Century Gothic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2160"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200025" cy="136525"/>
              <wp:effectExtent l="0" t="0" r="0" b="0"/>
              <wp:wrapSquare wrapText="largest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025" cy="1365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7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5.75pt;height:10.75pt;mso-wrap-distance-left:0pt;mso-wrap-distance-right:0pt;mso-wrap-distance-top:0pt;mso-wrap-distance-bottom:0pt;margin-top:0.05pt;mso-position-vertical-relative:text;margin-left:204pt;mso-position-horizontal:center;mso-position-horizontal-relative:margin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7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3645" w:leader="none"/>
      </w:tabs>
      <w:rPr/>
    </w:pPr>
    <w:r>
      <w:rPr/>
      <w:tab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szCs w:val="24"/>
        <w:rFonts w:cs="Symbol"/>
        <w:color w:val="00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szCs w:val="24"/>
        <w:rFonts w:cs="Symbol"/>
        <w:color w:val="000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Arial" w:hAnsi="Arial" w:eastAsia="Times New Roman" w:cs="Arial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HeadingBase"/>
    <w:next w:val="TextBody"/>
    <w:qFormat/>
    <w:pPr>
      <w:numPr>
        <w:ilvl w:val="0"/>
        <w:numId w:val="1"/>
      </w:numPr>
      <w:spacing w:before="220" w:after="220"/>
      <w:ind w:left="-2160" w:right="0" w:hanging="0"/>
      <w:jc w:val="left"/>
      <w:outlineLvl w:val="0"/>
    </w:pPr>
    <w:rPr>
      <w:rFonts w:ascii="Arial Black" w:hAnsi="Arial Black" w:cs="Arial Black"/>
      <w:kern w:val="2"/>
      <w:sz w:val="20"/>
    </w:rPr>
  </w:style>
  <w:style w:type="paragraph" w:styleId="Heading2">
    <w:name w:val="Heading 2"/>
    <w:basedOn w:val="HeadingBase"/>
    <w:next w:val="TextBody"/>
    <w:qFormat/>
    <w:pPr>
      <w:numPr>
        <w:ilvl w:val="1"/>
        <w:numId w:val="1"/>
      </w:numPr>
      <w:spacing w:before="0" w:after="220"/>
      <w:jc w:val="left"/>
      <w:outlineLvl w:val="1"/>
    </w:pPr>
    <w:rPr>
      <w:rFonts w:ascii="Arial Black" w:hAnsi="Arial Black" w:cs="Arial Black"/>
      <w:sz w:val="20"/>
    </w:rPr>
  </w:style>
  <w:style w:type="paragraph" w:styleId="Heading3">
    <w:name w:val="Heading 3"/>
    <w:basedOn w:val="HeadingBase"/>
    <w:next w:val="TextBody"/>
    <w:qFormat/>
    <w:pPr>
      <w:numPr>
        <w:ilvl w:val="2"/>
        <w:numId w:val="1"/>
      </w:numPr>
      <w:spacing w:before="0"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TextBody"/>
    <w:qFormat/>
    <w:pPr>
      <w:numPr>
        <w:ilvl w:val="3"/>
        <w:numId w:val="1"/>
      </w:numPr>
      <w:jc w:val="left"/>
      <w:outlineLvl w:val="3"/>
    </w:pPr>
    <w:rPr>
      <w:rFonts w:ascii="Arial Black" w:hAnsi="Arial Black" w:cs="Arial Black"/>
      <w:sz w:val="20"/>
    </w:rPr>
  </w:style>
  <w:style w:type="paragraph" w:styleId="Heading5">
    <w:name w:val="Heading 5"/>
    <w:basedOn w:val="HeadingBase"/>
    <w:next w:val="TextBody"/>
    <w:qFormat/>
    <w:pPr>
      <w:numPr>
        <w:ilvl w:val="4"/>
        <w:numId w:val="1"/>
      </w:numPr>
      <w:spacing w:before="0" w:after="220"/>
      <w:jc w:val="left"/>
      <w:outlineLvl w:val="4"/>
    </w:pPr>
    <w:rPr>
      <w:rFonts w:ascii="Arial Black" w:hAnsi="Arial Black" w:cs="Arial Black"/>
      <w:sz w:val="1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outlineLvl w:val="6"/>
    </w:pPr>
    <w:rPr>
      <w:rFonts w:ascii="Times New Roman" w:hAnsi="Times New Roman" w:cs="Times New Roman"/>
      <w:sz w:val="3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  <w:sz w:val="20"/>
    </w:rPr>
  </w:style>
  <w:style w:type="character" w:styleId="WW8Num15z1">
    <w:name w:val="WW8Num15z1"/>
    <w:qFormat/>
    <w:rPr>
      <w:rFonts w:ascii="Courier New" w:hAnsi="Courier New" w:cs="Courier New"/>
      <w:sz w:val="20"/>
    </w:rPr>
  </w:style>
  <w:style w:type="character" w:styleId="WW8Num15z2">
    <w:name w:val="WW8Num15z2"/>
    <w:qFormat/>
    <w:rPr>
      <w:rFonts w:ascii="Wingdings" w:hAnsi="Wingdings" w:cs="Wingdings"/>
      <w:sz w:val="20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  <w:sz w:val="20"/>
    </w:rPr>
  </w:style>
  <w:style w:type="character" w:styleId="WW8Num17z1">
    <w:name w:val="WW8Num17z1"/>
    <w:qFormat/>
    <w:rPr>
      <w:rFonts w:ascii="Courier New" w:hAnsi="Courier New" w:cs="Courier New"/>
      <w:sz w:val="20"/>
    </w:rPr>
  </w:style>
  <w:style w:type="character" w:styleId="WW8Num17z2">
    <w:name w:val="WW8Num17z2"/>
    <w:qFormat/>
    <w:rPr>
      <w:rFonts w:ascii="Wingdings" w:hAnsi="Wingdings" w:cs="Wingdings"/>
      <w:sz w:val="20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  <w:sz w:val="20"/>
    </w:rPr>
  </w:style>
  <w:style w:type="character" w:styleId="WW8Num20z1">
    <w:name w:val="WW8Num20z1"/>
    <w:qFormat/>
    <w:rPr>
      <w:rFonts w:ascii="Courier New" w:hAnsi="Courier New" w:cs="Courier New"/>
      <w:sz w:val="20"/>
    </w:rPr>
  </w:style>
  <w:style w:type="character" w:styleId="WW8Num20z2">
    <w:name w:val="WW8Num20z2"/>
    <w:qFormat/>
    <w:rPr>
      <w:rFonts w:ascii="Wingdings" w:hAnsi="Wingdings" w:cs="Wingdings"/>
      <w:sz w:val="20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  <w:color w:val="000000"/>
      <w:sz w:val="24"/>
      <w:szCs w:val="24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St22z0">
    <w:name w:val="WW8NumSt22z0"/>
    <w:qFormat/>
    <w:rPr>
      <w:rFonts w:ascii="Wingdings" w:hAnsi="Wingdings" w:cs="Wingdings"/>
      <w:sz w:val="20"/>
    </w:rPr>
  </w:style>
  <w:style w:type="character" w:styleId="WW8NumSt23z0">
    <w:name w:val="WW8NumSt23z0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WW8Num4z3">
    <w:name w:val="WW8Num4z3"/>
    <w:qFormat/>
    <w:rPr>
      <w:rFonts w:ascii="Symbol" w:hAnsi="Symbol" w:cs="Symbol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DefaultParagraphFont">
    <w:name w:val="WW-Default Paragraph Font"/>
    <w:qFormat/>
    <w:rPr/>
  </w:style>
  <w:style w:type="character" w:styleId="Emphasis">
    <w:name w:val="Emphasis"/>
    <w:qFormat/>
    <w:rPr>
      <w:rFonts w:ascii="Arial Black" w:hAnsi="Arial Black" w:cs="Arial Black"/>
      <w:spacing w:val="-8"/>
      <w:sz w:val="18"/>
    </w:rPr>
  </w:style>
  <w:style w:type="character" w:styleId="Job">
    <w:name w:val="Job"/>
    <w:basedOn w:val="WWDefaultParagraphFont"/>
    <w:qFormat/>
    <w:rPr/>
  </w:style>
  <w:style w:type="character" w:styleId="LeadinEmphasis">
    <w:name w:val="Lead-in Emphasis"/>
    <w:qFormat/>
    <w:rPr>
      <w:rFonts w:ascii="Arial Black" w:hAnsi="Arial Black" w:cs="Arial Black"/>
      <w:spacing w:val="-6"/>
      <w:sz w:val="18"/>
    </w:rPr>
  </w:style>
  <w:style w:type="character" w:styleId="PageNumber">
    <w:name w:val="Page Number"/>
    <w:rPr>
      <w:rFonts w:ascii="Arial" w:hAnsi="Arial" w:cs="Arial"/>
      <w:sz w:val="18"/>
    </w:rPr>
  </w:style>
  <w:style w:type="character" w:styleId="HTMLTypewriter">
    <w:name w:val="HTML Typewriter"/>
    <w:qFormat/>
    <w:rPr>
      <w:rFonts w:ascii="Courier New" w:hAnsi="Courier New" w:eastAsia="Courier New" w:cs="Courier New"/>
      <w:sz w:val="20"/>
      <w:szCs w:val="20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DocumentMapChar">
    <w:name w:val="Document Map Char"/>
    <w:qFormat/>
    <w:rPr>
      <w:rFonts w:ascii="Tahoma" w:hAnsi="Tahoma" w:cs="Tahoma"/>
      <w:sz w:val="16"/>
      <w:szCs w:val="16"/>
    </w:rPr>
  </w:style>
  <w:style w:type="character" w:styleId="BodyTextChar">
    <w:name w:val="Body Text Char"/>
    <w:qFormat/>
    <w:rPr>
      <w:rFonts w:ascii="Arial" w:hAnsi="Arial" w:cs="Arial"/>
      <w:spacing w:val="-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spacing w:lineRule="atLeast" w:line="220" w:before="0" w:after="220"/>
      <w:jc w:val="both"/>
    </w:pPr>
    <w:rPr>
      <w:spacing w:val="-5"/>
    </w:rPr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ingBase">
    <w:name w:val="Heading Base"/>
    <w:basedOn w:val="TextBody"/>
    <w:next w:val="TextBody"/>
    <w:qFormat/>
    <w:pPr>
      <w:keepNext w:val="true"/>
      <w:keepLines/>
      <w:spacing w:before="0" w:after="0"/>
    </w:pPr>
    <w:rPr>
      <w:spacing w:val="-4"/>
      <w:sz w:val="18"/>
    </w:rPr>
  </w:style>
  <w:style w:type="paragraph" w:styleId="Achievement">
    <w:name w:val="Achievement"/>
    <w:basedOn w:val="TextBody"/>
    <w:qFormat/>
    <w:pPr>
      <w:numPr>
        <w:ilvl w:val="0"/>
        <w:numId w:val="2"/>
      </w:numPr>
      <w:spacing w:before="0" w:after="60"/>
    </w:pPr>
    <w:rPr/>
  </w:style>
  <w:style w:type="paragraph" w:styleId="Address1">
    <w:name w:val="Address 1"/>
    <w:basedOn w:val="Normal"/>
    <w:qFormat/>
    <w:pPr>
      <w:spacing w:lineRule="atLeast" w:line="160"/>
      <w:jc w:val="both"/>
    </w:pPr>
    <w:rPr>
      <w:sz w:val="14"/>
    </w:rPr>
  </w:style>
  <w:style w:type="paragraph" w:styleId="Address2">
    <w:name w:val="Address 2"/>
    <w:basedOn w:val="Normal"/>
    <w:qFormat/>
    <w:pPr>
      <w:spacing w:lineRule="atLeast" w:line="160"/>
      <w:jc w:val="both"/>
    </w:pPr>
    <w:rPr>
      <w:sz w:val="14"/>
    </w:rPr>
  </w:style>
  <w:style w:type="paragraph" w:styleId="TextBodyIndent">
    <w:name w:val="Body Text Indent"/>
    <w:basedOn w:val="TextBody"/>
    <w:pPr>
      <w:ind w:left="720" w:right="0" w:hanging="0"/>
    </w:pPr>
    <w:rPr/>
  </w:style>
  <w:style w:type="paragraph" w:styleId="CityState">
    <w:name w:val="City/State"/>
    <w:basedOn w:val="TextBody"/>
    <w:next w:val="TextBody"/>
    <w:qFormat/>
    <w:pPr>
      <w:keepNext w:val="true"/>
    </w:pPr>
    <w:rPr/>
  </w:style>
  <w:style w:type="paragraph" w:styleId="CompanyName">
    <w:name w:val="Company Name"/>
    <w:basedOn w:val="Normal"/>
    <w:next w:val="Normal"/>
    <w:qFormat/>
    <w:pPr>
      <w:numPr>
        <w:ilvl w:val="0"/>
        <w:numId w:val="3"/>
      </w:numPr>
      <w:tabs>
        <w:tab w:val="left" w:pos="180" w:leader="none"/>
        <w:tab w:val="left" w:pos="2160" w:leader="none"/>
        <w:tab w:val="right" w:pos="6480" w:leader="none"/>
      </w:tabs>
      <w:spacing w:lineRule="atLeast" w:line="220" w:before="240" w:after="40"/>
      <w:ind w:left="0" w:right="0" w:hanging="936"/>
    </w:pPr>
    <w:rPr>
      <w:rFonts w:ascii="Times New Roman" w:hAnsi="Times New Roman" w:cs="Times New Roman"/>
      <w:color w:val="000000"/>
      <w:sz w:val="24"/>
    </w:rPr>
  </w:style>
  <w:style w:type="paragraph" w:styleId="CompanyNameOne">
    <w:name w:val="Company Name One"/>
    <w:basedOn w:val="CompanyName"/>
    <w:next w:val="Normal"/>
    <w:qFormat/>
    <w:pPr/>
    <w:rPr/>
  </w:style>
  <w:style w:type="paragraph" w:styleId="Date">
    <w:name w:val="Date"/>
    <w:basedOn w:val="TextBody"/>
    <w:qFormat/>
    <w:pPr>
      <w:keepNext w:val="true"/>
    </w:pPr>
    <w:rPr/>
  </w:style>
  <w:style w:type="paragraph" w:styleId="DocumentLabel">
    <w:name w:val="Document Label"/>
    <w:basedOn w:val="Normal"/>
    <w:next w:val="Normal"/>
    <w:qFormat/>
    <w:pPr>
      <w:spacing w:before="0" w:after="220"/>
      <w:jc w:val="both"/>
    </w:pPr>
    <w:rPr>
      <w:spacing w:val="-20"/>
      <w:sz w:val="48"/>
    </w:rPr>
  </w:style>
  <w:style w:type="paragraph" w:styleId="HeaderBase">
    <w:name w:val="Header Base"/>
    <w:basedOn w:val="Normal"/>
    <w:qFormat/>
    <w:pPr>
      <w:jc w:val="both"/>
    </w:pPr>
    <w:rPr/>
  </w:style>
  <w:style w:type="paragraph" w:styleId="Footer">
    <w:name w:val="Footer"/>
    <w:basedOn w:val="HeaderBase"/>
    <w:pPr>
      <w:tabs>
        <w:tab w:val="right" w:pos="-3960" w:leader="none"/>
      </w:tabs>
      <w:spacing w:lineRule="atLeast" w:line="220"/>
      <w:ind w:left="-2160" w:right="0" w:hanging="0"/>
    </w:pPr>
    <w:rPr>
      <w:b/>
      <w:sz w:val="18"/>
    </w:rPr>
  </w:style>
  <w:style w:type="paragraph" w:styleId="Header">
    <w:name w:val="Header"/>
    <w:basedOn w:val="HeaderBase"/>
    <w:pPr>
      <w:spacing w:lineRule="atLeast" w:line="220"/>
      <w:ind w:left="-2160" w:right="0" w:hanging="0"/>
    </w:pPr>
    <w:rPr/>
  </w:style>
  <w:style w:type="paragraph" w:styleId="Institution">
    <w:name w:val="Institution"/>
    <w:basedOn w:val="Normal"/>
    <w:next w:val="Achievement"/>
    <w:qFormat/>
    <w:pPr>
      <w:tabs>
        <w:tab w:val="left" w:pos="2160" w:leader="none"/>
        <w:tab w:val="right" w:pos="6480" w:leader="none"/>
      </w:tabs>
      <w:spacing w:lineRule="atLeast" w:line="220" w:before="240" w:after="60"/>
    </w:pPr>
    <w:rPr/>
  </w:style>
  <w:style w:type="paragraph" w:styleId="JobTitle">
    <w:name w:val="Job Title"/>
    <w:next w:val="Achievement"/>
    <w:qFormat/>
    <w:pPr>
      <w:widowControl/>
      <w:suppressAutoHyphens w:val="true"/>
      <w:spacing w:lineRule="atLeast" w:line="220" w:before="0" w:after="60"/>
    </w:pPr>
    <w:rPr>
      <w:rFonts w:ascii="Arial Black" w:hAnsi="Arial Black" w:eastAsia="Arial" w:cs="Arial Black"/>
      <w:color w:val="auto"/>
      <w:spacing w:val="-10"/>
      <w:sz w:val="20"/>
      <w:szCs w:val="20"/>
      <w:lang w:val="en-US" w:bidi="ar-SA" w:eastAsia="zh-CN"/>
    </w:rPr>
  </w:style>
  <w:style w:type="paragraph" w:styleId="Name">
    <w:name w:val="Name"/>
    <w:basedOn w:val="Normal"/>
    <w:next w:val="Normal"/>
    <w:qFormat/>
    <w:pPr>
      <w:pBdr>
        <w:bottom w:val="single" w:sz="4" w:space="4" w:color="000000"/>
      </w:pBdr>
      <w:spacing w:lineRule="atLeast" w:line="240" w:before="0" w:after="440"/>
    </w:pPr>
    <w:rPr>
      <w:rFonts w:ascii="Arial Black" w:hAnsi="Arial Black" w:cs="Arial Black"/>
      <w:spacing w:val="-35"/>
      <w:sz w:val="54"/>
    </w:rPr>
  </w:style>
  <w:style w:type="paragraph" w:styleId="SectionTitle">
    <w:name w:val="Section Title"/>
    <w:basedOn w:val="Normal"/>
    <w:next w:val="Normal"/>
    <w:qFormat/>
    <w:pPr>
      <w:spacing w:lineRule="atLeast" w:line="220" w:before="220" w:after="0"/>
    </w:pPr>
    <w:rPr>
      <w:rFonts w:ascii="Times New Roman" w:hAnsi="Times New Roman" w:cs="Times New Roman"/>
      <w:spacing w:val="-10"/>
      <w:sz w:val="28"/>
    </w:rPr>
  </w:style>
  <w:style w:type="paragraph" w:styleId="NoTitle">
    <w:name w:val="No Title"/>
    <w:basedOn w:val="SectionTitle"/>
    <w:qFormat/>
    <w:pPr/>
    <w:rPr/>
  </w:style>
  <w:style w:type="paragraph" w:styleId="Objective">
    <w:name w:val="Objective"/>
    <w:basedOn w:val="Normal"/>
    <w:next w:val="TextBody"/>
    <w:qFormat/>
    <w:pPr>
      <w:spacing w:lineRule="atLeast" w:line="220" w:before="240" w:after="220"/>
    </w:pPr>
    <w:rPr/>
  </w:style>
  <w:style w:type="paragraph" w:styleId="PersonalData">
    <w:name w:val="Personal Data"/>
    <w:basedOn w:val="TextBody"/>
    <w:qFormat/>
    <w:pPr>
      <w:spacing w:lineRule="exact" w:line="240" w:before="0" w:after="120"/>
      <w:ind w:left="-1080" w:right="1080" w:hanging="0"/>
    </w:pPr>
    <w:rPr>
      <w:i/>
      <w:spacing w:val="0"/>
      <w:sz w:val="22"/>
    </w:rPr>
  </w:style>
  <w:style w:type="paragraph" w:styleId="PersonalInfo">
    <w:name w:val="Personal Info"/>
    <w:basedOn w:val="Achievement"/>
    <w:next w:val="Achievement"/>
    <w:qFormat/>
    <w:pPr>
      <w:numPr>
        <w:ilvl w:val="0"/>
        <w:numId w:val="0"/>
      </w:numPr>
      <w:spacing w:before="240" w:after="60"/>
      <w:ind w:left="245" w:right="0" w:hanging="245"/>
    </w:pPr>
    <w:rPr/>
  </w:style>
  <w:style w:type="paragraph" w:styleId="SectionSubtitle">
    <w:name w:val="Section Subtitle"/>
    <w:basedOn w:val="SectionTitle"/>
    <w:next w:val="Normal"/>
    <w:qFormat/>
    <w:pPr/>
    <w:rPr>
      <w:b/>
      <w:spacing w:val="0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TextBody"/>
    <w:qFormat/>
    <w:pPr/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FrameContents1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ureshchari1973@gmail.com" TargetMode="External"/><Relationship Id="rId4" Type="http://schemas.openxmlformats.org/officeDocument/2006/relationships/hyperlink" Target="mailto:sureshchari1973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2007-06-05T09:37:00Z</dcterms:created>
  <dc:creator>Suresh.T.N</dc:creator>
  <dc:description/>
  <cp:keywords/>
  <dc:language>en-US</dc:language>
  <cp:lastModifiedBy>Suresh Chari</cp:lastModifiedBy>
  <cp:lastPrinted>2015-02-12T11:09:00Z</cp:lastPrinted>
  <dcterms:modified xsi:type="dcterms:W3CDTF">2017-11-20T11:07:00Z</dcterms:modified>
  <cp:revision>98</cp:revision>
  <dc:subject/>
  <dc:title>Resume Wizard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UseDefaultLanguage">
    <vt:bool>1</vt:bool>
  </property>
  <property fmtid="{D5CDD505-2E9C-101B-9397-08002B2CF9AE}" pid="4" name="Version">
    <vt:i4>99022200</vt:i4>
  </property>
  <property fmtid="{D5CDD505-2E9C-101B-9397-08002B2CF9AE}" pid="5" name="iResumeStyle">
    <vt:lpwstr>0</vt:lpwstr>
  </property>
</Properties>
</file>