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950A3" w14:textId="77777777" w:rsidR="00AE2283" w:rsidRDefault="004D7B07">
      <w:pPr>
        <w:pStyle w:val="FreeForm"/>
        <w:spacing w:after="240" w:line="240" w:lineRule="auto"/>
        <w:jc w:val="right"/>
        <w:rPr>
          <w:rFonts w:ascii="Helvetica" w:eastAsia="Helvetica" w:hAnsi="Helvetica" w:cs="Helvetica"/>
        </w:rPr>
      </w:pPr>
      <w:r>
        <w:rPr>
          <w:rFonts w:ascii="Helvetica" w:hAnsi="Helvetica"/>
        </w:rPr>
        <w:t>Rachel Franklin</w:t>
      </w:r>
    </w:p>
    <w:p w14:paraId="72672F7D" w14:textId="77777777" w:rsidR="00AE2283" w:rsidRDefault="004D7B07">
      <w:pPr>
        <w:pStyle w:val="FreeForm"/>
        <w:spacing w:after="240" w:line="240" w:lineRule="auto"/>
        <w:jc w:val="right"/>
        <w:rPr>
          <w:rFonts w:ascii="Helvetica" w:eastAsia="Helvetica" w:hAnsi="Helvetica" w:cs="Helvetica"/>
        </w:rPr>
      </w:pPr>
      <w:r>
        <w:rPr>
          <w:rFonts w:ascii="Helvetica" w:hAnsi="Helvetica"/>
        </w:rPr>
        <w:t>2727 Folsom St</w:t>
      </w:r>
    </w:p>
    <w:p w14:paraId="7B95CA0A" w14:textId="77777777" w:rsidR="00AE2283" w:rsidRDefault="004D7B07">
      <w:pPr>
        <w:pStyle w:val="FreeForm"/>
        <w:spacing w:after="0" w:line="240" w:lineRule="auto"/>
        <w:jc w:val="right"/>
        <w:rPr>
          <w:rFonts w:ascii="Helvetica" w:eastAsia="Helvetica" w:hAnsi="Helvetica" w:cs="Helvetica"/>
        </w:rPr>
      </w:pPr>
      <w:r>
        <w:rPr>
          <w:rFonts w:ascii="Helvetica" w:hAnsi="Helvetica"/>
          <w:lang w:val="en-US"/>
        </w:rPr>
        <w:t>Boulder, CO 80304</w:t>
      </w:r>
    </w:p>
    <w:p w14:paraId="3C74D6BF" w14:textId="77777777" w:rsidR="00AE2283" w:rsidRDefault="004D7B07">
      <w:pPr>
        <w:pStyle w:val="FreeForm"/>
        <w:spacing w:after="0" w:line="240" w:lineRule="auto"/>
        <w:jc w:val="right"/>
        <w:rPr>
          <w:rFonts w:ascii="Helvetica" w:eastAsia="Helvetica" w:hAnsi="Helvetica" w:cs="Helvetica"/>
          <w:sz w:val="20"/>
          <w:szCs w:val="20"/>
        </w:rPr>
      </w:pPr>
      <w:r>
        <w:rPr>
          <w:rFonts w:ascii="Helvetica" w:hAnsi="Helvetica"/>
          <w:sz w:val="20"/>
          <w:szCs w:val="20"/>
        </w:rPr>
        <w:t>508-808-5065</w:t>
      </w:r>
    </w:p>
    <w:p w14:paraId="695F33A1" w14:textId="77777777" w:rsidR="00AE2283" w:rsidRDefault="004D7B07">
      <w:pPr>
        <w:pStyle w:val="FreeForm"/>
        <w:spacing w:after="187" w:line="240" w:lineRule="auto"/>
        <w:jc w:val="right"/>
        <w:rPr>
          <w:rFonts w:ascii="Helvetica" w:eastAsia="Helvetica" w:hAnsi="Helvetica" w:cs="Helvetica"/>
          <w:i/>
          <w:iCs/>
          <w:sz w:val="20"/>
          <w:szCs w:val="20"/>
        </w:rPr>
      </w:pPr>
      <w:r>
        <w:rPr>
          <w:rFonts w:ascii="Helvetica" w:hAnsi="Helvetica"/>
          <w:i/>
          <w:iCs/>
          <w:sz w:val="20"/>
          <w:szCs w:val="20"/>
          <w:lang w:val="en-US"/>
        </w:rPr>
        <w:t>rfranklin165@gmail.com</w:t>
      </w:r>
    </w:p>
    <w:p w14:paraId="044C83F4" w14:textId="77777777" w:rsidR="00AE2283" w:rsidRDefault="004D7B07">
      <w:pPr>
        <w:pStyle w:val="FreeForm"/>
        <w:spacing w:after="0" w:line="240" w:lineRule="auto"/>
        <w:rPr>
          <w:rFonts w:ascii="Helvetica" w:eastAsia="Helvetica" w:hAnsi="Helvetica" w:cs="Helvetica"/>
          <w:b/>
          <w:bCs/>
          <w:sz w:val="26"/>
          <w:szCs w:val="26"/>
        </w:rPr>
      </w:pPr>
      <w:r>
        <w:rPr>
          <w:rFonts w:ascii="Helvetica" w:hAnsi="Helvetica"/>
          <w:b/>
          <w:bCs/>
          <w:sz w:val="26"/>
          <w:szCs w:val="26"/>
          <w:lang w:val="en-US"/>
        </w:rPr>
        <w:t>PROFILE</w:t>
      </w:r>
    </w:p>
    <w:p w14:paraId="066EE0AA" w14:textId="77777777" w:rsidR="00AE2283" w:rsidRDefault="004D7B07">
      <w:pPr>
        <w:pStyle w:val="FreeForm"/>
        <w:spacing w:after="187" w:line="240" w:lineRule="auto"/>
        <w:rPr>
          <w:rFonts w:ascii="Helvetica" w:eastAsia="Helvetica" w:hAnsi="Helvetica" w:cs="Helvetica"/>
        </w:rPr>
      </w:pPr>
      <w:r>
        <w:rPr>
          <w:rFonts w:ascii="Helvetica" w:hAnsi="Helvetica"/>
          <w:lang w:val="en-US"/>
        </w:rPr>
        <w:t>I am an English Major seeking experience in Editing and Publishing.</w:t>
      </w:r>
    </w:p>
    <w:p w14:paraId="66AD9600" w14:textId="77777777" w:rsidR="00AE2283" w:rsidRDefault="004D7B07">
      <w:pPr>
        <w:pStyle w:val="FreeForm"/>
        <w:spacing w:after="0" w:line="240" w:lineRule="auto"/>
        <w:rPr>
          <w:rFonts w:ascii="Helvetica" w:eastAsia="Helvetica" w:hAnsi="Helvetica" w:cs="Helvetica"/>
          <w:sz w:val="26"/>
          <w:szCs w:val="26"/>
        </w:rPr>
      </w:pPr>
      <w:r>
        <w:rPr>
          <w:rFonts w:ascii="Helvetica" w:hAnsi="Helvetica"/>
          <w:b/>
          <w:bCs/>
          <w:sz w:val="26"/>
          <w:szCs w:val="26"/>
          <w:lang w:val="en-US"/>
        </w:rPr>
        <w:t>EDUCATION</w:t>
      </w:r>
    </w:p>
    <w:p w14:paraId="2C605957" w14:textId="77777777" w:rsidR="00AE2283" w:rsidRDefault="004D7B07">
      <w:pPr>
        <w:pStyle w:val="FreeForm"/>
        <w:spacing w:after="187" w:line="240" w:lineRule="auto"/>
        <w:rPr>
          <w:rFonts w:ascii="Helvetica" w:eastAsia="Helvetica" w:hAnsi="Helvetica" w:cs="Helvetica"/>
        </w:rPr>
      </w:pPr>
      <w:r>
        <w:rPr>
          <w:rFonts w:ascii="Helvetica" w:hAnsi="Helvetica"/>
          <w:lang w:val="en-US"/>
        </w:rPr>
        <w:t>University of Mary Washington; Fredericksburg, VA</w:t>
      </w:r>
    </w:p>
    <w:p w14:paraId="07502232" w14:textId="77777777" w:rsidR="00AE2283" w:rsidRDefault="004D7B07">
      <w:pPr>
        <w:pStyle w:val="FreeForm"/>
        <w:spacing w:after="187" w:line="240" w:lineRule="auto"/>
        <w:rPr>
          <w:rFonts w:ascii="Helvetica" w:eastAsia="Helvetica" w:hAnsi="Helvetica" w:cs="Helvetica"/>
        </w:rPr>
      </w:pPr>
      <w:r>
        <w:rPr>
          <w:rFonts w:ascii="Helvetica" w:hAnsi="Helvetica"/>
          <w:lang w:val="en-US"/>
        </w:rPr>
        <w:t xml:space="preserve">B.A. English, </w:t>
      </w:r>
      <w:r>
        <w:rPr>
          <w:rFonts w:ascii="Helvetica" w:hAnsi="Helvetica"/>
          <w:lang w:val="en-US"/>
        </w:rPr>
        <w:t>concentration in Creative Writing.</w:t>
      </w:r>
    </w:p>
    <w:p w14:paraId="283C857F" w14:textId="77777777" w:rsidR="00AE2283" w:rsidRDefault="004D7B07">
      <w:pPr>
        <w:pStyle w:val="FreeForm"/>
        <w:spacing w:after="187" w:line="240" w:lineRule="auto"/>
        <w:rPr>
          <w:rFonts w:ascii="Helvetica" w:eastAsia="Helvetica" w:hAnsi="Helvetica" w:cs="Helvetica"/>
        </w:rPr>
      </w:pPr>
      <w:r>
        <w:rPr>
          <w:rFonts w:ascii="Helvetica" w:hAnsi="Helvetica"/>
          <w:lang w:val="en-US"/>
        </w:rPr>
        <w:t>Related coursework:</w:t>
      </w:r>
    </w:p>
    <w:p w14:paraId="34DA2EDB" w14:textId="77777777" w:rsidR="00AE2283" w:rsidRDefault="004D7B07">
      <w:pPr>
        <w:pStyle w:val="FreeForm"/>
        <w:spacing w:after="187" w:line="240" w:lineRule="auto"/>
        <w:rPr>
          <w:rFonts w:ascii="Helvetica" w:eastAsia="Helvetica" w:hAnsi="Helvetica" w:cs="Helvetica"/>
        </w:rPr>
      </w:pPr>
      <w:r>
        <w:rPr>
          <w:rFonts w:ascii="Helvetica" w:hAnsi="Helvetica"/>
          <w:lang w:val="en-US"/>
        </w:rPr>
        <w:t>Creative Writing: Nonfiction and Fiction, Editing and Publishing, Medical Terminology, Environmental Literature, WW1 Literature, 18th Century Literature, Women</w:t>
      </w:r>
      <w:r>
        <w:rPr>
          <w:rFonts w:ascii="Helvetica" w:hAnsi="Helvetica"/>
          <w:rtl/>
        </w:rPr>
        <w:t>’</w:t>
      </w:r>
      <w:r>
        <w:rPr>
          <w:rFonts w:ascii="Helvetica" w:hAnsi="Helvetica"/>
          <w:lang w:val="en-US"/>
        </w:rPr>
        <w:t>s Studies, Public Speaking, and Linguisti</w:t>
      </w:r>
      <w:r>
        <w:rPr>
          <w:rFonts w:ascii="Helvetica" w:hAnsi="Helvetica"/>
          <w:lang w:val="en-US"/>
        </w:rPr>
        <w:t>cs.</w:t>
      </w:r>
      <w:r>
        <w:rPr>
          <w:rFonts w:ascii="Helvetica" w:hAnsi="Helvetica"/>
        </w:rPr>
        <w:t> </w:t>
      </w:r>
    </w:p>
    <w:p w14:paraId="3144599B" w14:textId="77777777" w:rsidR="00AE2283" w:rsidRDefault="004D7B07">
      <w:pPr>
        <w:pStyle w:val="FreeForm"/>
        <w:spacing w:after="187" w:line="240" w:lineRule="auto"/>
        <w:rPr>
          <w:rFonts w:ascii="Helvetica" w:eastAsia="Helvetica" w:hAnsi="Helvetica" w:cs="Helvetica"/>
        </w:rPr>
      </w:pPr>
      <w:r>
        <w:rPr>
          <w:rFonts w:ascii="Helvetica" w:hAnsi="Helvetica"/>
          <w:lang w:val="en-US"/>
        </w:rPr>
        <w:t xml:space="preserve">Recipient of the </w:t>
      </w:r>
      <w:r>
        <w:rPr>
          <w:rFonts w:ascii="Helvetica" w:hAnsi="Helvetica"/>
          <w:i/>
          <w:iCs/>
          <w:lang w:val="en-US"/>
        </w:rPr>
        <w:t>Louise and Henry Creative Writing Scholarship</w:t>
      </w:r>
      <w:r>
        <w:rPr>
          <w:rFonts w:ascii="Helvetica" w:hAnsi="Helvetica"/>
        </w:rPr>
        <w:t>.</w:t>
      </w:r>
    </w:p>
    <w:p w14:paraId="262E652E" w14:textId="77777777" w:rsidR="00AE2283" w:rsidRDefault="004D7B07">
      <w:pPr>
        <w:pStyle w:val="FreeForm"/>
        <w:spacing w:after="0" w:line="240" w:lineRule="auto"/>
        <w:rPr>
          <w:rFonts w:ascii="Helvetica" w:eastAsia="Helvetica" w:hAnsi="Helvetica" w:cs="Helvetica"/>
          <w:b/>
          <w:bCs/>
          <w:sz w:val="26"/>
          <w:szCs w:val="26"/>
        </w:rPr>
      </w:pPr>
      <w:r>
        <w:rPr>
          <w:rFonts w:ascii="Helvetica" w:hAnsi="Helvetica"/>
          <w:b/>
          <w:bCs/>
          <w:sz w:val="26"/>
          <w:szCs w:val="26"/>
          <w:lang w:val="en-US"/>
        </w:rPr>
        <w:t>EXPERIENCE</w:t>
      </w:r>
    </w:p>
    <w:p w14:paraId="5CEC4F54" w14:textId="77777777" w:rsidR="00AE2283" w:rsidRDefault="00AE2283">
      <w:pPr>
        <w:pStyle w:val="FreeForm"/>
        <w:spacing w:after="0" w:line="240" w:lineRule="auto"/>
        <w:rPr>
          <w:rFonts w:ascii="Helvetica" w:eastAsia="Helvetica" w:hAnsi="Helvetica" w:cs="Helvetica"/>
        </w:rPr>
      </w:pPr>
    </w:p>
    <w:p w14:paraId="70AC3D81" w14:textId="77777777" w:rsidR="00AE2283" w:rsidRDefault="004D7B07">
      <w:pPr>
        <w:pStyle w:val="FreeForm"/>
        <w:spacing w:after="0" w:line="240" w:lineRule="auto"/>
        <w:rPr>
          <w:rFonts w:ascii="Helvetica" w:eastAsia="Helvetica" w:hAnsi="Helvetica" w:cs="Helvetica"/>
          <w:b/>
          <w:bCs/>
        </w:rPr>
      </w:pPr>
      <w:r>
        <w:rPr>
          <w:rFonts w:ascii="Helvetica" w:hAnsi="Helvetica"/>
          <w:b/>
          <w:bCs/>
          <w:lang w:val="en-US"/>
        </w:rPr>
        <w:t>Editor: Rappahannock Review, Fredericksburg, VA</w:t>
      </w:r>
      <w:r>
        <w:rPr>
          <w:rFonts w:ascii="Helvetica" w:hAnsi="Helvetica"/>
          <w:b/>
          <w:bCs/>
          <w:lang w:val="en-US"/>
        </w:rPr>
        <w:t>—</w:t>
      </w:r>
      <w:r>
        <w:rPr>
          <w:rFonts w:ascii="Helvetica" w:hAnsi="Helvetica"/>
          <w:b/>
          <w:bCs/>
          <w:lang w:val="en-US"/>
        </w:rPr>
        <w:t>January-April 2020</w:t>
      </w:r>
    </w:p>
    <w:p w14:paraId="1AC05E99" w14:textId="77777777" w:rsidR="00AE2283" w:rsidRDefault="00AE2283">
      <w:pPr>
        <w:pStyle w:val="FreeForm"/>
        <w:spacing w:after="0" w:line="240" w:lineRule="auto"/>
        <w:rPr>
          <w:rFonts w:ascii="Helvetica" w:eastAsia="Helvetica" w:hAnsi="Helvetica" w:cs="Helvetica"/>
        </w:rPr>
      </w:pPr>
    </w:p>
    <w:p w14:paraId="60F9DA3D" w14:textId="77777777" w:rsidR="00AE2283" w:rsidRDefault="004D7B07">
      <w:pPr>
        <w:pStyle w:val="FreeForm"/>
        <w:spacing w:after="187" w:line="240" w:lineRule="auto"/>
        <w:rPr>
          <w:rFonts w:ascii="Helvetica" w:eastAsia="Helvetica" w:hAnsi="Helvetica" w:cs="Helvetica"/>
        </w:rPr>
      </w:pPr>
      <w:r>
        <w:rPr>
          <w:rFonts w:ascii="Helvetica" w:hAnsi="Helvetica"/>
          <w:u w:val="single"/>
          <w:lang w:val="en-US"/>
        </w:rPr>
        <w:t>Fiction Editor</w:t>
      </w:r>
      <w:r>
        <w:rPr>
          <w:rFonts w:ascii="Helvetica" w:hAnsi="Helvetica"/>
          <w:lang w:val="en-US"/>
        </w:rPr>
        <w:t>: I was a Fiction Editor for the literary journal the Rappahannock Review where</w:t>
      </w:r>
      <w:r>
        <w:rPr>
          <w:rFonts w:ascii="Helvetica" w:hAnsi="Helvetica"/>
        </w:rPr>
        <w:t xml:space="preserve"> </w:t>
      </w:r>
      <w:r>
        <w:rPr>
          <w:rFonts w:ascii="Helvetica" w:hAnsi="Helvetica"/>
          <w:lang w:val="en-US"/>
        </w:rPr>
        <w:t xml:space="preserve">I </w:t>
      </w:r>
      <w:r>
        <w:rPr>
          <w:rFonts w:ascii="Helvetica" w:hAnsi="Helvetica"/>
          <w:lang w:val="en-US"/>
        </w:rPr>
        <w:t>learned about the process of editing and publishing work. I read, edited, and reviewed hundreds of submitted works in Fiction, Non-Fiction, and Poetry. I worked with authors to improve their work and tailor it to the Rappahannock Review</w:t>
      </w:r>
      <w:r>
        <w:rPr>
          <w:rFonts w:ascii="Helvetica" w:hAnsi="Helvetica"/>
          <w:rtl/>
        </w:rPr>
        <w:t>’</w:t>
      </w:r>
      <w:r>
        <w:rPr>
          <w:rFonts w:ascii="Helvetica" w:hAnsi="Helvetica"/>
          <w:lang w:val="en-US"/>
        </w:rPr>
        <w:t>s style and readers</w:t>
      </w:r>
      <w:r>
        <w:rPr>
          <w:rFonts w:ascii="Helvetica" w:hAnsi="Helvetica"/>
          <w:lang w:val="en-US"/>
        </w:rPr>
        <w:t xml:space="preserve">. I collaborated with other editors to bring attention to the unique and powerful voices of Janelle </w:t>
      </w:r>
      <w:proofErr w:type="spellStart"/>
      <w:r>
        <w:rPr>
          <w:rFonts w:ascii="Helvetica" w:hAnsi="Helvetica"/>
          <w:lang w:val="en-US"/>
        </w:rPr>
        <w:t>Blasdel</w:t>
      </w:r>
      <w:proofErr w:type="spellEnd"/>
      <w:r>
        <w:rPr>
          <w:rFonts w:ascii="Helvetica" w:hAnsi="Helvetica"/>
          <w:lang w:val="en-US"/>
        </w:rPr>
        <w:t xml:space="preserve">, Amanda </w:t>
      </w:r>
      <w:proofErr w:type="spellStart"/>
      <w:r>
        <w:rPr>
          <w:rFonts w:ascii="Helvetica" w:hAnsi="Helvetica"/>
          <w:lang w:val="en-US"/>
        </w:rPr>
        <w:t>Baldenaux</w:t>
      </w:r>
      <w:proofErr w:type="spellEnd"/>
      <w:r>
        <w:rPr>
          <w:rFonts w:ascii="Helvetica" w:hAnsi="Helvetica"/>
          <w:lang w:val="en-US"/>
        </w:rPr>
        <w:t>, Randall Van Nostrand, Jennifer D</w:t>
      </w:r>
      <w:r>
        <w:rPr>
          <w:rFonts w:ascii="Helvetica" w:hAnsi="Helvetica"/>
          <w:rtl/>
        </w:rPr>
        <w:t>’</w:t>
      </w:r>
      <w:proofErr w:type="spellStart"/>
      <w:r>
        <w:rPr>
          <w:rFonts w:ascii="Helvetica" w:hAnsi="Helvetica"/>
          <w:lang w:val="en-US"/>
        </w:rPr>
        <w:t>Alvia</w:t>
      </w:r>
      <w:proofErr w:type="spellEnd"/>
      <w:r>
        <w:rPr>
          <w:rFonts w:ascii="Helvetica" w:hAnsi="Helvetica"/>
          <w:lang w:val="en-US"/>
        </w:rPr>
        <w:t xml:space="preserve">, and Robert </w:t>
      </w:r>
      <w:proofErr w:type="spellStart"/>
      <w:r>
        <w:rPr>
          <w:rFonts w:ascii="Helvetica" w:hAnsi="Helvetica"/>
          <w:lang w:val="en-US"/>
        </w:rPr>
        <w:t>Boucheron</w:t>
      </w:r>
      <w:proofErr w:type="spellEnd"/>
      <w:r>
        <w:rPr>
          <w:rFonts w:ascii="Helvetica" w:hAnsi="Helvetica"/>
          <w:lang w:val="en-US"/>
        </w:rPr>
        <w:t>.</w:t>
      </w:r>
      <w:r>
        <w:rPr>
          <w:rFonts w:ascii="Helvetica" w:hAnsi="Helvetica"/>
        </w:rPr>
        <w:t xml:space="preserve"> </w:t>
      </w:r>
    </w:p>
    <w:p w14:paraId="6C363B03" w14:textId="77777777" w:rsidR="00AE2283" w:rsidRDefault="004D7B07">
      <w:pPr>
        <w:pStyle w:val="FreeForm"/>
        <w:spacing w:after="187" w:line="240" w:lineRule="auto"/>
        <w:rPr>
          <w:rFonts w:ascii="Helvetica" w:eastAsia="Helvetica" w:hAnsi="Helvetica" w:cs="Helvetica"/>
        </w:rPr>
      </w:pPr>
      <w:r>
        <w:rPr>
          <w:rFonts w:ascii="Helvetica" w:hAnsi="Helvetica"/>
          <w:u w:val="single"/>
          <w:lang w:val="en-US"/>
        </w:rPr>
        <w:t>Art Editor</w:t>
      </w:r>
      <w:r>
        <w:rPr>
          <w:rFonts w:ascii="Helvetica" w:hAnsi="Helvetica"/>
          <w:lang w:val="en-US"/>
        </w:rPr>
        <w:t>: I was also an Art editor, which involved soliciting ar</w:t>
      </w:r>
      <w:r>
        <w:rPr>
          <w:rFonts w:ascii="Helvetica" w:hAnsi="Helvetica"/>
          <w:lang w:val="en-US"/>
        </w:rPr>
        <w:t>tists to submit work, and compiling previously unpublished pieces that would complement our issue. This experience helped me to master my time management, organization, and communication skills to curate an impactful issue.</w:t>
      </w:r>
    </w:p>
    <w:p w14:paraId="7782CEA8" w14:textId="77777777" w:rsidR="00AE2283" w:rsidRDefault="004D7B07">
      <w:pPr>
        <w:pStyle w:val="FreeForm"/>
        <w:spacing w:after="187" w:line="240" w:lineRule="auto"/>
        <w:rPr>
          <w:rFonts w:ascii="Helvetica" w:eastAsia="Helvetica" w:hAnsi="Helvetica" w:cs="Helvetica"/>
          <w:b/>
          <w:bCs/>
        </w:rPr>
      </w:pPr>
      <w:r>
        <w:rPr>
          <w:rFonts w:ascii="Helvetica" w:hAnsi="Helvetica"/>
          <w:b/>
          <w:bCs/>
          <w:lang w:val="en-US"/>
        </w:rPr>
        <w:t>Sales Associate, Staples: Natick</w:t>
      </w:r>
      <w:r>
        <w:rPr>
          <w:rFonts w:ascii="Helvetica" w:hAnsi="Helvetica"/>
          <w:b/>
          <w:bCs/>
          <w:lang w:val="en-US"/>
        </w:rPr>
        <w:t xml:space="preserve">, MA </w:t>
      </w:r>
      <w:r>
        <w:rPr>
          <w:rFonts w:ascii="Helvetica" w:hAnsi="Helvetica"/>
          <w:b/>
          <w:bCs/>
          <w:lang w:val="en-US"/>
        </w:rPr>
        <w:t xml:space="preserve">— </w:t>
      </w:r>
      <w:r>
        <w:rPr>
          <w:rFonts w:ascii="Helvetica" w:hAnsi="Helvetica"/>
          <w:b/>
          <w:bCs/>
          <w:lang w:val="en-US"/>
        </w:rPr>
        <w:t>January-August 2019</w:t>
      </w:r>
    </w:p>
    <w:p w14:paraId="703F0AE0" w14:textId="77777777" w:rsidR="00AE2283" w:rsidRDefault="004D7B07">
      <w:pPr>
        <w:pStyle w:val="FreeForm"/>
        <w:spacing w:after="187" w:line="240" w:lineRule="auto"/>
        <w:rPr>
          <w:rFonts w:ascii="Helvetica" w:eastAsia="Helvetica" w:hAnsi="Helvetica" w:cs="Helvetica"/>
        </w:rPr>
      </w:pPr>
      <w:r>
        <w:rPr>
          <w:rFonts w:ascii="Helvetica" w:eastAsia="Helvetica" w:hAnsi="Helvetica" w:cs="Helvetica"/>
          <w:lang w:val="en-US"/>
        </w:rPr>
        <w:tab/>
        <w:t>I was a cashier and sales associate at Staples in Natick. I worked the night shift at an average of 30 hours a week. I assisted customers at the register, helped customers locate products, restocked shelves, blocked the store, a</w:t>
      </w:r>
      <w:r>
        <w:rPr>
          <w:rFonts w:ascii="Helvetica" w:eastAsia="Helvetica" w:hAnsi="Helvetica" w:cs="Helvetica"/>
          <w:lang w:val="en-US"/>
        </w:rPr>
        <w:t xml:space="preserve">nd cleaned. </w:t>
      </w:r>
    </w:p>
    <w:p w14:paraId="3D91195A" w14:textId="77777777" w:rsidR="00AE2283" w:rsidRDefault="00AE2283">
      <w:pPr>
        <w:pStyle w:val="FreeForm"/>
        <w:spacing w:after="187" w:line="240" w:lineRule="auto"/>
        <w:rPr>
          <w:rFonts w:ascii="Helvetica" w:eastAsia="Helvetica" w:hAnsi="Helvetica" w:cs="Helvetica"/>
        </w:rPr>
      </w:pPr>
    </w:p>
    <w:p w14:paraId="028673C8" w14:textId="77777777" w:rsidR="00AE2283" w:rsidRDefault="00AE2283">
      <w:pPr>
        <w:pStyle w:val="FreeForm"/>
        <w:spacing w:after="187" w:line="240" w:lineRule="auto"/>
        <w:rPr>
          <w:rFonts w:ascii="Helvetica" w:eastAsia="Helvetica" w:hAnsi="Helvetica" w:cs="Helvetica"/>
        </w:rPr>
      </w:pPr>
    </w:p>
    <w:p w14:paraId="7B146A36" w14:textId="77777777" w:rsidR="00AE2283" w:rsidRDefault="004D7B07">
      <w:pPr>
        <w:pStyle w:val="FreeForm"/>
        <w:spacing w:after="187" w:line="240" w:lineRule="auto"/>
        <w:rPr>
          <w:rFonts w:ascii="Helvetica" w:eastAsia="Helvetica" w:hAnsi="Helvetica" w:cs="Helvetica"/>
          <w:b/>
          <w:bCs/>
        </w:rPr>
      </w:pPr>
      <w:r>
        <w:rPr>
          <w:rFonts w:ascii="Helvetica" w:hAnsi="Helvetica"/>
          <w:b/>
          <w:bCs/>
          <w:lang w:val="en-US"/>
        </w:rPr>
        <w:lastRenderedPageBreak/>
        <w:t xml:space="preserve">Barista, Dunkin Donuts, Ashland, MA </w:t>
      </w:r>
      <w:r>
        <w:rPr>
          <w:rFonts w:ascii="Helvetica" w:hAnsi="Helvetica"/>
          <w:b/>
          <w:bCs/>
          <w:lang w:val="en-US"/>
        </w:rPr>
        <w:t xml:space="preserve">— </w:t>
      </w:r>
      <w:r>
        <w:rPr>
          <w:rFonts w:ascii="Helvetica" w:hAnsi="Helvetica"/>
          <w:b/>
          <w:bCs/>
          <w:lang w:val="en-US"/>
        </w:rPr>
        <w:t>January-August 2019</w:t>
      </w:r>
    </w:p>
    <w:p w14:paraId="593BA06A" w14:textId="77777777" w:rsidR="00AE2283" w:rsidRDefault="004D7B07">
      <w:pPr>
        <w:pStyle w:val="FreeForm"/>
        <w:spacing w:after="187" w:line="240" w:lineRule="auto"/>
        <w:rPr>
          <w:rFonts w:ascii="Helvetica" w:eastAsia="Helvetica" w:hAnsi="Helvetica" w:cs="Helvetica"/>
        </w:rPr>
      </w:pPr>
      <w:r>
        <w:rPr>
          <w:rFonts w:ascii="Helvetica" w:hAnsi="Helvetica"/>
          <w:lang w:val="en-US"/>
        </w:rPr>
        <w:t xml:space="preserve">Initially hired as part-time staff, then promoted to full-time employee. I did everything from running the front counter register, to running the drive-thru by myself, to </w:t>
      </w:r>
      <w:r>
        <w:rPr>
          <w:rFonts w:ascii="Helvetica" w:hAnsi="Helvetica"/>
          <w:lang w:val="en-US"/>
        </w:rPr>
        <w:t>working the sandwich station. I worked 40 hours a week and became an expert at juggling tasks and cleaning efficiently.</w:t>
      </w:r>
    </w:p>
    <w:p w14:paraId="5F85EA95" w14:textId="77777777" w:rsidR="00AE2283" w:rsidRDefault="004D7B07">
      <w:pPr>
        <w:pStyle w:val="FreeForm"/>
        <w:spacing w:after="0" w:line="240" w:lineRule="auto"/>
        <w:rPr>
          <w:rFonts w:ascii="Helvetica" w:eastAsia="Helvetica" w:hAnsi="Helvetica" w:cs="Helvetica"/>
          <w:b/>
          <w:bCs/>
        </w:rPr>
      </w:pPr>
      <w:r>
        <w:rPr>
          <w:rFonts w:ascii="Helvetica" w:hAnsi="Helvetica"/>
          <w:b/>
          <w:bCs/>
          <w:lang w:val="en-US"/>
        </w:rPr>
        <w:t xml:space="preserve">Camp Counselor: Hopkinton YMCA Summer 2017 and 2018, and S.E.T School of </w:t>
      </w:r>
      <w:proofErr w:type="spellStart"/>
      <w:r>
        <w:rPr>
          <w:rFonts w:ascii="Helvetica" w:hAnsi="Helvetica"/>
          <w:b/>
          <w:bCs/>
          <w:lang w:val="en-US"/>
        </w:rPr>
        <w:t>Metrowest</w:t>
      </w:r>
      <w:proofErr w:type="spellEnd"/>
      <w:r>
        <w:rPr>
          <w:rFonts w:ascii="Helvetica" w:hAnsi="Helvetica"/>
          <w:b/>
          <w:bCs/>
          <w:lang w:val="en-US"/>
        </w:rPr>
        <w:t xml:space="preserve"> Summer 2016; MA</w:t>
      </w:r>
    </w:p>
    <w:p w14:paraId="2F853B6F" w14:textId="77777777" w:rsidR="00AE2283" w:rsidRDefault="00AE2283">
      <w:pPr>
        <w:pStyle w:val="FreeForm"/>
        <w:spacing w:after="0" w:line="240" w:lineRule="auto"/>
        <w:rPr>
          <w:rFonts w:ascii="Helvetica" w:eastAsia="Helvetica" w:hAnsi="Helvetica" w:cs="Helvetica"/>
        </w:rPr>
      </w:pPr>
    </w:p>
    <w:p w14:paraId="2545DAFB" w14:textId="77777777" w:rsidR="00AE2283" w:rsidRDefault="004D7B07">
      <w:pPr>
        <w:pStyle w:val="FreeForm"/>
        <w:spacing w:after="187" w:line="240" w:lineRule="auto"/>
        <w:rPr>
          <w:rFonts w:ascii="Helvetica" w:eastAsia="Helvetica" w:hAnsi="Helvetica" w:cs="Helvetica"/>
        </w:rPr>
      </w:pPr>
      <w:r>
        <w:rPr>
          <w:rFonts w:ascii="Helvetica" w:hAnsi="Helvetica"/>
          <w:lang w:val="en-US"/>
        </w:rPr>
        <w:t xml:space="preserve">In </w:t>
      </w:r>
      <w:proofErr w:type="gramStart"/>
      <w:r>
        <w:rPr>
          <w:rFonts w:ascii="Helvetica" w:hAnsi="Helvetica"/>
          <w:lang w:val="en-US"/>
        </w:rPr>
        <w:t>both of these</w:t>
      </w:r>
      <w:proofErr w:type="gramEnd"/>
      <w:r>
        <w:rPr>
          <w:rFonts w:ascii="Helvetica" w:hAnsi="Helvetica"/>
          <w:lang w:val="en-US"/>
        </w:rPr>
        <w:t xml:space="preserve"> jobs I managed and </w:t>
      </w:r>
      <w:r>
        <w:rPr>
          <w:rFonts w:ascii="Helvetica" w:hAnsi="Helvetica"/>
          <w:lang w:val="en-US"/>
        </w:rPr>
        <w:t xml:space="preserve">entertained children, which helped me develop my time management and organizational skills. Caring for children also helped me to develop my problem solving </w:t>
      </w:r>
      <w:proofErr w:type="spellStart"/>
      <w:proofErr w:type="gramStart"/>
      <w:r>
        <w:rPr>
          <w:rFonts w:ascii="Helvetica" w:hAnsi="Helvetica"/>
          <w:lang w:val="en-US"/>
        </w:rPr>
        <w:t>skills.New</w:t>
      </w:r>
      <w:proofErr w:type="spellEnd"/>
      <w:proofErr w:type="gramEnd"/>
      <w:r>
        <w:rPr>
          <w:rFonts w:ascii="Helvetica" w:hAnsi="Helvetica"/>
          <w:lang w:val="en-US"/>
        </w:rPr>
        <w:t xml:space="preserve"> problems arose daily that affected certain children or the entire group. Being a camp co</w:t>
      </w:r>
      <w:r>
        <w:rPr>
          <w:rFonts w:ascii="Helvetica" w:hAnsi="Helvetica"/>
          <w:lang w:val="en-US"/>
        </w:rPr>
        <w:t xml:space="preserve">unselor for three summers in a row also helped me develop better communication skills. I learned to simplify and clarify my language for speaking to </w:t>
      </w:r>
      <w:proofErr w:type="gramStart"/>
      <w:r>
        <w:rPr>
          <w:rFonts w:ascii="Helvetica" w:hAnsi="Helvetica"/>
          <w:lang w:val="en-US"/>
        </w:rPr>
        <w:t>children, and</w:t>
      </w:r>
      <w:proofErr w:type="gramEnd"/>
      <w:r>
        <w:rPr>
          <w:rFonts w:ascii="Helvetica" w:hAnsi="Helvetica"/>
          <w:lang w:val="en-US"/>
        </w:rPr>
        <w:t xml:space="preserve"> use a professional and analytical language for speaking to other counselors or staff.</w:t>
      </w:r>
      <w:r>
        <w:rPr>
          <w:rFonts w:ascii="Helvetica" w:hAnsi="Helvetica"/>
        </w:rPr>
        <w:t> </w:t>
      </w:r>
    </w:p>
    <w:p w14:paraId="03EE97DE" w14:textId="77777777" w:rsidR="00AE2283" w:rsidRDefault="004D7B07">
      <w:pPr>
        <w:pStyle w:val="FreeForm"/>
        <w:spacing w:after="0" w:line="240" w:lineRule="auto"/>
        <w:rPr>
          <w:rFonts w:ascii="Helvetica" w:eastAsia="Helvetica" w:hAnsi="Helvetica" w:cs="Helvetica"/>
          <w:sz w:val="26"/>
          <w:szCs w:val="26"/>
        </w:rPr>
      </w:pPr>
      <w:r>
        <w:rPr>
          <w:rFonts w:ascii="Helvetica" w:hAnsi="Helvetica"/>
          <w:b/>
          <w:bCs/>
          <w:sz w:val="26"/>
          <w:szCs w:val="26"/>
          <w:lang w:val="da-DK"/>
        </w:rPr>
        <w:t>SKILLS</w:t>
      </w:r>
    </w:p>
    <w:p w14:paraId="7344DA77" w14:textId="77777777" w:rsidR="00AE2283" w:rsidRDefault="004D7B07">
      <w:pPr>
        <w:pStyle w:val="FreeForm"/>
        <w:spacing w:after="187" w:line="240" w:lineRule="auto"/>
      </w:pPr>
      <w:r>
        <w:rPr>
          <w:rFonts w:ascii="Helvetica" w:hAnsi="Helvetica"/>
          <w:lang w:val="en-US"/>
        </w:rPr>
        <w:t>My skills include: Editing, Writing, Analysis, Communication, Organization, Time Management, and Problem Solving.</w:t>
      </w:r>
    </w:p>
    <w:sectPr w:rsidR="00AE2283">
      <w:headerReference w:type="default" r:id="rId6"/>
      <w:footerReference w:type="default" r:id="rId7"/>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BE833" w14:textId="77777777" w:rsidR="004D7B07" w:rsidRDefault="004D7B07">
      <w:r>
        <w:separator/>
      </w:r>
    </w:p>
  </w:endnote>
  <w:endnote w:type="continuationSeparator" w:id="0">
    <w:p w14:paraId="3328A506" w14:textId="77777777" w:rsidR="004D7B07" w:rsidRDefault="004D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Baskerville">
    <w:altName w:val="Baskerville Old Face"/>
    <w:charset w:val="00"/>
    <w:family w:val="roman"/>
    <w:pitch w:val="default"/>
  </w:font>
  <w:font w:name="Helvetica">
    <w:panose1 w:val="020B0604020202020204"/>
    <w:charset w:val="00"/>
    <w:family w:val="roman"/>
    <w:pitch w:val="default"/>
  </w:font>
  <w:font w:name="Did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C763A" w14:textId="77777777" w:rsidR="00AE2283" w:rsidRDefault="00AE22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94774" w14:textId="77777777" w:rsidR="004D7B07" w:rsidRDefault="004D7B07">
      <w:r>
        <w:separator/>
      </w:r>
    </w:p>
  </w:footnote>
  <w:footnote w:type="continuationSeparator" w:id="0">
    <w:p w14:paraId="2C32B4A7" w14:textId="77777777" w:rsidR="004D7B07" w:rsidRDefault="004D7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7CBF4" w14:textId="77777777" w:rsidR="00AE2283" w:rsidRDefault="00AE22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283"/>
    <w:rsid w:val="004D7B07"/>
    <w:rsid w:val="00AE2283"/>
    <w:rsid w:val="00FD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43ED"/>
  <w15:docId w15:val="{683B6290-36FC-441D-B100-EB5633E3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uppressAutoHyphens/>
      <w:spacing w:after="180"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Prado, Erica</dc:creator>
  <cp:lastModifiedBy>Prado, Erica</cp:lastModifiedBy>
  <cp:revision>2</cp:revision>
  <dcterms:created xsi:type="dcterms:W3CDTF">2021-03-25T17:03:00Z</dcterms:created>
  <dcterms:modified xsi:type="dcterms:W3CDTF">2021-03-25T17:03:00Z</dcterms:modified>
</cp:coreProperties>
</file>