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VoltCart Internal Policy</w:t>
      </w:r>
    </w:p>
    <w:p>
      <w:pPr>
        <w:pStyle w:val="Title"/>
        <w:spacing w:after="16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Compensation and Goodwill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Policy ID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P14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2026-01-01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Management Escalations team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Precedence level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policy controls compensation. Its limits apply across every other policy.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1. Form and limits</w:t>
      </w:r>
    </w:p>
    <w:p>
      <w:pPr>
        <w:tabs>
          <w:tab w:val="left" w:pos="540"/>
        </w:tabs>
        <w:spacing w:after="100"/>
        <w:ind w:left="540" w:hanging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	</w:t>
      </w:r>
      <w:r>
        <w:rPr>
          <w:rFonts w:ascii="Arial" w:cs="Arial" w:eastAsia="Arial" w:hAnsi="Arial"/>
          <w:sz w:val="22"/>
          <w:szCs w:val="22"/>
        </w:rPr>
        <w:t xml:space="preserve">Compensation is always store credit, never cash.</w:t>
      </w:r>
    </w:p>
    <w:p>
      <w:pPr>
        <w:tabs>
          <w:tab w:val="left" w:pos="540"/>
        </w:tabs>
        <w:spacing w:after="100"/>
        <w:ind w:left="540" w:hanging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	</w:t>
      </w:r>
      <w:r>
        <w:rPr>
          <w:rFonts w:ascii="Arial" w:cs="Arial" w:eastAsia="Arial" w:hAnsi="Arial"/>
          <w:sz w:val="22"/>
          <w:szCs w:val="22"/>
        </w:rPr>
        <w:t xml:space="preserve">Agent up to $10, Manager up to $50, Admin above $50.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2. Rules</w:t>
      </w:r>
    </w:p>
    <w:p>
      <w:pPr>
        <w:tabs>
          <w:tab w:val="left" w:pos="540"/>
        </w:tabs>
        <w:spacing w:after="100"/>
        <w:ind w:left="540" w:hanging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	</w:t>
      </w:r>
      <w:r>
        <w:rPr>
          <w:rFonts w:ascii="Arial" w:cs="Arial" w:eastAsia="Arial" w:hAnsi="Arial"/>
          <w:sz w:val="22"/>
          <w:szCs w:val="22"/>
        </w:rPr>
        <w:t xml:space="preserve">Only one compensation is given per complaint.</w:t>
      </w:r>
    </w:p>
    <w:p>
      <w:pPr>
        <w:tabs>
          <w:tab w:val="left" w:pos="540"/>
        </w:tabs>
        <w:spacing w:after="100"/>
        <w:ind w:left="540" w:hanging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	</w:t>
      </w:r>
      <w:r>
        <w:rPr>
          <w:rFonts w:ascii="Arial" w:cs="Arial" w:eastAsia="Arial" w:hAnsi="Arial"/>
          <w:sz w:val="22"/>
          <w:szCs w:val="22"/>
        </w:rPr>
        <w:t xml:space="preserve">A demand for cash is politely declined.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VoltCart (fictional company) -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P14 | v1.1 | Active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2026-09-25T22:10:51.254Z</dcterms:created>
  <dcterms:modified xsi:type="dcterms:W3CDTF">2026-09-25T22:10:51.254Z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