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715D74D7" w:rsidP="00EA1614" w:rsidR="005F56B1" w:rsidRDefault="007A03AF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bookmarkStart w:id="0" w:name="_GoBack"/>
      <w:r w:rsidRPr="007A03AF">
        <w:rPr>
          <w:rFonts w:asciiTheme="majorHAnsi" w:hAnsiTheme="majorHAnsi"/>
          <w:b/>
          <w:color w:themeColor="text1" w:val="000000"/>
          <w:sz w:val="36"/>
          <w:szCs w:val="36"/>
        </w:rPr>
        <w:t>Conrad Rice</w:t>
      </w:r>
      <w:bookmarkEnd w:id="0"/>
    </w:p>
    <w:p w14:paraId="5A7F2D4C" w14:textId="67BACDF9" w:rsidP="00A14D63" w:rsidR="005F56B1" w:rsidRDefault="00BC610B" w:rsidRPr="000A15D0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BC610B">
        <w:rPr>
          <w:rFonts w:asciiTheme="minorHAnsi" w:hAnsiTheme="minorHAnsi"/>
          <w:color w:themeColor="text1" w:val="000000"/>
          <w:sz w:val="22"/>
          <w:szCs w:val="22"/>
        </w:rPr>
        <w:t>Scottsdale, Arizona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BC610B">
        <w:rPr>
          <w:rFonts w:asciiTheme="minorHAnsi" w:hAnsiTheme="minorHAnsi"/>
          <w:color w:themeColor="text1" w:val="000000"/>
          <w:sz w:val="22"/>
          <w:szCs w:val="22"/>
        </w:rPr>
        <w:t>(970) 215-2331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BC610B">
        <w:rPr>
          <w:rFonts w:asciiTheme="minorHAnsi" w:hAnsiTheme="minorHAnsi"/>
          <w:color w:themeColor="text1" w:val="000000"/>
          <w:sz w:val="22"/>
          <w:szCs w:val="22"/>
        </w:rPr>
        <w:t>conradrice@hotmail.com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63E5A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BC610B">
        <w:rPr>
          <w:rFonts w:asciiTheme="minorHAnsi" w:hAnsiTheme="minorHAnsi"/>
          <w:color w:themeColor="text1" w:val="000000"/>
          <w:sz w:val="22"/>
          <w:szCs w:val="22"/>
        </w:rPr>
        <w:t>www.lin</w:t>
      </w:r>
      <w:r>
        <w:rPr>
          <w:rFonts w:asciiTheme="minorHAnsi" w:hAnsiTheme="minorHAnsi"/>
          <w:color w:themeColor="text1" w:val="000000"/>
          <w:sz w:val="22"/>
          <w:szCs w:val="22"/>
        </w:rPr>
        <w:t>kedin.com/in/conradmitchellrice</w:t>
      </w:r>
    </w:p>
    <w:p w14:paraId="5BF99EEA" w14:textId="4E309D07" w:rsidP="00EA1614" w:rsidR="005F56B1" w:rsidRDefault="00BC610B" w:rsidRPr="000A15D0">
      <w:pPr>
        <w:spacing w:after="120" w:before="24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 w:rsidRPr="00BC610B">
        <w:rPr>
          <w:rFonts w:asciiTheme="majorHAnsi" w:hAnsiTheme="majorHAnsi"/>
          <w:b/>
          <w:color w:themeColor="text1" w:val="000000"/>
          <w:sz w:val="32"/>
          <w:szCs w:val="32"/>
        </w:rPr>
        <w:t>Real Estate Analyst</w:t>
      </w:r>
      <w:r w:rsidR="00DC2071">
        <w:rPr>
          <w:rFonts w:asciiTheme="majorHAnsi" w:hAnsiTheme="majorHAnsi"/>
          <w:b/>
          <w:color w:themeColor="text1" w:val="000000"/>
          <w:sz w:val="32"/>
          <w:szCs w:val="32"/>
        </w:rPr>
        <w:t xml:space="preserve"> Profile</w:t>
      </w:r>
    </w:p>
    <w:p w14:paraId="12525CD7" w14:textId="57B871BA" w:rsidP="006F6232" w:rsidR="00563E5A" w:rsidRDefault="004433DF" w:rsidRPr="006F6232">
      <w:pPr>
        <w:spacing w:after="0" w:line="288" w:lineRule="auto"/>
        <w:jc w:val="both"/>
        <w:rPr>
          <w:rFonts w:asciiTheme="minorHAnsi" w:hAnsiTheme="minorHAnsi"/>
          <w:color w:themeColor="text1" w:val="000000"/>
          <w:sz w:val="21"/>
          <w:szCs w:val="22"/>
          <w:lang w:val="en-GB"/>
        </w:rPr>
      </w:pP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Results-driven and </w:t>
      </w:r>
      <w:r>
        <w:rPr>
          <w:rFonts w:asciiTheme="minorHAnsi" w:hAnsiTheme="minorHAnsi"/>
          <w:color w:themeColor="text1" w:val="000000"/>
          <w:sz w:val="21"/>
          <w:szCs w:val="22"/>
        </w:rPr>
        <w:t>motivated professional with strong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 experience in real estate, </w:t>
      </w:r>
      <w:r>
        <w:rPr>
          <w:rFonts w:asciiTheme="minorHAnsi" w:hAnsiTheme="minorHAnsi"/>
          <w:color w:themeColor="text1" w:val="000000"/>
          <w:sz w:val="21"/>
          <w:szCs w:val="22"/>
        </w:rPr>
        <w:t>constructions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, and </w:t>
      </w:r>
      <w:r>
        <w:rPr>
          <w:rFonts w:asciiTheme="minorHAnsi" w:hAnsiTheme="minorHAnsi"/>
          <w:color w:themeColor="text1" w:val="000000"/>
          <w:sz w:val="21"/>
          <w:szCs w:val="22"/>
        </w:rPr>
        <w:t>customer service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 xml:space="preserve"> within challenging environments. </w:t>
      </w:r>
      <w:r w:rsidR="006F6232" w:rsidRPr="008D605E">
        <w:rPr>
          <w:rFonts w:asciiTheme="minorHAnsi" w:hAnsiTheme="minorHAnsi"/>
          <w:color w:themeColor="text1" w:val="000000"/>
          <w:sz w:val="21"/>
          <w:szCs w:val="22"/>
          <w:lang w:val="en-GB"/>
        </w:rPr>
        <w:t>Track record of success in all phases of projects from inception to completion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8347CE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Able to deal with </w:t>
      </w:r>
      <w:r w:rsidR="008347CE" w:rsidRPr="008347CE">
        <w:rPr>
          <w:rFonts w:asciiTheme="minorHAnsi" w:hAnsiTheme="minorHAnsi"/>
          <w:color w:themeColor="text1" w:val="000000"/>
          <w:sz w:val="21"/>
          <w:szCs w:val="22"/>
          <w:lang w:val="en-GB"/>
        </w:rPr>
        <w:t>funding sources, capital structuring, and investment decisions</w:t>
      </w:r>
      <w:r w:rsidR="008347CE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6F6232"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Resourceful problem solver with demonstrated 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capability </w:t>
      </w:r>
      <w:r w:rsidR="006F6232"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>to conceptuali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>s</w:t>
      </w:r>
      <w:r w:rsidR="006F6232" w:rsidRPr="00DA0730">
        <w:rPr>
          <w:rFonts w:asciiTheme="minorHAnsi" w:hAnsiTheme="minorHAnsi"/>
          <w:color w:themeColor="text1" w:val="000000"/>
          <w:sz w:val="21"/>
          <w:szCs w:val="22"/>
          <w:lang w:val="en-GB"/>
        </w:rPr>
        <w:t>e solutions to difficult si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tuations. </w:t>
      </w:r>
      <w:r w:rsidR="006F6232" w:rsidRPr="00C26EA7">
        <w:rPr>
          <w:rFonts w:asciiTheme="minorHAnsi" w:hAnsiTheme="minorHAnsi"/>
          <w:color w:themeColor="text1" w:val="000000"/>
          <w:sz w:val="21"/>
          <w:szCs w:val="22"/>
          <w:lang w:val="en-GB"/>
        </w:rPr>
        <w:t>Excellent interpersonal skills, able to communicate and collaborate effectively with co-workers at all levels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. </w:t>
      </w:r>
      <w:r w:rsidR="006F6232" w:rsidRPr="00D715B8">
        <w:rPr>
          <w:rFonts w:asciiTheme="minorHAnsi" w:hAnsiTheme="minorHAnsi"/>
          <w:color w:themeColor="text1" w:val="000000"/>
          <w:sz w:val="21"/>
          <w:szCs w:val="22"/>
          <w:lang w:val="en-GB"/>
        </w:rPr>
        <w:t>Proactive team player with proven history of rapport building across multi-disciplinary functions,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clients, and senior management</w:t>
      </w:r>
      <w:r w:rsidR="006F6232" w:rsidRPr="00BB43E3">
        <w:rPr>
          <w:rFonts w:asciiTheme="minorHAnsi" w:hAnsiTheme="minorHAnsi"/>
          <w:color w:themeColor="text1" w:val="000000"/>
          <w:sz w:val="21"/>
          <w:szCs w:val="22"/>
          <w:lang w:val="en-GB"/>
        </w:rPr>
        <w:t>.</w:t>
      </w:r>
      <w:r w:rsidR="006F6232">
        <w:rPr>
          <w:rFonts w:asciiTheme="minorHAnsi" w:hAnsiTheme="minorHAnsi"/>
          <w:color w:themeColor="text1" w:val="000000"/>
          <w:sz w:val="21"/>
          <w:szCs w:val="22"/>
          <w:lang w:val="en-GB"/>
        </w:rPr>
        <w:t xml:space="preserve"> </w:t>
      </w:r>
      <w:r w:rsidRPr="004433DF">
        <w:rPr>
          <w:rFonts w:asciiTheme="minorHAnsi" w:hAnsiTheme="minorHAnsi"/>
          <w:color w:themeColor="text1" w:val="000000"/>
          <w:sz w:val="21"/>
          <w:szCs w:val="22"/>
        </w:rPr>
        <w:t>Fluent communicator, able to build capable teams and cultivate long-term business relations with clients.</w:t>
      </w:r>
    </w:p>
    <w:p w14:paraId="7CC051CF" w14:textId="77777777" w:rsidP="00586F84" w:rsidR="00563E5A" w:rsidRDefault="00EA1614" w:rsidRPr="000A15D0">
      <w:pPr>
        <w:spacing w:after="120" w:before="12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598"/>
        <w:gridCol w:w="3595"/>
        <w:gridCol w:w="3607"/>
      </w:tblGrid>
      <w:tr w14:paraId="01A144B2" w14:textId="77777777" w:rsidR="000A15D0" w:rsidRPr="000A15D0" w:rsidTr="004306E2">
        <w:tc>
          <w:tcPr>
            <w:tcW w:type="dxa" w:w="3672"/>
            <w:shd w:color="auto" w:fill="auto" w:val="clear"/>
          </w:tcPr>
          <w:p w14:paraId="790F6AC1" w14:textId="2B88D2CB" w:rsidP="00586F84" w:rsidR="00563E5A" w:rsidRDefault="006F623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Project Management</w:t>
            </w:r>
          </w:p>
        </w:tc>
        <w:tc>
          <w:tcPr>
            <w:tcW w:type="dxa" w:w="3672"/>
            <w:shd w:color="auto" w:fill="auto" w:val="clear"/>
          </w:tcPr>
          <w:p w14:paraId="5F7F785B" w14:textId="628AB781" w:rsidP="00586F84" w:rsidR="00563E5A" w:rsidRDefault="00B00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Building Relationship</w:t>
            </w:r>
          </w:p>
        </w:tc>
        <w:tc>
          <w:tcPr>
            <w:tcW w:type="dxa" w:w="3672"/>
            <w:shd w:color="auto" w:fill="auto" w:val="clear"/>
          </w:tcPr>
          <w:p w14:paraId="383919D8" w14:textId="4F0A7DE8" w:rsidP="00586F84" w:rsidR="00563E5A" w:rsidRDefault="003A5377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Time Management</w:t>
            </w:r>
          </w:p>
        </w:tc>
      </w:tr>
      <w:tr w14:paraId="1BF7B1F3" w14:textId="77777777" w:rsidR="000A15D0" w:rsidRPr="000A15D0" w:rsidTr="004306E2">
        <w:tc>
          <w:tcPr>
            <w:tcW w:type="dxa" w:w="3672"/>
            <w:shd w:color="auto" w:fill="auto" w:val="clear"/>
          </w:tcPr>
          <w:p w14:paraId="22D5103F" w14:textId="43069C64" w:rsidP="00586F84" w:rsidR="00563E5A" w:rsidRDefault="006F623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Strategic Planning</w:t>
            </w:r>
          </w:p>
        </w:tc>
        <w:tc>
          <w:tcPr>
            <w:tcW w:type="dxa" w:w="3672"/>
            <w:shd w:color="auto" w:fill="auto" w:val="clear"/>
          </w:tcPr>
          <w:p w14:paraId="62DD0179" w14:textId="1245FB4D" w:rsidP="00586F84" w:rsidR="00563E5A" w:rsidRDefault="00B00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Teamwork</w:t>
            </w:r>
          </w:p>
        </w:tc>
        <w:tc>
          <w:tcPr>
            <w:tcW w:type="dxa" w:w="3672"/>
            <w:shd w:color="auto" w:fill="auto" w:val="clear"/>
          </w:tcPr>
          <w:p w14:paraId="538E7A53" w14:textId="046AC39D" w:rsidP="00586F84" w:rsidR="00563E5A" w:rsidRDefault="00B00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Effective Communication</w:t>
            </w:r>
          </w:p>
        </w:tc>
      </w:tr>
      <w:tr w14:paraId="7A145A2D" w14:textId="77777777" w:rsidR="000A15D0" w:rsidRPr="000A15D0" w:rsidTr="004306E2">
        <w:tc>
          <w:tcPr>
            <w:tcW w:type="dxa" w:w="3672"/>
            <w:shd w:color="auto" w:fill="auto" w:val="clear"/>
          </w:tcPr>
          <w:p w14:paraId="08726B0E" w14:textId="7CD76BB4" w:rsidP="00586F84" w:rsidR="00563E5A" w:rsidRDefault="006F6232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Customer Service</w:t>
            </w:r>
          </w:p>
        </w:tc>
        <w:tc>
          <w:tcPr>
            <w:tcW w:type="dxa" w:w="3672"/>
            <w:shd w:color="auto" w:fill="auto" w:val="clear"/>
          </w:tcPr>
          <w:p w14:paraId="2881BF45" w14:textId="552CBE96" w:rsidP="00586F84" w:rsidR="00563E5A" w:rsidRDefault="00B00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Attention to Detail</w:t>
            </w:r>
          </w:p>
        </w:tc>
        <w:tc>
          <w:tcPr>
            <w:tcW w:type="dxa" w:w="3672"/>
            <w:shd w:color="auto" w:fill="auto" w:val="clear"/>
          </w:tcPr>
          <w:p w14:paraId="149382FA" w14:textId="5F9A82E1" w:rsidP="00586F84" w:rsidR="00563E5A" w:rsidRDefault="00B007EE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 w:line="264" w:lineRule="auto"/>
              <w:ind w:left="540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Problem Resolution</w:t>
            </w:r>
          </w:p>
        </w:tc>
      </w:tr>
    </w:tbl>
    <w:p w14:paraId="79D47ABD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67759161" w14:textId="35617E87" w:rsidP="00586F84" w:rsidR="00563E5A" w:rsidRDefault="00AF1B4B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AF1B4B">
        <w:rPr>
          <w:rFonts w:asciiTheme="minorHAnsi" w:hAnsiTheme="minorHAnsi"/>
          <w:b/>
          <w:color w:themeColor="text1" w:val="000000"/>
          <w:sz w:val="21"/>
          <w:szCs w:val="22"/>
        </w:rPr>
        <w:t>Bachelor of Science: Corporate Finance &amp; Real Estate Finance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AF1B4B">
        <w:rPr>
          <w:rFonts w:asciiTheme="minorHAnsi" w:hAnsiTheme="minorHAnsi"/>
          <w:color w:themeColor="text1" w:val="000000"/>
          <w:sz w:val="21"/>
          <w:szCs w:val="22"/>
        </w:rPr>
        <w:t>Colorado State University - Fort Collins, CO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201</w:t>
      </w:r>
      <w:r>
        <w:rPr>
          <w:rFonts w:asciiTheme="minorHAnsi" w:hAnsiTheme="minorHAnsi"/>
          <w:color w:themeColor="text1" w:val="000000"/>
          <w:sz w:val="21"/>
          <w:szCs w:val="22"/>
        </w:rPr>
        <w:t>9</w:t>
      </w:r>
    </w:p>
    <w:p w14:paraId="074D23C2" w14:textId="718E0992" w:rsidP="00AF1B4B" w:rsidR="00AF1B4B" w:rsidRDefault="00AF1B4B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AF1B4B">
        <w:rPr>
          <w:rFonts w:asciiTheme="minorHAnsi" w:hAnsiTheme="minorHAnsi"/>
          <w:color w:themeColor="text1" w:val="000000"/>
          <w:sz w:val="21"/>
          <w:szCs w:val="22"/>
        </w:rPr>
        <w:t>Member of Technical Honors Society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| </w:t>
      </w:r>
      <w:r w:rsidRPr="00AF1B4B">
        <w:rPr>
          <w:rFonts w:asciiTheme="minorHAnsi" w:hAnsiTheme="minorHAnsi"/>
          <w:color w:themeColor="text1" w:val="000000"/>
          <w:sz w:val="21"/>
          <w:szCs w:val="22"/>
        </w:rPr>
        <w:t>Nation Society of Leadership and Success Nominee</w:t>
      </w:r>
    </w:p>
    <w:p w14:paraId="143EE353" w14:textId="77777777" w:rsidP="008E64F4" w:rsidR="008E64F4" w:rsidRDefault="008E64F4">
      <w:pPr>
        <w:spacing w:after="0" w:before="24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8E64F4">
        <w:rPr>
          <w:rFonts w:asciiTheme="minorHAnsi" w:hAnsiTheme="minorHAnsi"/>
          <w:b/>
          <w:color w:themeColor="text1" w:val="000000"/>
          <w:sz w:val="21"/>
          <w:szCs w:val="22"/>
          <w:highlight w:val="yellow"/>
        </w:rPr>
        <w:t>Degree Name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 w:rsidRPr="008E64F4">
        <w:rPr>
          <w:rFonts w:asciiTheme="minorHAnsi" w:hAnsiTheme="minorHAnsi"/>
          <w:color w:themeColor="text1" w:val="000000"/>
          <w:sz w:val="21"/>
          <w:szCs w:val="22"/>
        </w:rPr>
        <w:t>Black Hills State University - Spearfish, SD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>, 201</w:t>
      </w:r>
      <w:r>
        <w:rPr>
          <w:rFonts w:asciiTheme="minorHAnsi" w:hAnsiTheme="minorHAnsi"/>
          <w:color w:themeColor="text1" w:val="000000"/>
          <w:sz w:val="21"/>
          <w:szCs w:val="22"/>
        </w:rPr>
        <w:t>7</w:t>
      </w:r>
    </w:p>
    <w:p w14:paraId="1B84D2CA" w14:textId="19D3C190" w:rsidP="008E64F4" w:rsidR="008E64F4" w:rsidRDefault="008E64F4">
      <w:pPr>
        <w:spacing w:after="0" w:before="12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8E64F4">
        <w:rPr>
          <w:rFonts w:asciiTheme="minorHAnsi" w:hAnsiTheme="minorHAnsi"/>
          <w:color w:themeColor="text1" w:val="000000"/>
          <w:sz w:val="21"/>
          <w:szCs w:val="22"/>
        </w:rPr>
        <w:t>Received Ath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letic and Academic Scholarships | </w:t>
      </w:r>
      <w:r w:rsidRPr="008E64F4">
        <w:rPr>
          <w:rFonts w:asciiTheme="minorHAnsi" w:hAnsiTheme="minorHAnsi"/>
          <w:color w:themeColor="text1" w:val="000000"/>
          <w:sz w:val="21"/>
          <w:szCs w:val="22"/>
        </w:rPr>
        <w:t>Member of Student Athlete Advisory Committee</w:t>
      </w:r>
    </w:p>
    <w:p w14:paraId="76C66662" w14:textId="77777777" w:rsidP="00EA1614" w:rsidR="00C17D67" w:rsidRDefault="00EA1614" w:rsidRPr="000A15D0">
      <w:pPr>
        <w:pBdr>
          <w:top w:color="auto" w:space="6" w:sz="12" w:val="single"/>
        </w:pBdr>
        <w:spacing w:after="120" w:before="24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Experience Highlights</w:t>
      </w:r>
    </w:p>
    <w:p w14:paraId="3452C54C" w14:textId="07B219FC" w:rsidP="00586F84" w:rsidR="0017273F" w:rsidRDefault="00BC610B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BC610B">
        <w:rPr>
          <w:rFonts w:asciiTheme="minorHAnsi" w:hAnsiTheme="minorHAnsi"/>
          <w:b/>
          <w:caps/>
          <w:color w:themeColor="text1" w:val="000000"/>
          <w:sz w:val="21"/>
          <w:szCs w:val="22"/>
        </w:rPr>
        <w:t>Hydro Construction</w:t>
      </w:r>
      <w:r w:rsidR="0017273F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CC01E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CC01EE">
        <w:rPr>
          <w:rFonts w:asciiTheme="minorHAnsi" w:hAnsiTheme="minorHAnsi"/>
          <w:color w:themeColor="text1" w:val="000000"/>
          <w:sz w:val="21"/>
          <w:szCs w:val="22"/>
        </w:rPr>
        <w:t>2020</w:t>
      </w:r>
    </w:p>
    <w:p w14:paraId="6667CCA6" w14:textId="2753F85C" w:rsidP="00586F84" w:rsidR="0017273F" w:rsidRDefault="00BC610B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BC610B">
        <w:rPr>
          <w:rFonts w:asciiTheme="minorHAnsi" w:hAnsiTheme="minorHAnsi"/>
          <w:b/>
          <w:color w:themeColor="text1" w:val="000000"/>
          <w:sz w:val="21"/>
          <w:szCs w:val="22"/>
        </w:rPr>
        <w:t>Construction Worker</w:t>
      </w:r>
    </w:p>
    <w:p w14:paraId="0CEDAAD4" w14:textId="4FF9436F" w:rsidP="00B43232" w:rsidR="006F704A" w:rsidRDefault="006F704A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Steered efforts in the successful execution of site plans with a keen focus on achieving targets ahead of schedule.</w:t>
      </w:r>
    </w:p>
    <w:p w14:paraId="50F39ECA" w14:textId="4AE643E4" w:rsidP="00883A5E" w:rsidR="0017273F" w:rsidRDefault="001C2920" w:rsidRPr="000A15D0">
      <w:pPr>
        <w:spacing w:after="0" w:before="60" w:line="276" w:lineRule="auto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FEFEEBB" w14:textId="7C1C7640" w:rsidP="001C2920" w:rsidR="00B43DCB" w:rsidRDefault="001C2920" w:rsidRPr="001C2920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1C2920">
        <w:rPr>
          <w:rFonts w:asciiTheme="minorHAnsi" w:hAnsiTheme="minorHAnsi"/>
          <w:color w:themeColor="text1" w:val="000000"/>
          <w:sz w:val="21"/>
          <w:szCs w:val="22"/>
        </w:rPr>
        <w:t>Spearheaded all phases of project from inception to completion, ensuring on time and within budget delivery.</w:t>
      </w:r>
    </w:p>
    <w:p w14:paraId="22A643B8" w14:textId="4D8E9151" w:rsidP="00586F84" w:rsidR="00563E5A" w:rsidRDefault="00CC01EE" w:rsidRPr="000A15D0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CC01EE">
        <w:rPr>
          <w:rFonts w:asciiTheme="minorHAnsi" w:hAnsiTheme="minorHAnsi"/>
          <w:b/>
          <w:caps/>
          <w:color w:themeColor="text1" w:val="000000"/>
          <w:sz w:val="21"/>
          <w:szCs w:val="22"/>
        </w:rPr>
        <w:t>Longhorn Steakhouse</w:t>
      </w:r>
      <w:r w:rsidR="0062593D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="0062593D" w:rsidRPr="00CC01E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340670" w:rsidRPr="000A15D0">
        <w:rPr>
          <w:rFonts w:asciiTheme="minorHAnsi" w:hAnsiTheme="minorHAnsi"/>
          <w:color w:themeColor="text1" w:val="000000"/>
          <w:sz w:val="21"/>
          <w:szCs w:val="22"/>
        </w:rPr>
        <w:t>201</w:t>
      </w:r>
      <w:r>
        <w:rPr>
          <w:rFonts w:asciiTheme="minorHAnsi" w:hAnsiTheme="minorHAnsi"/>
          <w:color w:themeColor="text1" w:val="000000"/>
          <w:sz w:val="21"/>
          <w:szCs w:val="22"/>
        </w:rPr>
        <w:t>8 to 2020</w:t>
      </w:r>
    </w:p>
    <w:p w14:paraId="5F809DC4" w14:textId="71702DA1" w:rsidP="00586F84" w:rsidR="00563E5A" w:rsidRDefault="00CC01EE" w:rsidRPr="000A15D0">
      <w:pPr>
        <w:spacing w:after="0" w:before="60" w:line="264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CC01EE">
        <w:rPr>
          <w:rFonts w:asciiTheme="minorHAnsi" w:hAnsiTheme="minorHAnsi"/>
          <w:b/>
          <w:color w:themeColor="text1" w:val="000000"/>
          <w:sz w:val="21"/>
          <w:szCs w:val="22"/>
        </w:rPr>
        <w:t>Server</w:t>
      </w:r>
    </w:p>
    <w:p w14:paraId="3EB43171" w14:textId="1BDA4948" w:rsidP="00393AF9" w:rsidR="00142170" w:rsidRDefault="0057117F" w:rsidRPr="00142170">
      <w:pPr>
        <w:spacing w:after="0" w:before="120" w:line="264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Identified</w:t>
      </w:r>
      <w:r w:rsidR="00142170" w:rsidRPr="00142170">
        <w:rPr>
          <w:rFonts w:asciiTheme="minorHAnsi" w:hAnsiTheme="minorHAnsi"/>
          <w:color w:themeColor="text1" w:val="000000"/>
          <w:sz w:val="21"/>
          <w:szCs w:val="22"/>
        </w:rPr>
        <w:t xml:space="preserve"> and resolve</w:t>
      </w:r>
      <w:r>
        <w:rPr>
          <w:rFonts w:asciiTheme="minorHAnsi" w:hAnsiTheme="minorHAnsi"/>
          <w:color w:themeColor="text1" w:val="000000"/>
          <w:sz w:val="21"/>
          <w:szCs w:val="22"/>
        </w:rPr>
        <w:t>d</w:t>
      </w:r>
      <w:r w:rsidR="00142170" w:rsidRPr="00142170">
        <w:rPr>
          <w:rFonts w:asciiTheme="minorHAnsi" w:hAnsiTheme="minorHAnsi"/>
          <w:color w:themeColor="text1" w:val="000000"/>
          <w:sz w:val="21"/>
          <w:szCs w:val="22"/>
        </w:rPr>
        <w:t xml:space="preserve"> complex customer issues to ensure satisfaction and retention.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393AF9">
        <w:rPr>
          <w:rFonts w:asciiTheme="minorHAnsi" w:hAnsiTheme="minorHAnsi"/>
          <w:color w:themeColor="text1" w:val="000000"/>
          <w:sz w:val="21"/>
          <w:szCs w:val="22"/>
        </w:rPr>
        <w:t>Q</w:t>
      </w:r>
      <w:r w:rsidR="00393AF9" w:rsidRPr="00393AF9">
        <w:rPr>
          <w:rFonts w:asciiTheme="minorHAnsi" w:hAnsiTheme="minorHAnsi"/>
          <w:color w:themeColor="text1" w:val="000000"/>
          <w:sz w:val="21"/>
          <w:szCs w:val="22"/>
        </w:rPr>
        <w:t xml:space="preserve">uickly promoted to </w:t>
      </w:r>
      <w:r w:rsidR="00393AF9">
        <w:rPr>
          <w:rFonts w:asciiTheme="minorHAnsi" w:hAnsiTheme="minorHAnsi"/>
          <w:color w:themeColor="text1" w:val="000000"/>
          <w:sz w:val="21"/>
          <w:szCs w:val="22"/>
        </w:rPr>
        <w:t>higher position</w:t>
      </w:r>
      <w:r w:rsidR="00393AF9" w:rsidRPr="00393AF9">
        <w:rPr>
          <w:rFonts w:asciiTheme="minorHAnsi" w:hAnsiTheme="minorHAnsi"/>
          <w:color w:themeColor="text1" w:val="000000"/>
          <w:sz w:val="21"/>
          <w:szCs w:val="22"/>
        </w:rPr>
        <w:t xml:space="preserve"> due to dedicated work ethic and </w:t>
      </w:r>
      <w:r w:rsidR="00393AF9">
        <w:rPr>
          <w:rFonts w:asciiTheme="minorHAnsi" w:hAnsiTheme="minorHAnsi"/>
          <w:color w:themeColor="text1" w:val="000000"/>
          <w:sz w:val="21"/>
          <w:szCs w:val="22"/>
        </w:rPr>
        <w:t>positive customer feedback.</w:t>
      </w:r>
    </w:p>
    <w:p w14:paraId="55CA179A" w14:textId="77777777" w:rsidP="00393AF9" w:rsidR="00563E5A" w:rsidRDefault="00563E5A" w:rsidRPr="000A15D0">
      <w:pPr>
        <w:spacing w:after="0" w:before="60" w:line="276" w:lineRule="auto"/>
        <w:jc w:val="both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Key Accomplishments:</w:t>
      </w:r>
    </w:p>
    <w:p w14:paraId="399C17A5" w14:textId="77777777" w:rsidP="00393AF9" w:rsidR="00142170" w:rsidRDefault="00142170" w:rsidRPr="00142170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142170">
        <w:rPr>
          <w:rFonts w:asciiTheme="minorHAnsi" w:hAnsiTheme="minorHAnsi"/>
          <w:color w:themeColor="text1" w:val="000000"/>
          <w:sz w:val="21"/>
          <w:szCs w:val="22"/>
        </w:rPr>
        <w:t>Commended by senior management and received incentive for exemplary performance.</w:t>
      </w:r>
    </w:p>
    <w:p w14:paraId="65C31A6F" w14:textId="1CC526A1" w:rsidP="00CC01EE" w:rsidR="00CC01EE" w:rsidRDefault="00142170" w:rsidRPr="00A2639D">
      <w:pPr>
        <w:pStyle w:val="ListParagraph"/>
        <w:numPr>
          <w:ilvl w:val="0"/>
          <w:numId w:val="2"/>
        </w:numPr>
        <w:tabs>
          <w:tab w:pos="720" w:val="left"/>
        </w:tabs>
        <w:spacing w:after="0" w:before="60" w:line="276" w:lineRule="auto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142170">
        <w:rPr>
          <w:rFonts w:asciiTheme="minorHAnsi" w:hAnsiTheme="minorHAnsi"/>
          <w:color w:themeColor="text1" w:val="000000"/>
          <w:sz w:val="21"/>
          <w:szCs w:val="22"/>
        </w:rPr>
        <w:t>Kept clients satisfied with the company services and maintained their loyalty.</w:t>
      </w:r>
    </w:p>
    <w:p w14:paraId="4EC1F665" w14:textId="04B3ACEA" w:rsidP="00CC01EE" w:rsidR="00CC01EE" w:rsidRDefault="00CC01EE" w:rsidRPr="000A15D0">
      <w:pPr>
        <w:spacing w:after="0" w:before="3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CC01EE">
        <w:rPr>
          <w:rFonts w:asciiTheme="minorHAnsi" w:hAnsiTheme="minorHAnsi"/>
          <w:b/>
          <w:caps/>
          <w:color w:themeColor="text1" w:val="000000"/>
          <w:sz w:val="21"/>
          <w:szCs w:val="22"/>
        </w:rPr>
        <w:t>Cushman &amp; Wakefield</w:t>
      </w:r>
      <w:r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CC01EE">
        <w:rPr>
          <w:rFonts w:asciiTheme="minorHAnsi" w:hAnsiTheme="minorHAnsi"/>
          <w:color w:themeColor="text1" w:val="000000"/>
          <w:sz w:val="21"/>
          <w:szCs w:val="22"/>
          <w:highlight w:val="yellow"/>
        </w:rPr>
        <w:t>City, State</w:t>
      </w:r>
      <w:r w:rsidRPr="000A15D0">
        <w:rPr>
          <w:rFonts w:asciiTheme="minorHAnsi" w:hAnsiTheme="minorHAnsi"/>
          <w:color w:themeColor="text1" w:val="000000"/>
          <w:sz w:val="21"/>
          <w:szCs w:val="22"/>
        </w:rPr>
        <w:t>, 201</w:t>
      </w:r>
      <w:r>
        <w:rPr>
          <w:rFonts w:asciiTheme="minorHAnsi" w:hAnsiTheme="minorHAnsi"/>
          <w:color w:themeColor="text1" w:val="000000"/>
          <w:sz w:val="21"/>
          <w:szCs w:val="22"/>
        </w:rPr>
        <w:t>8</w:t>
      </w:r>
    </w:p>
    <w:p w14:paraId="33B8AC97" w14:textId="4895362B" w:rsidP="00CC01EE" w:rsidR="00CC01EE" w:rsidRDefault="00CC01EE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CC01EE">
        <w:rPr>
          <w:rFonts w:asciiTheme="minorHAnsi" w:hAnsiTheme="minorHAnsi"/>
          <w:b/>
          <w:color w:themeColor="text1" w:val="000000"/>
          <w:sz w:val="21"/>
          <w:szCs w:val="22"/>
        </w:rPr>
        <w:t>Commercial Real Estate Intern</w:t>
      </w:r>
    </w:p>
    <w:p w14:paraId="3C4C75FB" w14:textId="39200F0C" w:rsidP="00CC01EE" w:rsidR="00CC01EE" w:rsidRDefault="000A0ECD" w:rsidRPr="000A0ECD">
      <w:pPr>
        <w:tabs>
          <w:tab w:pos="720" w:val="left"/>
        </w:tabs>
        <w:spacing w:after="0" w:before="60" w:line="276" w:lineRule="auto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0ECD">
        <w:rPr>
          <w:rFonts w:asciiTheme="minorHAnsi" w:hAnsiTheme="minorHAnsi"/>
          <w:color w:themeColor="text1" w:val="000000"/>
          <w:sz w:val="21"/>
          <w:szCs w:val="22"/>
        </w:rPr>
        <w:t>Conducted market research, reviewed data, and created letters to leads, while securing client to purchase</w:t>
      </w:r>
      <w:r w:rsidR="004433DF">
        <w:rPr>
          <w:rFonts w:asciiTheme="minorHAnsi" w:hAnsiTheme="minorHAnsi"/>
          <w:color w:themeColor="text1" w:val="000000"/>
          <w:sz w:val="21"/>
          <w:szCs w:val="22"/>
        </w:rPr>
        <w:t xml:space="preserve"> land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>.</w:t>
      </w:r>
    </w:p>
    <w:sectPr w:rsidR="00CC01EE" w:rsidRPr="000A0ECD" w:rsidSect="00632CB6">
      <w:headerReference r:id="rId7" w:type="default"/>
      <w:pgSz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D04DA" w14:textId="77777777" w:rsidR="00E622BF" w:rsidRDefault="00E622BF" w:rsidP="00EA1614">
      <w:pPr>
        <w:spacing w:after="0"/>
      </w:pPr>
      <w:r>
        <w:separator/>
      </w:r>
    </w:p>
  </w:endnote>
  <w:endnote w:type="continuationSeparator" w:id="0">
    <w:p w14:paraId="6E06F82E" w14:textId="77777777" w:rsidR="00E622BF" w:rsidRDefault="00E622BF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F7BE625" w14:textId="77777777" w:rsidP="00EA1614" w:rsidR="00E622BF" w:rsidRDefault="00E622BF">
      <w:pPr>
        <w:spacing w:after="0"/>
      </w:pPr>
      <w:r>
        <w:separator/>
      </w:r>
    </w:p>
  </w:footnote>
  <w:footnote w:id="0" w:type="continuationSeparator">
    <w:p w14:paraId="03CC0602" w14:textId="77777777" w:rsidP="00EA1614" w:rsidR="00E622BF" w:rsidRDefault="00E622BF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77777777" w:rsidP="00EA1614" w:rsidR="00EA1614" w:rsidRDefault="00EA1614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0C0883">
      <w:rPr>
        <w:rFonts w:asciiTheme="majorHAnsi" w:cstheme="majorHAnsi" w:hAnsiTheme="majorHAnsi"/>
        <w:b/>
        <w:sz w:val="36"/>
        <w:szCs w:val="36"/>
      </w:rPr>
      <w:t>Client Name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159CA"/>
    <w:rsid w:val="000A0ECD"/>
    <w:rsid w:val="000A15D0"/>
    <w:rsid w:val="000C0883"/>
    <w:rsid w:val="001059B3"/>
    <w:rsid w:val="00120F60"/>
    <w:rsid w:val="00142170"/>
    <w:rsid w:val="0017273F"/>
    <w:rsid w:val="0018276F"/>
    <w:rsid w:val="001A3423"/>
    <w:rsid w:val="001C2920"/>
    <w:rsid w:val="00237347"/>
    <w:rsid w:val="00244630"/>
    <w:rsid w:val="00340670"/>
    <w:rsid w:val="00366694"/>
    <w:rsid w:val="00375CE4"/>
    <w:rsid w:val="00393AF9"/>
    <w:rsid w:val="003A5377"/>
    <w:rsid w:val="0040613E"/>
    <w:rsid w:val="004124B8"/>
    <w:rsid w:val="004306E2"/>
    <w:rsid w:val="004433DF"/>
    <w:rsid w:val="004451B2"/>
    <w:rsid w:val="004863F8"/>
    <w:rsid w:val="004D121C"/>
    <w:rsid w:val="004D74FC"/>
    <w:rsid w:val="00563E5A"/>
    <w:rsid w:val="0057117F"/>
    <w:rsid w:val="00572472"/>
    <w:rsid w:val="00577290"/>
    <w:rsid w:val="00586F84"/>
    <w:rsid w:val="00591BB8"/>
    <w:rsid w:val="005A460A"/>
    <w:rsid w:val="005F56B1"/>
    <w:rsid w:val="0062593D"/>
    <w:rsid w:val="00632CB6"/>
    <w:rsid w:val="00641A21"/>
    <w:rsid w:val="006831D7"/>
    <w:rsid w:val="00686CC2"/>
    <w:rsid w:val="006F6232"/>
    <w:rsid w:val="006F704A"/>
    <w:rsid w:val="007A03AF"/>
    <w:rsid w:val="007D1CE4"/>
    <w:rsid w:val="008347CE"/>
    <w:rsid w:val="00883A5E"/>
    <w:rsid w:val="008B7DD7"/>
    <w:rsid w:val="008E64F4"/>
    <w:rsid w:val="009701C1"/>
    <w:rsid w:val="00997540"/>
    <w:rsid w:val="009C724F"/>
    <w:rsid w:val="00A14D63"/>
    <w:rsid w:val="00A2639D"/>
    <w:rsid w:val="00A318BA"/>
    <w:rsid w:val="00A66A5E"/>
    <w:rsid w:val="00AA3988"/>
    <w:rsid w:val="00AF1B4B"/>
    <w:rsid w:val="00B007EE"/>
    <w:rsid w:val="00B43232"/>
    <w:rsid w:val="00B43DCB"/>
    <w:rsid w:val="00BC610B"/>
    <w:rsid w:val="00C17D67"/>
    <w:rsid w:val="00CC01EE"/>
    <w:rsid w:val="00CE0DBF"/>
    <w:rsid w:val="00D00121"/>
    <w:rsid w:val="00D06FF1"/>
    <w:rsid w:val="00D947B8"/>
    <w:rsid w:val="00DA3551"/>
    <w:rsid w:val="00DA719E"/>
    <w:rsid w:val="00DC2071"/>
    <w:rsid w:val="00E10BA3"/>
    <w:rsid w:val="00E622BF"/>
    <w:rsid w:val="00EA1614"/>
    <w:rsid w:val="00F34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44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6941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Conrad Rice's Resume</vt:lpstr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2020-09-04T17:55:00Z</dcterms:created>
  <dc:creator>Conrad Rice</dc:creator>
  <cp:lastModifiedBy>Conrad Rice</cp:lastModifiedBy>
  <cp:lastPrinted>2017-01-16T17:13:00Z</cp:lastPrinted>
  <dcterms:modified xsi:type="dcterms:W3CDTF">2020-09-04T17:55:00Z</dcterms:modified>
  <cp:revision>2</cp:revision>
  <dc:title>Conrad Rice's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fmtid="{D5CDD505-2E9C-101B-9397-08002B2CF9AE}" name="tal_id" pid="3">
    <vt:lpwstr>55e32fd2850159f31dbb992e21f8b393</vt:lpwstr>
  </property>
  <property fmtid="{D5CDD505-2E9C-101B-9397-08002B2CF9AE}" name="app_source" pid="4">
    <vt:lpwstr>rezbiz</vt:lpwstr>
  </property>
  <property fmtid="{D5CDD505-2E9C-101B-9397-08002B2CF9AE}" name="app_id" pid="5">
    <vt:lpwstr>778401</vt:lpwstr>
  </property>
</Properties>
</file>