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31A9CF37" w14:textId="24EB2CD5" w:rsidP="00555B1F" w:rsidR="005F56B1" w:rsidRDefault="00555B1F" w:rsidRPr="000A15D0">
      <w:pPr>
        <w:spacing w:after="0"/>
        <w:jc w:val="center"/>
        <w:rPr>
          <w:rFonts w:asciiTheme="majorHAnsi" w:hAnsiTheme="majorHAnsi"/>
          <w:b/>
          <w:color w:themeColor="text1" w:val="000000"/>
          <w:sz w:val="36"/>
          <w:szCs w:val="36"/>
        </w:rPr>
      </w:pPr>
      <w:bookmarkStart w:id="0" w:name="_GoBack"/>
      <w:proofErr w:type="spellStart"/>
      <w:r w:rsidRPr="00555B1F">
        <w:rPr>
          <w:rFonts w:asciiTheme="majorHAnsi" w:hAnsiTheme="majorHAnsi"/>
          <w:b/>
          <w:color w:themeColor="text1" w:val="000000"/>
          <w:sz w:val="36"/>
          <w:szCs w:val="36"/>
        </w:rPr>
        <w:t>Dahlma</w:t>
      </w:r>
      <w:proofErr w:type="spellEnd"/>
      <w:r w:rsidRPr="00555B1F">
        <w:rPr>
          <w:rFonts w:asciiTheme="majorHAnsi" w:hAnsiTheme="majorHAnsi"/>
          <w:b/>
          <w:color w:themeColor="text1" w:val="000000"/>
          <w:sz w:val="36"/>
          <w:szCs w:val="36"/>
        </w:rPr>
        <w:t xml:space="preserve"> Alicia Osborne</w:t>
      </w:r>
      <w:bookmarkEnd w:id="0"/>
    </w:p>
    <w:p w14:paraId="7D477AD1" w14:textId="57CDBEC9" w:rsidP="00A61211" w:rsidR="00A61211" w:rsidRDefault="006B64D7">
      <w:pPr>
        <w:pBdr>
          <w:bottom w:color="auto" w:space="4" w:sz="12" w:val="single"/>
        </w:pBdr>
        <w:spacing w:after="0"/>
        <w:jc w:val="center"/>
        <w:rPr>
          <w:rFonts w:asciiTheme="minorHAnsi" w:hAnsiTheme="minorHAnsi"/>
          <w:color w:themeColor="text1" w:val="000000"/>
          <w:sz w:val="22"/>
          <w:szCs w:val="22"/>
        </w:rPr>
      </w:pPr>
      <w:r w:rsidRPr="006B64D7">
        <w:rPr>
          <w:rFonts w:asciiTheme="minorHAnsi" w:hAnsiTheme="minorHAnsi"/>
          <w:color w:themeColor="text1" w:val="000000"/>
          <w:sz w:val="22"/>
          <w:szCs w:val="22"/>
        </w:rPr>
        <w:t>Rancho Palos Verdes</w:t>
      </w:r>
      <w:r w:rsidR="00A61211" w:rsidRPr="00A61211">
        <w:rPr>
          <w:rFonts w:asciiTheme="minorHAnsi" w:hAnsiTheme="minorHAnsi"/>
          <w:color w:themeColor="text1" w:val="000000"/>
          <w:sz w:val="22"/>
          <w:szCs w:val="22"/>
        </w:rPr>
        <w:t xml:space="preserve"> CA 90275</w:t>
      </w:r>
      <w:r w:rsidR="00A61211">
        <w:rPr>
          <w:rFonts w:asciiTheme="minorHAnsi" w:hAnsiTheme="minorHAnsi"/>
          <w:color w:themeColor="text1" w:val="000000"/>
          <w:sz w:val="22"/>
          <w:szCs w:val="22"/>
        </w:rPr>
        <w:t xml:space="preserve"> </w:t>
      </w:r>
      <w:r w:rsidR="005F56B1" w:rsidRPr="000A15D0">
        <w:rPr>
          <w:rFonts w:asciiTheme="minorHAnsi" w:hAnsiTheme="minorHAnsi"/>
          <w:color w:themeColor="text1" w:val="000000"/>
          <w:sz w:val="22"/>
          <w:szCs w:val="22"/>
        </w:rPr>
        <w:sym w:char="F0B7" w:font="Symbol"/>
      </w:r>
      <w:r w:rsidR="005F56B1" w:rsidRPr="000A15D0">
        <w:rPr>
          <w:rFonts w:asciiTheme="minorHAnsi" w:hAnsiTheme="minorHAnsi"/>
          <w:color w:themeColor="text1" w:val="000000"/>
          <w:sz w:val="22"/>
          <w:szCs w:val="22"/>
        </w:rPr>
        <w:t xml:space="preserve"> </w:t>
      </w:r>
      <w:r w:rsidR="00A61211" w:rsidRPr="00A61211">
        <w:rPr>
          <w:rFonts w:asciiTheme="minorHAnsi" w:hAnsiTheme="minorHAnsi"/>
          <w:color w:themeColor="text1" w:val="000000"/>
          <w:sz w:val="22"/>
          <w:szCs w:val="22"/>
        </w:rPr>
        <w:t>310-650-7048</w:t>
      </w:r>
      <w:r w:rsidR="00A61211">
        <w:rPr>
          <w:rFonts w:asciiTheme="minorHAnsi" w:hAnsiTheme="minorHAnsi"/>
          <w:color w:themeColor="text1" w:val="000000"/>
          <w:sz w:val="22"/>
          <w:szCs w:val="22"/>
        </w:rPr>
        <w:t xml:space="preserve"> </w:t>
      </w:r>
      <w:r w:rsidR="005F56B1" w:rsidRPr="000A15D0">
        <w:rPr>
          <w:rFonts w:asciiTheme="minorHAnsi" w:hAnsiTheme="minorHAnsi"/>
          <w:color w:themeColor="text1" w:val="000000"/>
          <w:sz w:val="22"/>
          <w:szCs w:val="22"/>
        </w:rPr>
        <w:sym w:char="F0B7" w:font="Symbol"/>
      </w:r>
      <w:r w:rsidR="005F56B1" w:rsidRPr="000A15D0">
        <w:rPr>
          <w:rFonts w:asciiTheme="minorHAnsi" w:hAnsiTheme="minorHAnsi"/>
          <w:color w:themeColor="text1" w:val="000000"/>
          <w:sz w:val="22"/>
          <w:szCs w:val="22"/>
        </w:rPr>
        <w:t xml:space="preserve"> </w:t>
      </w:r>
      <w:r w:rsidR="00A61211" w:rsidRPr="00A61211">
        <w:rPr>
          <w:rFonts w:asciiTheme="minorHAnsi" w:hAnsiTheme="minorHAnsi"/>
          <w:color w:themeColor="text1" w:val="000000"/>
          <w:sz w:val="22"/>
          <w:szCs w:val="22"/>
        </w:rPr>
        <w:t>dahlmaosborne@gmail.com</w:t>
      </w:r>
      <w:r w:rsidR="00A61211">
        <w:rPr>
          <w:rFonts w:asciiTheme="minorHAnsi" w:hAnsiTheme="minorHAnsi"/>
          <w:color w:themeColor="text1" w:val="000000"/>
          <w:sz w:val="22"/>
          <w:szCs w:val="22"/>
        </w:rPr>
        <w:t xml:space="preserve"> </w:t>
      </w:r>
    </w:p>
    <w:p w14:paraId="5A7F2D4C" w14:textId="575688D5" w:rsidP="00A61211" w:rsidR="005F56B1" w:rsidRDefault="00A61211" w:rsidRPr="000A15D0">
      <w:pPr>
        <w:pBdr>
          <w:bottom w:color="auto" w:space="4" w:sz="12" w:val="single"/>
        </w:pBdr>
        <w:spacing w:after="0"/>
        <w:jc w:val="center"/>
        <w:rPr>
          <w:rFonts w:asciiTheme="minorHAnsi" w:hAnsiTheme="minorHAnsi"/>
          <w:color w:themeColor="text1" w:val="000000"/>
          <w:sz w:val="22"/>
          <w:szCs w:val="22"/>
        </w:rPr>
      </w:pPr>
      <w:r>
        <w:rPr>
          <w:rFonts w:asciiTheme="minorHAnsi" w:hAnsiTheme="minorHAnsi"/>
          <w:color w:themeColor="text1" w:val="000000"/>
          <w:sz w:val="22"/>
          <w:szCs w:val="22"/>
        </w:rPr>
        <w:t>l</w:t>
      </w:r>
      <w:r w:rsidRPr="00A61211">
        <w:rPr>
          <w:rFonts w:asciiTheme="minorHAnsi" w:hAnsiTheme="minorHAnsi"/>
          <w:color w:themeColor="text1" w:val="000000"/>
          <w:sz w:val="22"/>
          <w:szCs w:val="22"/>
        </w:rPr>
        <w:t>inkedin.com/in/dahlma-osborne-mha-msn-cnm-ibclc-rn-phn-87b03663</w:t>
      </w:r>
    </w:p>
    <w:p w14:paraId="5BF99EEA" w14:textId="53DC2E96" w:rsidP="0073751F" w:rsidR="005F56B1" w:rsidRDefault="00067F95" w:rsidRPr="000A15D0">
      <w:pPr>
        <w:spacing w:after="120" w:before="120"/>
        <w:jc w:val="center"/>
        <w:rPr>
          <w:rFonts w:asciiTheme="majorHAnsi" w:hAnsiTheme="majorHAnsi"/>
          <w:b/>
          <w:color w:themeColor="text1" w:val="000000"/>
          <w:sz w:val="32"/>
          <w:szCs w:val="32"/>
        </w:rPr>
      </w:pPr>
      <w:r>
        <w:rPr>
          <w:rFonts w:asciiTheme="majorHAnsi" w:hAnsiTheme="majorHAnsi"/>
          <w:b/>
          <w:color w:themeColor="text1" w:val="000000"/>
          <w:sz w:val="32"/>
          <w:szCs w:val="32"/>
        </w:rPr>
        <w:t xml:space="preserve">Nursing &amp; Healthcare </w:t>
      </w:r>
      <w:r w:rsidR="0073751F">
        <w:rPr>
          <w:rFonts w:asciiTheme="majorHAnsi" w:hAnsiTheme="majorHAnsi"/>
          <w:b/>
          <w:color w:themeColor="text1" w:val="000000"/>
          <w:sz w:val="32"/>
          <w:szCs w:val="32"/>
        </w:rPr>
        <w:t>Executive Profile</w:t>
      </w:r>
      <w:r w:rsidR="00641939">
        <w:rPr>
          <w:rFonts w:asciiTheme="majorHAnsi" w:hAnsiTheme="majorHAnsi"/>
          <w:b/>
          <w:color w:themeColor="text1" w:val="000000"/>
          <w:sz w:val="32"/>
          <w:szCs w:val="32"/>
        </w:rPr>
        <w:t xml:space="preserve"> </w:t>
      </w:r>
    </w:p>
    <w:p w14:paraId="12525CD7" w14:textId="59BE60AD" w:rsidP="007D242C" w:rsidR="00563E5A" w:rsidRDefault="007D242C" w:rsidRPr="000A15D0">
      <w:pPr>
        <w:spacing w:after="0" w:line="264" w:lineRule="auto"/>
        <w:jc w:val="both"/>
        <w:rPr>
          <w:rFonts w:asciiTheme="minorHAnsi" w:hAnsiTheme="minorHAnsi"/>
          <w:color w:themeColor="text1" w:val="000000"/>
          <w:sz w:val="21"/>
          <w:szCs w:val="22"/>
        </w:rPr>
      </w:pPr>
      <w:r>
        <w:rPr>
          <w:rFonts w:asciiTheme="minorHAnsi" w:hAnsiTheme="minorHAnsi"/>
          <w:color w:themeColor="text1" w:val="000000"/>
          <w:sz w:val="21"/>
          <w:szCs w:val="22"/>
        </w:rPr>
        <w:t>Seasoned, c</w:t>
      </w:r>
      <w:r w:rsidRPr="007D242C">
        <w:rPr>
          <w:rFonts w:asciiTheme="minorHAnsi" w:hAnsiTheme="minorHAnsi"/>
          <w:color w:themeColor="text1" w:val="000000"/>
          <w:sz w:val="21"/>
          <w:szCs w:val="22"/>
        </w:rPr>
        <w:t>ompassionate</w:t>
      </w:r>
      <w:r>
        <w:rPr>
          <w:rFonts w:asciiTheme="minorHAnsi" w:hAnsiTheme="minorHAnsi"/>
          <w:color w:themeColor="text1" w:val="000000"/>
          <w:sz w:val="21"/>
          <w:szCs w:val="22"/>
        </w:rPr>
        <w:t>,</w:t>
      </w:r>
      <w:r w:rsidRPr="007D242C">
        <w:rPr>
          <w:rFonts w:asciiTheme="minorHAnsi" w:hAnsiTheme="minorHAnsi"/>
          <w:color w:themeColor="text1" w:val="000000"/>
          <w:sz w:val="21"/>
          <w:szCs w:val="22"/>
        </w:rPr>
        <w:t xml:space="preserve"> and patient-focused professional with extensive nursing </w:t>
      </w:r>
      <w:r>
        <w:rPr>
          <w:rFonts w:asciiTheme="minorHAnsi" w:hAnsiTheme="minorHAnsi"/>
          <w:color w:themeColor="text1" w:val="000000"/>
          <w:sz w:val="21"/>
          <w:szCs w:val="22"/>
        </w:rPr>
        <w:t xml:space="preserve">and management experience in diverse settings. </w:t>
      </w:r>
      <w:r w:rsidRPr="007D242C">
        <w:rPr>
          <w:rFonts w:asciiTheme="minorHAnsi" w:hAnsiTheme="minorHAnsi"/>
          <w:color w:themeColor="text1" w:val="000000"/>
          <w:sz w:val="21"/>
          <w:szCs w:val="22"/>
        </w:rPr>
        <w:t xml:space="preserve">Committed to </w:t>
      </w:r>
      <w:r>
        <w:rPr>
          <w:rFonts w:asciiTheme="minorHAnsi" w:hAnsiTheme="minorHAnsi"/>
          <w:color w:themeColor="text1" w:val="000000"/>
          <w:sz w:val="21"/>
          <w:szCs w:val="22"/>
        </w:rPr>
        <w:t xml:space="preserve">enhance </w:t>
      </w:r>
      <w:r w:rsidRPr="007D242C">
        <w:rPr>
          <w:rFonts w:asciiTheme="minorHAnsi" w:hAnsiTheme="minorHAnsi"/>
          <w:color w:themeColor="text1" w:val="000000"/>
          <w:sz w:val="21"/>
          <w:szCs w:val="22"/>
        </w:rPr>
        <w:t xml:space="preserve">quality of healthcare </w:t>
      </w:r>
      <w:r>
        <w:rPr>
          <w:rFonts w:asciiTheme="minorHAnsi" w:hAnsiTheme="minorHAnsi"/>
          <w:color w:themeColor="text1" w:val="000000"/>
          <w:sz w:val="21"/>
          <w:szCs w:val="22"/>
        </w:rPr>
        <w:t xml:space="preserve">services being delivered </w:t>
      </w:r>
      <w:r w:rsidRPr="007D242C">
        <w:rPr>
          <w:rFonts w:asciiTheme="minorHAnsi" w:hAnsiTheme="minorHAnsi"/>
          <w:color w:themeColor="text1" w:val="000000"/>
          <w:sz w:val="21"/>
          <w:szCs w:val="22"/>
        </w:rPr>
        <w:t>women and children</w:t>
      </w:r>
      <w:r>
        <w:rPr>
          <w:rFonts w:asciiTheme="minorHAnsi" w:hAnsiTheme="minorHAnsi"/>
          <w:color w:themeColor="text1" w:val="000000"/>
          <w:sz w:val="21"/>
          <w:szCs w:val="22"/>
        </w:rPr>
        <w:t xml:space="preserve">. </w:t>
      </w:r>
      <w:r w:rsidRPr="007D242C">
        <w:rPr>
          <w:rFonts w:asciiTheme="minorHAnsi" w:hAnsiTheme="minorHAnsi"/>
          <w:color w:themeColor="text1" w:val="000000"/>
          <w:sz w:val="21"/>
          <w:szCs w:val="22"/>
        </w:rPr>
        <w:t xml:space="preserve">Proven track record of success in personal continuing development and </w:t>
      </w:r>
      <w:r>
        <w:rPr>
          <w:rFonts w:asciiTheme="minorHAnsi" w:hAnsiTheme="minorHAnsi"/>
          <w:color w:themeColor="text1" w:val="000000"/>
          <w:sz w:val="21"/>
          <w:szCs w:val="22"/>
        </w:rPr>
        <w:t>service improvement initiatives</w:t>
      </w:r>
      <w:r w:rsidRPr="007D242C">
        <w:rPr>
          <w:rFonts w:asciiTheme="minorHAnsi" w:hAnsiTheme="minorHAnsi"/>
          <w:color w:themeColor="text1" w:val="000000"/>
          <w:sz w:val="21"/>
          <w:szCs w:val="22"/>
        </w:rPr>
        <w:t>. Expertise in strategic analysis and ability to identify areas of strength and weakness and implement company policies, standards, changes in operations. Exhibit flexibility and adaptability and respond effectively in emergency situations</w:t>
      </w:r>
      <w:r w:rsidR="00555B1F" w:rsidRPr="00555B1F">
        <w:rPr>
          <w:rFonts w:asciiTheme="minorHAnsi" w:hAnsiTheme="minorHAnsi"/>
          <w:color w:themeColor="text1" w:val="000000"/>
          <w:sz w:val="21"/>
          <w:szCs w:val="22"/>
        </w:rPr>
        <w:t xml:space="preserve">. Very strong critical thinking and analysis skills gained while </w:t>
      </w:r>
      <w:r>
        <w:rPr>
          <w:rFonts w:asciiTheme="minorHAnsi" w:hAnsiTheme="minorHAnsi"/>
          <w:color w:themeColor="text1" w:val="000000"/>
          <w:sz w:val="21"/>
          <w:szCs w:val="22"/>
        </w:rPr>
        <w:t>managing</w:t>
      </w:r>
      <w:r w:rsidR="00555B1F" w:rsidRPr="00555B1F">
        <w:rPr>
          <w:rFonts w:asciiTheme="minorHAnsi" w:hAnsiTheme="minorHAnsi"/>
          <w:color w:themeColor="text1" w:val="000000"/>
          <w:sz w:val="21"/>
          <w:szCs w:val="22"/>
        </w:rPr>
        <w:t xml:space="preserve"> complex projects</w:t>
      </w:r>
      <w:r w:rsidR="00863F9F">
        <w:rPr>
          <w:rFonts w:asciiTheme="minorHAnsi" w:hAnsiTheme="minorHAnsi"/>
          <w:color w:themeColor="text1" w:val="000000"/>
          <w:sz w:val="21"/>
          <w:szCs w:val="22"/>
        </w:rPr>
        <w:t>.</w:t>
      </w:r>
    </w:p>
    <w:p w14:paraId="7CC051CF" w14:textId="77777777" w:rsidP="00586F84" w:rsidR="00563E5A" w:rsidRDefault="00EA1614" w:rsidRPr="000A15D0">
      <w:pPr>
        <w:spacing w:after="120" w:before="120" w:line="264" w:lineRule="auto"/>
        <w:jc w:val="center"/>
        <w:rPr>
          <w:rFonts w:asciiTheme="minorHAnsi" w:hAnsiTheme="minorHAnsi"/>
          <w:b/>
          <w:color w:themeColor="text1" w:val="000000"/>
          <w:sz w:val="21"/>
          <w:szCs w:val="22"/>
        </w:rPr>
      </w:pPr>
      <w:r w:rsidRPr="000A15D0">
        <w:rPr>
          <w:rFonts w:asciiTheme="minorHAnsi" w:hAnsiTheme="minorHAnsi"/>
          <w:b/>
          <w:color w:themeColor="text1" w:val="000000"/>
          <w:sz w:val="21"/>
          <w:szCs w:val="22"/>
        </w:rPr>
        <w:t xml:space="preserve">Areas of Expertise </w:t>
      </w:r>
    </w:p>
    <w:tbl>
      <w:tblPr>
        <w:tblW w:type="pct" w:w="5000"/>
        <w:tblLook w:firstColumn="1" w:firstRow="1" w:lastColumn="0" w:lastRow="0" w:noHBand="0" w:noVBand="0" w:val="00A0"/>
      </w:tblPr>
      <w:tblGrid>
        <w:gridCol w:w="3674"/>
        <w:gridCol w:w="3668"/>
        <w:gridCol w:w="3674"/>
      </w:tblGrid>
      <w:tr w14:paraId="01A144B2" w14:textId="77777777" w:rsidR="00277BAE" w:rsidRPr="000A15D0" w:rsidTr="00277BAE">
        <w:tc>
          <w:tcPr>
            <w:tcW w:type="dxa" w:w="3602"/>
            <w:shd w:color="auto" w:fill="auto" w:val="clear"/>
          </w:tcPr>
          <w:p w14:paraId="790F6AC1" w14:textId="01763803" w:rsidP="00277BAE" w:rsidR="00563E5A" w:rsidRDefault="00641939" w:rsidRPr="000A15D0">
            <w:pPr>
              <w:pStyle w:val="ListParagraph"/>
              <w:numPr>
                <w:ilvl w:val="0"/>
                <w:numId w:val="1"/>
              </w:numPr>
              <w:spacing w:after="0" w:line="264" w:lineRule="auto"/>
              <w:ind w:left="432"/>
              <w:contextualSpacing w:val="0"/>
              <w:rPr>
                <w:rFonts w:asciiTheme="minorHAnsi" w:hAnsiTheme="minorHAnsi"/>
                <w:color w:themeColor="text1" w:val="000000"/>
                <w:sz w:val="21"/>
                <w:szCs w:val="22"/>
              </w:rPr>
            </w:pPr>
            <w:r>
              <w:rPr>
                <w:rFonts w:asciiTheme="minorHAnsi" w:hAnsiTheme="minorHAnsi"/>
                <w:color w:themeColor="text1" w:val="000000"/>
                <w:sz w:val="21"/>
                <w:szCs w:val="22"/>
              </w:rPr>
              <w:t>Health Care Management</w:t>
            </w:r>
          </w:p>
        </w:tc>
        <w:tc>
          <w:tcPr>
            <w:tcW w:type="dxa" w:w="3596"/>
            <w:shd w:color="auto" w:fill="auto" w:val="clear"/>
          </w:tcPr>
          <w:p w14:paraId="5F7F785B" w14:textId="0F61168C" w:rsidP="00A61211" w:rsidR="00563E5A" w:rsidRDefault="00277BAE" w:rsidRPr="000A15D0">
            <w:pPr>
              <w:pStyle w:val="ListParagraph"/>
              <w:numPr>
                <w:ilvl w:val="0"/>
                <w:numId w:val="1"/>
              </w:numPr>
              <w:spacing w:after="0" w:line="264" w:lineRule="auto"/>
              <w:ind w:left="432"/>
              <w:contextualSpacing w:val="0"/>
              <w:rPr>
                <w:rFonts w:asciiTheme="minorHAnsi" w:hAnsiTheme="minorHAnsi"/>
                <w:color w:themeColor="text1" w:val="000000"/>
                <w:sz w:val="21"/>
                <w:szCs w:val="22"/>
              </w:rPr>
            </w:pPr>
            <w:r>
              <w:rPr>
                <w:rFonts w:asciiTheme="minorHAnsi" w:hAnsiTheme="minorHAnsi"/>
                <w:color w:themeColor="text1" w:val="000000"/>
                <w:sz w:val="21"/>
                <w:szCs w:val="22"/>
              </w:rPr>
              <w:t>Client Satisfaction &amp; Retention</w:t>
            </w:r>
          </w:p>
        </w:tc>
        <w:tc>
          <w:tcPr>
            <w:tcW w:type="dxa" w:w="3602"/>
            <w:shd w:color="auto" w:fill="auto" w:val="clear"/>
          </w:tcPr>
          <w:p w14:paraId="383919D8" w14:textId="34E4F9FC" w:rsidP="00277BAE" w:rsidR="00563E5A" w:rsidRDefault="00277BAE" w:rsidRPr="000A15D0">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1"/>
                <w:szCs w:val="22"/>
              </w:rPr>
            </w:pPr>
            <w:r>
              <w:rPr>
                <w:rFonts w:asciiTheme="minorHAnsi" w:hAnsiTheme="minorHAnsi"/>
                <w:color w:themeColor="text1" w:val="000000"/>
                <w:sz w:val="21"/>
                <w:szCs w:val="22"/>
                <w:lang w:val="en-GB"/>
              </w:rPr>
              <w:t>Issues &amp; Conflicts Resolution</w:t>
            </w:r>
          </w:p>
        </w:tc>
      </w:tr>
      <w:tr w14:paraId="1BF7B1F3" w14:textId="77777777" w:rsidR="00277BAE" w:rsidRPr="000A15D0" w:rsidTr="00277BAE">
        <w:tc>
          <w:tcPr>
            <w:tcW w:type="dxa" w:w="3602"/>
            <w:shd w:color="auto" w:fill="auto" w:val="clear"/>
          </w:tcPr>
          <w:p w14:paraId="22D5103F" w14:textId="338CF89A" w:rsidP="00A61211" w:rsidR="00277BAE" w:rsidRDefault="001C6D1C" w:rsidRPr="00641939">
            <w:pPr>
              <w:pStyle w:val="ListParagraph"/>
              <w:numPr>
                <w:ilvl w:val="0"/>
                <w:numId w:val="1"/>
              </w:numPr>
              <w:spacing w:after="0" w:line="264" w:lineRule="auto"/>
              <w:ind w:left="432"/>
              <w:contextualSpacing w:val="0"/>
              <w:rPr>
                <w:rFonts w:asciiTheme="minorHAnsi" w:hAnsiTheme="minorHAnsi"/>
                <w:color w:themeColor="text1" w:val="000000"/>
                <w:sz w:val="21"/>
                <w:szCs w:val="22"/>
              </w:rPr>
            </w:pPr>
            <w:r>
              <w:rPr>
                <w:rFonts w:asciiTheme="minorHAnsi" w:hAnsiTheme="minorHAnsi"/>
                <w:color w:themeColor="text1" w:val="000000"/>
                <w:sz w:val="21"/>
                <w:szCs w:val="22"/>
              </w:rPr>
              <w:t>Patient-Centric Focus</w:t>
            </w:r>
          </w:p>
        </w:tc>
        <w:tc>
          <w:tcPr>
            <w:tcW w:type="dxa" w:w="3596"/>
            <w:shd w:color="auto" w:fill="auto" w:val="clear"/>
          </w:tcPr>
          <w:p w14:paraId="62DD0179" w14:textId="1B885312" w:rsidP="00A61211" w:rsidR="00277BAE" w:rsidRDefault="00AC39AB" w:rsidRPr="000A15D0">
            <w:pPr>
              <w:pStyle w:val="ListParagraph"/>
              <w:numPr>
                <w:ilvl w:val="0"/>
                <w:numId w:val="1"/>
              </w:numPr>
              <w:spacing w:after="0" w:line="264" w:lineRule="auto"/>
              <w:ind w:left="432"/>
              <w:contextualSpacing w:val="0"/>
              <w:rPr>
                <w:rFonts w:asciiTheme="minorHAnsi" w:hAnsiTheme="minorHAnsi"/>
                <w:color w:themeColor="text1" w:val="000000"/>
                <w:sz w:val="21"/>
                <w:szCs w:val="22"/>
              </w:rPr>
            </w:pPr>
            <w:r w:rsidRPr="00555B1F">
              <w:rPr>
                <w:rFonts w:asciiTheme="minorHAnsi" w:hAnsiTheme="minorHAnsi"/>
                <w:color w:themeColor="text1" w:val="000000"/>
                <w:sz w:val="21"/>
                <w:szCs w:val="22"/>
              </w:rPr>
              <w:t>Project Management</w:t>
            </w:r>
          </w:p>
        </w:tc>
        <w:tc>
          <w:tcPr>
            <w:tcW w:type="dxa" w:w="3602"/>
            <w:shd w:color="auto" w:fill="auto" w:val="clear"/>
          </w:tcPr>
          <w:p w14:paraId="538E7A53" w14:textId="3C3B0083" w:rsidP="00A61211" w:rsidR="00277BAE" w:rsidRDefault="00277BAE" w:rsidRPr="00A61211">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1"/>
                <w:szCs w:val="22"/>
                <w:lang w:val="en-GB"/>
              </w:rPr>
            </w:pPr>
            <w:r w:rsidRPr="00A61211">
              <w:rPr>
                <w:rFonts w:asciiTheme="minorHAnsi" w:hAnsiTheme="minorHAnsi"/>
                <w:color w:themeColor="text1" w:val="000000"/>
                <w:sz w:val="21"/>
                <w:szCs w:val="22"/>
                <w:lang w:val="en-GB"/>
              </w:rPr>
              <w:t>Time Management</w:t>
            </w:r>
          </w:p>
        </w:tc>
      </w:tr>
      <w:tr w14:paraId="7A145A2D" w14:textId="77777777" w:rsidR="00277BAE" w:rsidRPr="000A15D0" w:rsidTr="00277BAE">
        <w:tc>
          <w:tcPr>
            <w:tcW w:type="dxa" w:w="3602"/>
            <w:shd w:color="auto" w:fill="auto" w:val="clear"/>
          </w:tcPr>
          <w:p w14:paraId="70469DAE" w14:textId="4DCF49F5" w:rsidP="00F33732" w:rsidR="00555B1F" w:rsidRDefault="00F33732" w:rsidRPr="00555B1F">
            <w:pPr>
              <w:pStyle w:val="ListParagraph"/>
              <w:numPr>
                <w:ilvl w:val="0"/>
                <w:numId w:val="1"/>
              </w:numPr>
              <w:spacing w:after="0" w:line="264" w:lineRule="auto"/>
              <w:ind w:left="432"/>
              <w:contextualSpacing w:val="0"/>
              <w:rPr>
                <w:rFonts w:asciiTheme="minorHAnsi" w:hAnsiTheme="minorHAnsi"/>
                <w:color w:themeColor="text1" w:val="000000"/>
                <w:sz w:val="21"/>
                <w:szCs w:val="22"/>
              </w:rPr>
            </w:pPr>
            <w:r w:rsidRPr="000576CD">
              <w:rPr>
                <w:rFonts w:asciiTheme="minorHAnsi" w:hAnsiTheme="minorHAnsi"/>
                <w:sz w:val="21"/>
                <w:szCs w:val="21"/>
                <w:lang w:val="en-GB"/>
              </w:rPr>
              <w:t>Physical Examination</w:t>
            </w:r>
          </w:p>
          <w:p w14:paraId="08726B0E" w14:textId="675D6AA4" w:rsidP="00BE50D6" w:rsidR="00555B1F" w:rsidRDefault="00F33732" w:rsidRPr="00BE50D6">
            <w:pPr>
              <w:pStyle w:val="ListParagraph"/>
              <w:numPr>
                <w:ilvl w:val="0"/>
                <w:numId w:val="1"/>
              </w:numPr>
              <w:spacing w:after="0" w:line="264" w:lineRule="auto"/>
              <w:ind w:left="432"/>
              <w:contextualSpacing w:val="0"/>
              <w:rPr>
                <w:rFonts w:asciiTheme="minorHAnsi" w:hAnsiTheme="minorHAnsi"/>
                <w:color w:themeColor="text1" w:val="000000"/>
                <w:sz w:val="21"/>
                <w:szCs w:val="22"/>
              </w:rPr>
            </w:pPr>
            <w:r>
              <w:rPr>
                <w:rFonts w:asciiTheme="minorHAnsi" w:hAnsiTheme="minorHAnsi"/>
                <w:color w:themeColor="text1" w:val="000000"/>
                <w:sz w:val="21"/>
                <w:szCs w:val="22"/>
              </w:rPr>
              <w:t>Staff</w:t>
            </w:r>
            <w:r w:rsidR="00B00742">
              <w:rPr>
                <w:rFonts w:asciiTheme="minorHAnsi" w:hAnsiTheme="minorHAnsi"/>
                <w:color w:themeColor="text1" w:val="000000"/>
                <w:sz w:val="21"/>
                <w:szCs w:val="22"/>
              </w:rPr>
              <w:t xml:space="preserve"> Mentoring &amp; Leadership</w:t>
            </w:r>
          </w:p>
        </w:tc>
        <w:tc>
          <w:tcPr>
            <w:tcW w:type="dxa" w:w="3596"/>
            <w:shd w:color="auto" w:fill="auto" w:val="clear"/>
          </w:tcPr>
          <w:p w14:paraId="75C02F2A" w14:textId="77777777" w:rsidP="00A61211" w:rsidR="00277BAE" w:rsidRDefault="00277BAE">
            <w:pPr>
              <w:pStyle w:val="ListParagraph"/>
              <w:numPr>
                <w:ilvl w:val="0"/>
                <w:numId w:val="1"/>
              </w:numPr>
              <w:spacing w:after="0" w:line="264" w:lineRule="auto"/>
              <w:ind w:left="432"/>
              <w:contextualSpacing w:val="0"/>
              <w:rPr>
                <w:rFonts w:asciiTheme="minorHAnsi" w:hAnsiTheme="minorHAnsi"/>
                <w:color w:themeColor="text1" w:val="000000"/>
                <w:sz w:val="21"/>
                <w:szCs w:val="22"/>
              </w:rPr>
            </w:pPr>
            <w:r>
              <w:rPr>
                <w:rFonts w:asciiTheme="minorHAnsi" w:hAnsiTheme="minorHAnsi"/>
                <w:color w:themeColor="text1" w:val="000000"/>
                <w:sz w:val="21"/>
                <w:szCs w:val="22"/>
              </w:rPr>
              <w:t>Communication Skills</w:t>
            </w:r>
          </w:p>
          <w:p w14:paraId="2881BF45" w14:textId="4FE37B00" w:rsidP="00AC39AB" w:rsidR="00555B1F" w:rsidRDefault="00555B1F" w:rsidRPr="00AC39AB">
            <w:pPr>
              <w:pStyle w:val="ListParagraph"/>
              <w:numPr>
                <w:ilvl w:val="0"/>
                <w:numId w:val="1"/>
              </w:numPr>
              <w:spacing w:after="0" w:line="264" w:lineRule="auto"/>
              <w:ind w:left="432"/>
              <w:contextualSpacing w:val="0"/>
              <w:rPr>
                <w:rFonts w:asciiTheme="minorHAnsi" w:hAnsiTheme="minorHAnsi"/>
                <w:color w:themeColor="text1" w:val="000000"/>
                <w:sz w:val="21"/>
                <w:szCs w:val="22"/>
              </w:rPr>
            </w:pPr>
            <w:r w:rsidRPr="00555B1F">
              <w:rPr>
                <w:rFonts w:asciiTheme="minorHAnsi" w:hAnsiTheme="minorHAnsi"/>
                <w:color w:themeColor="text1" w:val="000000"/>
                <w:sz w:val="21"/>
                <w:szCs w:val="22"/>
              </w:rPr>
              <w:t>Relationships Building</w:t>
            </w:r>
          </w:p>
        </w:tc>
        <w:tc>
          <w:tcPr>
            <w:tcW w:type="dxa" w:w="3602"/>
            <w:shd w:color="auto" w:fill="auto" w:val="clear"/>
          </w:tcPr>
          <w:p w14:paraId="573001FC" w14:textId="77777777" w:rsidP="00A61211" w:rsidR="00277BAE" w:rsidRDefault="00277BAE" w:rsidRPr="00A61211">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1"/>
                <w:szCs w:val="22"/>
                <w:lang w:val="en-GB"/>
              </w:rPr>
            </w:pPr>
            <w:r w:rsidRPr="00A61211">
              <w:rPr>
                <w:rFonts w:asciiTheme="minorHAnsi" w:hAnsiTheme="minorHAnsi"/>
                <w:color w:themeColor="text1" w:val="000000"/>
                <w:sz w:val="21"/>
                <w:szCs w:val="22"/>
                <w:lang w:val="en-GB"/>
              </w:rPr>
              <w:t>Health &amp; Safety Compliance</w:t>
            </w:r>
          </w:p>
          <w:p w14:paraId="149382FA" w14:textId="49E2F3CC" w:rsidP="00AC39AB" w:rsidR="00555B1F" w:rsidRDefault="00555B1F" w:rsidRPr="00AC39AB">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1"/>
                <w:szCs w:val="22"/>
                <w:lang w:val="en-GB"/>
              </w:rPr>
            </w:pPr>
            <w:r w:rsidRPr="00A61211">
              <w:rPr>
                <w:rFonts w:asciiTheme="minorHAnsi" w:hAnsiTheme="minorHAnsi"/>
                <w:color w:themeColor="text1" w:val="000000"/>
                <w:sz w:val="21"/>
                <w:szCs w:val="22"/>
                <w:lang w:val="en-GB"/>
              </w:rPr>
              <w:t>Medical Terminology</w:t>
            </w:r>
          </w:p>
        </w:tc>
      </w:tr>
    </w:tbl>
    <w:p w14:paraId="76C66662" w14:textId="77777777" w:rsidP="00EA1614" w:rsidR="00C17D67" w:rsidRDefault="00EA1614" w:rsidRPr="000A15D0">
      <w:pPr>
        <w:pBdr>
          <w:top w:color="auto" w:space="6" w:sz="12" w:val="single"/>
        </w:pBdr>
        <w:spacing w:after="120" w:before="240"/>
        <w:jc w:val="center"/>
        <w:rPr>
          <w:rFonts w:asciiTheme="majorHAnsi" w:hAnsiTheme="majorHAnsi"/>
          <w:b/>
          <w:caps/>
          <w:color w:themeColor="text1" w:val="000000"/>
        </w:rPr>
      </w:pPr>
      <w:r w:rsidRPr="000A15D0">
        <w:rPr>
          <w:rFonts w:asciiTheme="majorHAnsi" w:hAnsiTheme="majorHAnsi"/>
          <w:b/>
          <w:caps/>
          <w:color w:themeColor="text1" w:val="000000"/>
        </w:rPr>
        <w:t>Experience Highlights</w:t>
      </w:r>
    </w:p>
    <w:p w14:paraId="3452C54C" w14:textId="48B7E277" w:rsidP="00DB064E" w:rsidR="0017273F" w:rsidRDefault="00DB064E" w:rsidRPr="000A15D0">
      <w:pPr>
        <w:spacing w:after="0" w:line="264" w:lineRule="auto"/>
        <w:rPr>
          <w:rFonts w:asciiTheme="minorHAnsi" w:hAnsiTheme="minorHAnsi"/>
          <w:color w:themeColor="text1" w:val="000000"/>
          <w:sz w:val="21"/>
          <w:szCs w:val="22"/>
        </w:rPr>
      </w:pPr>
      <w:r w:rsidRPr="00DB064E">
        <w:rPr>
          <w:rFonts w:asciiTheme="minorHAnsi" w:hAnsiTheme="minorHAnsi"/>
          <w:b/>
          <w:color w:themeColor="text1" w:val="000000"/>
          <w:sz w:val="21"/>
          <w:szCs w:val="22"/>
        </w:rPr>
        <w:t>Saint Mary Medical Center Long Beach</w:t>
      </w:r>
      <w:r w:rsidR="0017273F" w:rsidRPr="000A15D0">
        <w:rPr>
          <w:rFonts w:asciiTheme="minorHAnsi" w:hAnsiTheme="minorHAnsi"/>
          <w:color w:themeColor="text1" w:val="000000"/>
          <w:sz w:val="21"/>
          <w:szCs w:val="22"/>
        </w:rPr>
        <w:t xml:space="preserve">, </w:t>
      </w:r>
      <w:r>
        <w:rPr>
          <w:rFonts w:asciiTheme="minorHAnsi" w:hAnsiTheme="minorHAnsi"/>
          <w:color w:themeColor="text1" w:val="000000"/>
          <w:sz w:val="21"/>
          <w:szCs w:val="22"/>
        </w:rPr>
        <w:t>2019</w:t>
      </w:r>
      <w:r w:rsidR="00340670" w:rsidRPr="000A15D0">
        <w:rPr>
          <w:rFonts w:asciiTheme="minorHAnsi" w:hAnsiTheme="minorHAnsi"/>
          <w:color w:themeColor="text1" w:val="000000"/>
          <w:sz w:val="21"/>
          <w:szCs w:val="22"/>
        </w:rPr>
        <w:t>-Present</w:t>
      </w:r>
    </w:p>
    <w:p w14:paraId="2DD36FE7" w14:textId="1D925E71" w:rsidP="00DB064E" w:rsidR="00DB064E" w:rsidRDefault="00DB064E" w:rsidRPr="00DB064E">
      <w:pPr>
        <w:spacing w:after="0" w:before="60" w:line="264" w:lineRule="auto"/>
        <w:rPr>
          <w:rFonts w:asciiTheme="minorHAnsi" w:hAnsiTheme="minorHAnsi"/>
          <w:bCs/>
          <w:color w:themeColor="text1" w:val="000000"/>
          <w:sz w:val="21"/>
          <w:szCs w:val="22"/>
        </w:rPr>
      </w:pPr>
      <w:r w:rsidRPr="00DB064E">
        <w:rPr>
          <w:rFonts w:asciiTheme="minorHAnsi" w:hAnsiTheme="minorHAnsi"/>
          <w:b/>
          <w:color w:themeColor="text1" w:val="000000"/>
          <w:sz w:val="21"/>
          <w:szCs w:val="22"/>
        </w:rPr>
        <w:t>Perinatal Clinic Manager</w:t>
      </w:r>
      <w:r>
        <w:rPr>
          <w:rFonts w:asciiTheme="minorHAnsi" w:hAnsiTheme="minorHAnsi"/>
          <w:b/>
          <w:color w:themeColor="text1" w:val="000000"/>
          <w:sz w:val="21"/>
          <w:szCs w:val="22"/>
        </w:rPr>
        <w:t xml:space="preserve"> / </w:t>
      </w:r>
      <w:r w:rsidRPr="00DB064E">
        <w:rPr>
          <w:rFonts w:asciiTheme="minorHAnsi" w:hAnsiTheme="minorHAnsi"/>
          <w:b/>
          <w:color w:themeColor="text1" w:val="000000"/>
          <w:sz w:val="21"/>
          <w:szCs w:val="22"/>
        </w:rPr>
        <w:t xml:space="preserve">Project Manager Baby Friendly Re-designation </w:t>
      </w:r>
      <w:r w:rsidRPr="00DB064E">
        <w:rPr>
          <w:rFonts w:asciiTheme="minorHAnsi" w:hAnsiTheme="minorHAnsi"/>
          <w:bCs/>
          <w:color w:themeColor="text1" w:val="000000"/>
          <w:sz w:val="21"/>
          <w:szCs w:val="22"/>
        </w:rPr>
        <w:t>(Present)</w:t>
      </w:r>
    </w:p>
    <w:p w14:paraId="68D9CABF" w14:textId="175A3ED3" w:rsidP="00DB064E" w:rsidR="00DB064E" w:rsidRDefault="00DB064E" w:rsidRPr="00DB064E">
      <w:pPr>
        <w:spacing w:after="0" w:before="60" w:line="264" w:lineRule="auto"/>
        <w:rPr>
          <w:rFonts w:asciiTheme="minorHAnsi" w:hAnsiTheme="minorHAnsi"/>
          <w:b/>
          <w:color w:themeColor="text1" w:val="000000"/>
          <w:sz w:val="21"/>
          <w:szCs w:val="22"/>
        </w:rPr>
      </w:pPr>
      <w:r w:rsidRPr="00DB064E">
        <w:rPr>
          <w:rFonts w:asciiTheme="minorHAnsi" w:hAnsiTheme="minorHAnsi"/>
          <w:b/>
          <w:color w:themeColor="text1" w:val="000000"/>
          <w:sz w:val="21"/>
          <w:szCs w:val="22"/>
        </w:rPr>
        <w:t xml:space="preserve">Pediatric/NICU Manager </w:t>
      </w:r>
      <w:r w:rsidRPr="00DB064E">
        <w:rPr>
          <w:rFonts w:asciiTheme="minorHAnsi" w:hAnsiTheme="minorHAnsi"/>
          <w:bCs/>
          <w:color w:themeColor="text1" w:val="000000"/>
          <w:sz w:val="21"/>
          <w:szCs w:val="22"/>
        </w:rPr>
        <w:t>(Jan/2020 - June/2020)</w:t>
      </w:r>
    </w:p>
    <w:p w14:paraId="6667CCA6" w14:textId="54E57AF4" w:rsidP="00DB064E" w:rsidR="0017273F" w:rsidRDefault="00DB064E" w:rsidRPr="000A15D0">
      <w:pPr>
        <w:spacing w:after="0" w:before="60" w:line="264" w:lineRule="auto"/>
        <w:rPr>
          <w:rFonts w:asciiTheme="minorHAnsi" w:hAnsiTheme="minorHAnsi"/>
          <w:b/>
          <w:color w:themeColor="text1" w:val="000000"/>
          <w:sz w:val="21"/>
          <w:szCs w:val="22"/>
        </w:rPr>
      </w:pPr>
      <w:r w:rsidRPr="00DB064E">
        <w:rPr>
          <w:rFonts w:asciiTheme="minorHAnsi" w:hAnsiTheme="minorHAnsi"/>
          <w:b/>
          <w:color w:themeColor="text1" w:val="000000"/>
          <w:sz w:val="21"/>
          <w:szCs w:val="22"/>
        </w:rPr>
        <w:t xml:space="preserve">L&amp;D/Mother Baby Manager </w:t>
      </w:r>
      <w:r w:rsidRPr="00DB064E">
        <w:rPr>
          <w:rFonts w:asciiTheme="minorHAnsi" w:hAnsiTheme="minorHAnsi"/>
          <w:bCs/>
          <w:color w:themeColor="text1" w:val="000000"/>
          <w:sz w:val="21"/>
          <w:szCs w:val="22"/>
        </w:rPr>
        <w:t>(Jan/2019-June/2019)</w:t>
      </w:r>
    </w:p>
    <w:p w14:paraId="7992DFC6" w14:textId="69D9AA94" w:rsidP="00CD762C" w:rsidR="007F0981" w:rsidRDefault="00026C58">
      <w:pPr>
        <w:spacing w:after="0" w:before="60" w:line="264" w:lineRule="auto"/>
        <w:jc w:val="both"/>
        <w:rPr>
          <w:rFonts w:asciiTheme="minorHAnsi" w:hAnsiTheme="minorHAnsi"/>
          <w:color w:themeColor="text1" w:val="000000"/>
          <w:sz w:val="21"/>
          <w:szCs w:val="22"/>
        </w:rPr>
      </w:pPr>
      <w:r>
        <w:rPr>
          <w:rFonts w:asciiTheme="minorHAnsi" w:hAnsiTheme="minorHAnsi"/>
          <w:color w:themeColor="text1" w:val="000000"/>
          <w:sz w:val="21"/>
          <w:szCs w:val="22"/>
        </w:rPr>
        <w:t xml:space="preserve">Provide clinical and health care support to several patients </w:t>
      </w:r>
      <w:r w:rsidR="00DB064E" w:rsidRPr="00DB064E">
        <w:rPr>
          <w:rFonts w:asciiTheme="minorHAnsi" w:hAnsiTheme="minorHAnsi"/>
          <w:color w:themeColor="text1" w:val="000000"/>
          <w:sz w:val="21"/>
          <w:szCs w:val="22"/>
        </w:rPr>
        <w:t xml:space="preserve">during </w:t>
      </w:r>
      <w:r>
        <w:rPr>
          <w:rFonts w:asciiTheme="minorHAnsi" w:hAnsiTheme="minorHAnsi"/>
          <w:color w:themeColor="text1" w:val="000000"/>
          <w:sz w:val="21"/>
          <w:szCs w:val="22"/>
        </w:rPr>
        <w:t>the p</w:t>
      </w:r>
      <w:r w:rsidR="00DB064E" w:rsidRPr="00DB064E">
        <w:rPr>
          <w:rFonts w:asciiTheme="minorHAnsi" w:hAnsiTheme="minorHAnsi"/>
          <w:color w:themeColor="text1" w:val="000000"/>
          <w:sz w:val="21"/>
          <w:szCs w:val="22"/>
        </w:rPr>
        <w:t xml:space="preserve">andemic. </w:t>
      </w:r>
      <w:r>
        <w:rPr>
          <w:rFonts w:asciiTheme="minorHAnsi" w:hAnsiTheme="minorHAnsi"/>
          <w:color w:themeColor="text1" w:val="000000"/>
          <w:sz w:val="21"/>
          <w:szCs w:val="22"/>
        </w:rPr>
        <w:t xml:space="preserve">Task </w:t>
      </w:r>
      <w:r w:rsidR="00CD762C">
        <w:rPr>
          <w:rFonts w:asciiTheme="minorHAnsi" w:hAnsiTheme="minorHAnsi"/>
          <w:color w:themeColor="text1" w:val="000000"/>
          <w:sz w:val="21"/>
          <w:szCs w:val="22"/>
        </w:rPr>
        <w:t>to keep emergency unit ready at all times</w:t>
      </w:r>
      <w:r w:rsidR="00CD762C" w:rsidRPr="00DB064E">
        <w:rPr>
          <w:rFonts w:asciiTheme="minorHAnsi" w:hAnsiTheme="minorHAnsi"/>
          <w:color w:themeColor="text1" w:val="000000"/>
          <w:sz w:val="21"/>
          <w:szCs w:val="22"/>
        </w:rPr>
        <w:t xml:space="preserve">. </w:t>
      </w:r>
      <w:r w:rsidR="00CD762C">
        <w:rPr>
          <w:rFonts w:asciiTheme="minorHAnsi" w:hAnsiTheme="minorHAnsi"/>
          <w:color w:themeColor="text1" w:val="000000"/>
          <w:sz w:val="21"/>
          <w:szCs w:val="22"/>
        </w:rPr>
        <w:t>Perform a variety of other HR and accounting tasks i.e. recruiting new employees and handling budget</w:t>
      </w:r>
      <w:r w:rsidR="00DB064E" w:rsidRPr="00DB064E">
        <w:rPr>
          <w:rFonts w:asciiTheme="minorHAnsi" w:hAnsiTheme="minorHAnsi"/>
          <w:color w:themeColor="text1" w:val="000000"/>
          <w:sz w:val="21"/>
          <w:szCs w:val="22"/>
        </w:rPr>
        <w:t xml:space="preserve">. </w:t>
      </w:r>
      <w:r w:rsidR="00CD762C" w:rsidRPr="00CD762C">
        <w:rPr>
          <w:rFonts w:asciiTheme="minorHAnsi" w:hAnsiTheme="minorHAnsi"/>
          <w:color w:themeColor="text1" w:val="000000"/>
          <w:sz w:val="21"/>
          <w:szCs w:val="22"/>
        </w:rPr>
        <w:t xml:space="preserve">Communicate on an ongoing basis with employees regarding specific performance expectations. </w:t>
      </w:r>
      <w:r w:rsidR="00CD762C">
        <w:rPr>
          <w:rFonts w:asciiTheme="minorHAnsi" w:hAnsiTheme="minorHAnsi"/>
          <w:color w:themeColor="text1" w:val="000000"/>
          <w:sz w:val="21"/>
          <w:szCs w:val="22"/>
        </w:rPr>
        <w:t xml:space="preserve">Educate and improve skills of staff members through training and mentoring. Maintain and order </w:t>
      </w:r>
      <w:r w:rsidR="00DB064E" w:rsidRPr="00DB064E">
        <w:rPr>
          <w:rFonts w:asciiTheme="minorHAnsi" w:hAnsiTheme="minorHAnsi"/>
          <w:color w:themeColor="text1" w:val="000000"/>
          <w:sz w:val="21"/>
          <w:szCs w:val="22"/>
        </w:rPr>
        <w:t xml:space="preserve">new equipment </w:t>
      </w:r>
      <w:r w:rsidR="00CD762C">
        <w:rPr>
          <w:rFonts w:asciiTheme="minorHAnsi" w:hAnsiTheme="minorHAnsi"/>
          <w:color w:themeColor="text1" w:val="000000"/>
          <w:sz w:val="21"/>
          <w:szCs w:val="22"/>
        </w:rPr>
        <w:t>as well as assure availability at all times. Liaise with service</w:t>
      </w:r>
      <w:r w:rsidR="00DB064E" w:rsidRPr="00DB064E">
        <w:rPr>
          <w:rFonts w:asciiTheme="minorHAnsi" w:hAnsiTheme="minorHAnsi"/>
          <w:color w:themeColor="text1" w:val="000000"/>
          <w:sz w:val="21"/>
          <w:szCs w:val="22"/>
        </w:rPr>
        <w:t xml:space="preserve"> provider and other department</w:t>
      </w:r>
      <w:r w:rsidR="00CD762C">
        <w:rPr>
          <w:rFonts w:asciiTheme="minorHAnsi" w:hAnsiTheme="minorHAnsi"/>
          <w:color w:themeColor="text1" w:val="000000"/>
          <w:sz w:val="21"/>
          <w:szCs w:val="22"/>
        </w:rPr>
        <w:t xml:space="preserve">s to ensure seamless delivery of patient care and services. </w:t>
      </w:r>
    </w:p>
    <w:p w14:paraId="50F39ECA" w14:textId="769C115D" w:rsidP="00CD762C" w:rsidR="0017273F" w:rsidRDefault="0017273F" w:rsidRPr="000A15D0">
      <w:pPr>
        <w:spacing w:after="0" w:before="60" w:line="276" w:lineRule="auto"/>
        <w:rPr>
          <w:rFonts w:asciiTheme="minorHAnsi" w:hAnsiTheme="minorHAnsi"/>
          <w:b/>
          <w:i/>
          <w:color w:themeColor="text1" w:val="000000"/>
          <w:sz w:val="21"/>
          <w:szCs w:val="22"/>
        </w:rPr>
      </w:pPr>
      <w:r w:rsidRPr="000A15D0">
        <w:rPr>
          <w:rFonts w:asciiTheme="minorHAnsi" w:hAnsiTheme="minorHAnsi"/>
          <w:b/>
          <w:i/>
          <w:color w:themeColor="text1" w:val="000000"/>
          <w:sz w:val="21"/>
          <w:szCs w:val="22"/>
        </w:rPr>
        <w:t xml:space="preserve">Key </w:t>
      </w:r>
      <w:r w:rsidR="00CD762C">
        <w:rPr>
          <w:rFonts w:asciiTheme="minorHAnsi" w:hAnsiTheme="minorHAnsi"/>
          <w:b/>
          <w:i/>
          <w:color w:themeColor="text1" w:val="000000"/>
          <w:sz w:val="21"/>
          <w:szCs w:val="22"/>
        </w:rPr>
        <w:t>Contributions</w:t>
      </w:r>
      <w:r w:rsidRPr="000A15D0">
        <w:rPr>
          <w:rFonts w:asciiTheme="minorHAnsi" w:hAnsiTheme="minorHAnsi"/>
          <w:b/>
          <w:i/>
          <w:color w:themeColor="text1" w:val="000000"/>
          <w:sz w:val="21"/>
          <w:szCs w:val="22"/>
        </w:rPr>
        <w:t>:</w:t>
      </w:r>
    </w:p>
    <w:p w14:paraId="25B7FB51" w14:textId="77777777" w:rsidP="00CD762C" w:rsidR="00CD762C" w:rsidRDefault="00CD762C">
      <w:pPr>
        <w:pStyle w:val="ListParagraph"/>
        <w:numPr>
          <w:ilvl w:val="0"/>
          <w:numId w:val="2"/>
        </w:numPr>
        <w:tabs>
          <w:tab w:pos="720" w:val="left"/>
        </w:tabs>
        <w:spacing w:after="0" w:before="60" w:line="276" w:lineRule="auto"/>
        <w:contextualSpacing w:val="0"/>
        <w:rPr>
          <w:rFonts w:asciiTheme="minorHAnsi" w:hAnsiTheme="minorHAnsi"/>
          <w:color w:themeColor="text1" w:val="000000"/>
          <w:sz w:val="21"/>
          <w:szCs w:val="22"/>
        </w:rPr>
      </w:pPr>
      <w:r>
        <w:rPr>
          <w:rFonts w:asciiTheme="minorHAnsi" w:hAnsiTheme="minorHAnsi"/>
          <w:color w:themeColor="text1" w:val="000000"/>
          <w:sz w:val="21"/>
          <w:szCs w:val="22"/>
        </w:rPr>
        <w:t>Accomplished in increasing overall p</w:t>
      </w:r>
      <w:r w:rsidR="00DB064E" w:rsidRPr="00DB064E">
        <w:rPr>
          <w:rFonts w:asciiTheme="minorHAnsi" w:hAnsiTheme="minorHAnsi"/>
          <w:color w:themeColor="text1" w:val="000000"/>
          <w:sz w:val="21"/>
          <w:szCs w:val="22"/>
        </w:rPr>
        <w:t>roductivity</w:t>
      </w:r>
      <w:r>
        <w:rPr>
          <w:rFonts w:asciiTheme="minorHAnsi" w:hAnsiTheme="minorHAnsi"/>
          <w:color w:themeColor="text1" w:val="000000"/>
          <w:sz w:val="21"/>
          <w:szCs w:val="22"/>
        </w:rPr>
        <w:t xml:space="preserve"> by leading highly-qualified staff. </w:t>
      </w:r>
    </w:p>
    <w:p w14:paraId="55E97994" w14:textId="57A1F941" w:rsidP="00CD762C" w:rsidR="00DB064E" w:rsidRDefault="00DB064E" w:rsidRPr="00DB064E">
      <w:pPr>
        <w:pStyle w:val="ListParagraph"/>
        <w:numPr>
          <w:ilvl w:val="0"/>
          <w:numId w:val="2"/>
        </w:numPr>
        <w:tabs>
          <w:tab w:pos="720" w:val="left"/>
        </w:tabs>
        <w:spacing w:after="0" w:before="60" w:line="276" w:lineRule="auto"/>
        <w:contextualSpacing w:val="0"/>
        <w:rPr>
          <w:rFonts w:asciiTheme="minorHAnsi" w:hAnsiTheme="minorHAnsi"/>
          <w:color w:themeColor="text1" w:val="000000"/>
          <w:sz w:val="21"/>
          <w:szCs w:val="22"/>
        </w:rPr>
      </w:pPr>
      <w:r w:rsidRPr="00DB064E">
        <w:rPr>
          <w:rFonts w:asciiTheme="minorHAnsi" w:hAnsiTheme="minorHAnsi"/>
          <w:color w:themeColor="text1" w:val="000000"/>
          <w:sz w:val="21"/>
          <w:szCs w:val="22"/>
        </w:rPr>
        <w:t>Increase</w:t>
      </w:r>
      <w:r w:rsidR="00CD762C">
        <w:rPr>
          <w:rFonts w:asciiTheme="minorHAnsi" w:hAnsiTheme="minorHAnsi"/>
          <w:color w:themeColor="text1" w:val="000000"/>
          <w:sz w:val="21"/>
          <w:szCs w:val="22"/>
        </w:rPr>
        <w:t>d patient satisfaction level by delivering exceptional services.</w:t>
      </w:r>
    </w:p>
    <w:p w14:paraId="22A643B8" w14:textId="5A755A12" w:rsidP="00885276" w:rsidR="00563E5A" w:rsidRDefault="00885276" w:rsidRPr="000A15D0">
      <w:pPr>
        <w:spacing w:after="0" w:before="240" w:line="264" w:lineRule="auto"/>
        <w:rPr>
          <w:rFonts w:asciiTheme="minorHAnsi" w:hAnsiTheme="minorHAnsi"/>
          <w:color w:themeColor="text1" w:val="000000"/>
          <w:sz w:val="21"/>
          <w:szCs w:val="22"/>
        </w:rPr>
      </w:pPr>
      <w:r w:rsidRPr="00885276">
        <w:rPr>
          <w:rFonts w:asciiTheme="minorHAnsi" w:hAnsiTheme="minorHAnsi"/>
          <w:b/>
          <w:color w:themeColor="text1" w:val="000000"/>
          <w:sz w:val="21"/>
          <w:szCs w:val="22"/>
        </w:rPr>
        <w:t>Memorial Hospital Of Gardena</w:t>
      </w:r>
      <w:r w:rsidR="00293ACE">
        <w:rPr>
          <w:rFonts w:asciiTheme="minorHAnsi" w:hAnsiTheme="minorHAnsi"/>
          <w:caps/>
          <w:color w:themeColor="text1" w:val="000000"/>
          <w:sz w:val="21"/>
          <w:szCs w:val="22"/>
        </w:rPr>
        <w:t xml:space="preserve">, </w:t>
      </w:r>
      <w:r>
        <w:rPr>
          <w:rFonts w:asciiTheme="minorHAnsi" w:hAnsiTheme="minorHAnsi"/>
          <w:caps/>
          <w:color w:themeColor="text1" w:val="000000"/>
          <w:sz w:val="21"/>
          <w:szCs w:val="22"/>
        </w:rPr>
        <w:t>2012</w:t>
      </w:r>
      <w:r w:rsidR="00293ACE">
        <w:rPr>
          <w:rFonts w:asciiTheme="minorHAnsi" w:hAnsiTheme="minorHAnsi"/>
          <w:caps/>
          <w:color w:themeColor="text1" w:val="000000"/>
          <w:sz w:val="21"/>
          <w:szCs w:val="22"/>
        </w:rPr>
        <w:t>-</w:t>
      </w:r>
      <w:r>
        <w:rPr>
          <w:rFonts w:asciiTheme="minorHAnsi" w:hAnsiTheme="minorHAnsi"/>
          <w:caps/>
          <w:color w:themeColor="text1" w:val="000000"/>
          <w:sz w:val="21"/>
          <w:szCs w:val="22"/>
        </w:rPr>
        <w:t>2019</w:t>
      </w:r>
    </w:p>
    <w:p w14:paraId="5F809DC4" w14:textId="27F5EE59" w:rsidP="00885276" w:rsidR="00563E5A" w:rsidRDefault="00885276" w:rsidRPr="000A15D0">
      <w:pPr>
        <w:spacing w:after="0" w:before="60" w:line="264" w:lineRule="auto"/>
        <w:rPr>
          <w:rFonts w:asciiTheme="minorHAnsi" w:hAnsiTheme="minorHAnsi"/>
          <w:b/>
          <w:color w:themeColor="text1" w:val="000000"/>
          <w:sz w:val="21"/>
          <w:szCs w:val="22"/>
        </w:rPr>
      </w:pPr>
      <w:r w:rsidRPr="00885276">
        <w:rPr>
          <w:rFonts w:asciiTheme="minorHAnsi" w:hAnsiTheme="minorHAnsi"/>
          <w:b/>
          <w:color w:themeColor="text1" w:val="000000"/>
          <w:sz w:val="21"/>
          <w:szCs w:val="22"/>
        </w:rPr>
        <w:t>Childbirth and Lactation Educator</w:t>
      </w:r>
      <w:r w:rsidR="000C46E0">
        <w:rPr>
          <w:rFonts w:asciiTheme="minorHAnsi" w:hAnsiTheme="minorHAnsi"/>
          <w:b/>
          <w:color w:themeColor="text1" w:val="000000"/>
          <w:sz w:val="21"/>
          <w:szCs w:val="22"/>
        </w:rPr>
        <w:t xml:space="preserve"> / </w:t>
      </w:r>
      <w:r w:rsidR="000C46E0" w:rsidRPr="000C46E0">
        <w:rPr>
          <w:rFonts w:asciiTheme="minorHAnsi" w:hAnsiTheme="minorHAnsi"/>
          <w:b/>
          <w:color w:themeColor="text1" w:val="000000"/>
          <w:sz w:val="21"/>
          <w:szCs w:val="22"/>
        </w:rPr>
        <w:t>Baby Friendly Project Coordinato</w:t>
      </w:r>
      <w:r w:rsidR="000C46E0">
        <w:rPr>
          <w:rFonts w:asciiTheme="minorHAnsi" w:hAnsiTheme="minorHAnsi"/>
          <w:b/>
          <w:color w:themeColor="text1" w:val="000000"/>
          <w:sz w:val="21"/>
          <w:szCs w:val="22"/>
        </w:rPr>
        <w:t>r / I</w:t>
      </w:r>
      <w:r w:rsidR="000C46E0" w:rsidRPr="000C46E0">
        <w:rPr>
          <w:rFonts w:asciiTheme="minorHAnsi" w:hAnsiTheme="minorHAnsi"/>
          <w:b/>
          <w:color w:themeColor="text1" w:val="000000"/>
          <w:sz w:val="21"/>
          <w:szCs w:val="22"/>
        </w:rPr>
        <w:t>nterim Director of Perinatal Services</w:t>
      </w:r>
    </w:p>
    <w:p w14:paraId="34AF3C66" w14:textId="2D02FCFC" w:rsidP="004E68EB" w:rsidR="007F0981" w:rsidRDefault="00885276">
      <w:pPr>
        <w:spacing w:after="0" w:before="60" w:line="264" w:lineRule="auto"/>
        <w:jc w:val="both"/>
        <w:rPr>
          <w:rFonts w:asciiTheme="minorHAnsi" w:hAnsiTheme="minorHAnsi"/>
          <w:color w:themeColor="text1" w:val="000000"/>
          <w:sz w:val="21"/>
          <w:szCs w:val="22"/>
        </w:rPr>
      </w:pPr>
      <w:r>
        <w:rPr>
          <w:rFonts w:asciiTheme="minorHAnsi" w:hAnsiTheme="minorHAnsi"/>
          <w:color w:themeColor="text1" w:val="000000"/>
          <w:sz w:val="21"/>
          <w:szCs w:val="22"/>
        </w:rPr>
        <w:t xml:space="preserve">Conveyed lectures on health care, labor, and delivery in both Spanish and English language to patients. </w:t>
      </w:r>
      <w:r w:rsidR="000C46E0">
        <w:rPr>
          <w:rFonts w:asciiTheme="minorHAnsi" w:hAnsiTheme="minorHAnsi"/>
          <w:color w:themeColor="text1" w:val="000000"/>
          <w:sz w:val="21"/>
          <w:szCs w:val="22"/>
        </w:rPr>
        <w:t xml:space="preserve">Designed a curriculum to be used </w:t>
      </w:r>
      <w:r w:rsidR="000C46E0" w:rsidRPr="000C46E0">
        <w:rPr>
          <w:rFonts w:asciiTheme="minorHAnsi" w:hAnsiTheme="minorHAnsi"/>
          <w:color w:themeColor="text1" w:val="000000"/>
          <w:sz w:val="21"/>
          <w:szCs w:val="22"/>
        </w:rPr>
        <w:t>for hospital wide education and training.</w:t>
      </w:r>
      <w:r w:rsidR="000C46E0">
        <w:rPr>
          <w:rFonts w:asciiTheme="minorHAnsi" w:hAnsiTheme="minorHAnsi"/>
          <w:color w:themeColor="text1" w:val="000000"/>
          <w:sz w:val="21"/>
          <w:szCs w:val="22"/>
        </w:rPr>
        <w:t xml:space="preserve"> Managed the training for perinatal s</w:t>
      </w:r>
      <w:r w:rsidR="000C46E0" w:rsidRPr="000C46E0">
        <w:rPr>
          <w:rFonts w:asciiTheme="minorHAnsi" w:hAnsiTheme="minorHAnsi"/>
          <w:color w:themeColor="text1" w:val="000000"/>
          <w:sz w:val="21"/>
          <w:szCs w:val="22"/>
        </w:rPr>
        <w:t xml:space="preserve">taff and OB </w:t>
      </w:r>
      <w:r w:rsidR="00B2245D" w:rsidRPr="000C46E0">
        <w:rPr>
          <w:rFonts w:asciiTheme="minorHAnsi" w:hAnsiTheme="minorHAnsi"/>
          <w:color w:themeColor="text1" w:val="000000"/>
          <w:sz w:val="21"/>
          <w:szCs w:val="22"/>
        </w:rPr>
        <w:t>providers</w:t>
      </w:r>
      <w:r w:rsidR="000C46E0" w:rsidRPr="000C46E0">
        <w:rPr>
          <w:rFonts w:asciiTheme="minorHAnsi" w:hAnsiTheme="minorHAnsi"/>
          <w:color w:themeColor="text1" w:val="000000"/>
          <w:sz w:val="21"/>
          <w:szCs w:val="22"/>
        </w:rPr>
        <w:t xml:space="preserve"> for project survey.</w:t>
      </w:r>
      <w:r w:rsidR="000C46E0">
        <w:rPr>
          <w:rFonts w:asciiTheme="minorHAnsi" w:hAnsiTheme="minorHAnsi"/>
          <w:color w:themeColor="text1" w:val="000000"/>
          <w:sz w:val="21"/>
          <w:szCs w:val="22"/>
        </w:rPr>
        <w:t xml:space="preserve"> Controlled overall</w:t>
      </w:r>
      <w:r w:rsidR="000C46E0" w:rsidRPr="000C46E0">
        <w:rPr>
          <w:rFonts w:asciiTheme="minorHAnsi" w:hAnsiTheme="minorHAnsi"/>
          <w:color w:themeColor="text1" w:val="000000"/>
          <w:sz w:val="21"/>
          <w:szCs w:val="22"/>
        </w:rPr>
        <w:t xml:space="preserve"> project</w:t>
      </w:r>
      <w:r w:rsidR="000C46E0">
        <w:rPr>
          <w:rFonts w:asciiTheme="minorHAnsi" w:hAnsiTheme="minorHAnsi"/>
          <w:color w:themeColor="text1" w:val="000000"/>
          <w:sz w:val="21"/>
          <w:szCs w:val="22"/>
        </w:rPr>
        <w:t xml:space="preserve"> from start till finish and prepared</w:t>
      </w:r>
      <w:r w:rsidR="000C46E0" w:rsidRPr="000C46E0">
        <w:rPr>
          <w:rFonts w:asciiTheme="minorHAnsi" w:hAnsiTheme="minorHAnsi"/>
          <w:color w:themeColor="text1" w:val="000000"/>
          <w:sz w:val="21"/>
          <w:szCs w:val="22"/>
        </w:rPr>
        <w:t xml:space="preserve"> reports</w:t>
      </w:r>
      <w:r w:rsidR="000C46E0">
        <w:rPr>
          <w:rFonts w:asciiTheme="minorHAnsi" w:hAnsiTheme="minorHAnsi"/>
          <w:color w:themeColor="text1" w:val="000000"/>
          <w:sz w:val="21"/>
          <w:szCs w:val="22"/>
        </w:rPr>
        <w:t xml:space="preserve"> to be</w:t>
      </w:r>
      <w:r w:rsidR="000C46E0" w:rsidRPr="000C46E0">
        <w:rPr>
          <w:rFonts w:asciiTheme="minorHAnsi" w:hAnsiTheme="minorHAnsi"/>
          <w:color w:themeColor="text1" w:val="000000"/>
          <w:sz w:val="21"/>
          <w:szCs w:val="22"/>
        </w:rPr>
        <w:t xml:space="preserve"> presented </w:t>
      </w:r>
      <w:r w:rsidR="000C46E0">
        <w:rPr>
          <w:rFonts w:asciiTheme="minorHAnsi" w:hAnsiTheme="minorHAnsi"/>
          <w:color w:themeColor="text1" w:val="000000"/>
          <w:sz w:val="21"/>
          <w:szCs w:val="22"/>
        </w:rPr>
        <w:t>in front of</w:t>
      </w:r>
      <w:r w:rsidR="000C46E0" w:rsidRPr="000C46E0">
        <w:rPr>
          <w:rFonts w:asciiTheme="minorHAnsi" w:hAnsiTheme="minorHAnsi"/>
          <w:color w:themeColor="text1" w:val="000000"/>
          <w:sz w:val="21"/>
          <w:szCs w:val="22"/>
        </w:rPr>
        <w:t xml:space="preserve"> </w:t>
      </w:r>
      <w:r w:rsidR="000C46E0">
        <w:rPr>
          <w:rFonts w:asciiTheme="minorHAnsi" w:hAnsiTheme="minorHAnsi"/>
          <w:color w:themeColor="text1" w:val="000000"/>
          <w:sz w:val="21"/>
          <w:szCs w:val="22"/>
        </w:rPr>
        <w:t xml:space="preserve">the </w:t>
      </w:r>
      <w:r w:rsidR="000C46E0" w:rsidRPr="000C46E0">
        <w:rPr>
          <w:rFonts w:asciiTheme="minorHAnsi" w:hAnsiTheme="minorHAnsi"/>
          <w:color w:themeColor="text1" w:val="000000"/>
          <w:sz w:val="21"/>
          <w:szCs w:val="22"/>
        </w:rPr>
        <w:t>OB/PEDS committee</w:t>
      </w:r>
      <w:r w:rsidR="007D5FB9">
        <w:rPr>
          <w:rFonts w:asciiTheme="minorHAnsi" w:hAnsiTheme="minorHAnsi"/>
          <w:color w:themeColor="text1" w:val="000000"/>
          <w:sz w:val="21"/>
          <w:szCs w:val="22"/>
        </w:rPr>
        <w:t xml:space="preserve"> members and senior management. Defined new set of</w:t>
      </w:r>
      <w:r w:rsidR="007D5FB9" w:rsidRPr="007D5FB9">
        <w:rPr>
          <w:rFonts w:asciiTheme="minorHAnsi" w:hAnsiTheme="minorHAnsi"/>
          <w:color w:themeColor="text1" w:val="000000"/>
          <w:sz w:val="21"/>
          <w:szCs w:val="22"/>
        </w:rPr>
        <w:t xml:space="preserve"> standards </w:t>
      </w:r>
      <w:r w:rsidR="007D5FB9">
        <w:rPr>
          <w:rFonts w:asciiTheme="minorHAnsi" w:hAnsiTheme="minorHAnsi"/>
          <w:color w:themeColor="text1" w:val="000000"/>
          <w:sz w:val="21"/>
          <w:szCs w:val="22"/>
        </w:rPr>
        <w:t>to further improve</w:t>
      </w:r>
      <w:r w:rsidR="007D5FB9" w:rsidRPr="007D5FB9">
        <w:rPr>
          <w:rFonts w:asciiTheme="minorHAnsi" w:hAnsiTheme="minorHAnsi"/>
          <w:color w:themeColor="text1" w:val="000000"/>
          <w:sz w:val="21"/>
          <w:szCs w:val="22"/>
        </w:rPr>
        <w:t xml:space="preserve"> environm</w:t>
      </w:r>
      <w:r w:rsidR="004E68EB">
        <w:rPr>
          <w:rFonts w:asciiTheme="minorHAnsi" w:hAnsiTheme="minorHAnsi"/>
          <w:color w:themeColor="text1" w:val="000000"/>
          <w:sz w:val="21"/>
          <w:szCs w:val="22"/>
        </w:rPr>
        <w:t>ent for patient care and safety</w:t>
      </w:r>
      <w:r w:rsidR="007D5FB9" w:rsidRPr="007D5FB9">
        <w:rPr>
          <w:rFonts w:asciiTheme="minorHAnsi" w:hAnsiTheme="minorHAnsi"/>
          <w:color w:themeColor="text1" w:val="000000"/>
          <w:sz w:val="21"/>
          <w:szCs w:val="22"/>
        </w:rPr>
        <w:t xml:space="preserve">. Reported directly to </w:t>
      </w:r>
      <w:r w:rsidR="004E68EB">
        <w:rPr>
          <w:rFonts w:asciiTheme="minorHAnsi" w:hAnsiTheme="minorHAnsi"/>
          <w:color w:themeColor="text1" w:val="000000"/>
          <w:sz w:val="21"/>
          <w:szCs w:val="22"/>
        </w:rPr>
        <w:t xml:space="preserve">the </w:t>
      </w:r>
      <w:r w:rsidR="007D5FB9" w:rsidRPr="007D5FB9">
        <w:rPr>
          <w:rFonts w:asciiTheme="minorHAnsi" w:hAnsiTheme="minorHAnsi"/>
          <w:color w:themeColor="text1" w:val="000000"/>
          <w:sz w:val="21"/>
          <w:szCs w:val="22"/>
        </w:rPr>
        <w:t xml:space="preserve">Chief Nursing officer. </w:t>
      </w:r>
    </w:p>
    <w:p w14:paraId="55CA179A" w14:textId="2AA0A022" w:rsidP="007D5FB9" w:rsidR="00563E5A" w:rsidRDefault="00563E5A" w:rsidRPr="000A15D0">
      <w:pPr>
        <w:spacing w:after="0" w:before="60" w:line="276" w:lineRule="auto"/>
        <w:rPr>
          <w:rFonts w:asciiTheme="minorHAnsi" w:hAnsiTheme="minorHAnsi"/>
          <w:b/>
          <w:i/>
          <w:color w:themeColor="text1" w:val="000000"/>
          <w:sz w:val="21"/>
          <w:szCs w:val="22"/>
        </w:rPr>
      </w:pPr>
      <w:r w:rsidRPr="000A15D0">
        <w:rPr>
          <w:rFonts w:asciiTheme="minorHAnsi" w:hAnsiTheme="minorHAnsi"/>
          <w:b/>
          <w:i/>
          <w:color w:themeColor="text1" w:val="000000"/>
          <w:sz w:val="21"/>
          <w:szCs w:val="22"/>
        </w:rPr>
        <w:t xml:space="preserve">Key </w:t>
      </w:r>
      <w:r w:rsidR="007D5FB9">
        <w:rPr>
          <w:rFonts w:asciiTheme="minorHAnsi" w:hAnsiTheme="minorHAnsi"/>
          <w:b/>
          <w:i/>
          <w:color w:themeColor="text1" w:val="000000"/>
          <w:sz w:val="21"/>
          <w:szCs w:val="22"/>
        </w:rPr>
        <w:t>Contributions</w:t>
      </w:r>
      <w:r w:rsidRPr="000A15D0">
        <w:rPr>
          <w:rFonts w:asciiTheme="minorHAnsi" w:hAnsiTheme="minorHAnsi"/>
          <w:b/>
          <w:i/>
          <w:color w:themeColor="text1" w:val="000000"/>
          <w:sz w:val="21"/>
          <w:szCs w:val="22"/>
        </w:rPr>
        <w:t>:</w:t>
      </w:r>
    </w:p>
    <w:p w14:paraId="2508CE2C" w14:textId="457515FE" w:rsidP="006B10F1" w:rsidR="007F0981" w:rsidRDefault="006B10F1">
      <w:pPr>
        <w:pStyle w:val="ListParagraph"/>
        <w:numPr>
          <w:ilvl w:val="0"/>
          <w:numId w:val="2"/>
        </w:numPr>
        <w:tabs>
          <w:tab w:pos="720" w:val="left"/>
        </w:tabs>
        <w:spacing w:after="0" w:before="60" w:line="276" w:lineRule="auto"/>
        <w:contextualSpacing w:val="0"/>
        <w:rPr>
          <w:rFonts w:asciiTheme="minorHAnsi" w:hAnsiTheme="minorHAnsi"/>
          <w:color w:themeColor="text1" w:val="000000"/>
          <w:sz w:val="21"/>
          <w:szCs w:val="22"/>
        </w:rPr>
      </w:pPr>
      <w:r>
        <w:rPr>
          <w:rFonts w:asciiTheme="minorHAnsi" w:hAnsiTheme="minorHAnsi"/>
          <w:color w:themeColor="text1" w:val="000000"/>
          <w:sz w:val="21"/>
          <w:szCs w:val="22"/>
        </w:rPr>
        <w:t xml:space="preserve">Improved satisfaction level of </w:t>
      </w:r>
      <w:r w:rsidRPr="00885276">
        <w:rPr>
          <w:rFonts w:asciiTheme="minorHAnsi" w:hAnsiTheme="minorHAnsi"/>
          <w:color w:themeColor="text1" w:val="000000"/>
          <w:sz w:val="21"/>
          <w:szCs w:val="22"/>
        </w:rPr>
        <w:t xml:space="preserve">pregnant </w:t>
      </w:r>
      <w:r>
        <w:rPr>
          <w:rFonts w:asciiTheme="minorHAnsi" w:hAnsiTheme="minorHAnsi"/>
          <w:color w:themeColor="text1" w:val="000000"/>
          <w:sz w:val="21"/>
          <w:szCs w:val="22"/>
        </w:rPr>
        <w:t>women, which ultimately resulted in increasing the delivery number.</w:t>
      </w:r>
    </w:p>
    <w:p w14:paraId="6F2BF8F0" w14:textId="7C6E6A3E" w:rsidP="007D5FB9" w:rsidR="007D5FB9" w:rsidRDefault="007D5FB9">
      <w:pPr>
        <w:pStyle w:val="ListParagraph"/>
        <w:numPr>
          <w:ilvl w:val="0"/>
          <w:numId w:val="2"/>
        </w:numPr>
        <w:tabs>
          <w:tab w:pos="720" w:val="left"/>
        </w:tabs>
        <w:spacing w:after="0" w:before="60" w:line="276" w:lineRule="auto"/>
        <w:contextualSpacing w:val="0"/>
        <w:jc w:val="both"/>
        <w:rPr>
          <w:rFonts w:asciiTheme="minorHAnsi" w:hAnsiTheme="minorHAnsi"/>
          <w:color w:themeColor="text1" w:val="000000"/>
          <w:sz w:val="21"/>
          <w:szCs w:val="22"/>
        </w:rPr>
      </w:pPr>
      <w:r>
        <w:rPr>
          <w:rFonts w:asciiTheme="minorHAnsi" w:hAnsiTheme="minorHAnsi"/>
          <w:color w:themeColor="text1" w:val="000000"/>
          <w:sz w:val="21"/>
          <w:szCs w:val="22"/>
        </w:rPr>
        <w:t xml:space="preserve">Served as an interim Director of </w:t>
      </w:r>
      <w:r w:rsidRPr="007D5FB9">
        <w:rPr>
          <w:rFonts w:asciiTheme="minorHAnsi" w:hAnsiTheme="minorHAnsi"/>
          <w:color w:themeColor="text1" w:val="000000"/>
          <w:sz w:val="21"/>
          <w:szCs w:val="22"/>
        </w:rPr>
        <w:t>Perinatal Services</w:t>
      </w:r>
      <w:r>
        <w:rPr>
          <w:rFonts w:asciiTheme="minorHAnsi" w:hAnsiTheme="minorHAnsi"/>
          <w:color w:themeColor="text1" w:val="000000"/>
          <w:sz w:val="21"/>
          <w:szCs w:val="22"/>
        </w:rPr>
        <w:t xml:space="preserve"> with duties</w:t>
      </w:r>
      <w:r w:rsidRPr="007D5FB9">
        <w:rPr>
          <w:rFonts w:asciiTheme="minorHAnsi" w:hAnsiTheme="minorHAnsi"/>
          <w:color w:themeColor="text1" w:val="000000"/>
          <w:sz w:val="21"/>
          <w:szCs w:val="22"/>
        </w:rPr>
        <w:t xml:space="preserve"> included</w:t>
      </w:r>
      <w:r>
        <w:rPr>
          <w:rFonts w:asciiTheme="minorHAnsi" w:hAnsiTheme="minorHAnsi"/>
          <w:color w:themeColor="text1" w:val="000000"/>
          <w:sz w:val="21"/>
          <w:szCs w:val="22"/>
        </w:rPr>
        <w:t>,</w:t>
      </w:r>
      <w:r w:rsidRPr="007D5FB9">
        <w:rPr>
          <w:rFonts w:asciiTheme="minorHAnsi" w:hAnsiTheme="minorHAnsi"/>
          <w:color w:themeColor="text1" w:val="000000"/>
          <w:sz w:val="21"/>
          <w:szCs w:val="22"/>
        </w:rPr>
        <w:t xml:space="preserve"> staff </w:t>
      </w:r>
      <w:r>
        <w:rPr>
          <w:rFonts w:asciiTheme="minorHAnsi" w:hAnsiTheme="minorHAnsi"/>
          <w:color w:themeColor="text1" w:val="000000"/>
          <w:sz w:val="21"/>
          <w:szCs w:val="22"/>
        </w:rPr>
        <w:t xml:space="preserve">assessment </w:t>
      </w:r>
      <w:r w:rsidRPr="007D5FB9">
        <w:rPr>
          <w:rFonts w:asciiTheme="minorHAnsi" w:hAnsiTheme="minorHAnsi"/>
          <w:color w:themeColor="text1" w:val="000000"/>
          <w:sz w:val="21"/>
          <w:szCs w:val="22"/>
        </w:rPr>
        <w:t>and</w:t>
      </w:r>
      <w:r>
        <w:rPr>
          <w:rFonts w:asciiTheme="minorHAnsi" w:hAnsiTheme="minorHAnsi"/>
          <w:color w:themeColor="text1" w:val="000000"/>
          <w:sz w:val="21"/>
          <w:szCs w:val="22"/>
        </w:rPr>
        <w:t xml:space="preserve"> evaluation</w:t>
      </w:r>
      <w:r w:rsidRPr="007D5FB9">
        <w:rPr>
          <w:rFonts w:asciiTheme="minorHAnsi" w:hAnsiTheme="minorHAnsi"/>
          <w:color w:themeColor="text1" w:val="000000"/>
          <w:sz w:val="21"/>
          <w:szCs w:val="22"/>
        </w:rPr>
        <w:t xml:space="preserve">, nursing care and unit management, </w:t>
      </w:r>
      <w:r>
        <w:rPr>
          <w:rFonts w:asciiTheme="minorHAnsi" w:hAnsiTheme="minorHAnsi"/>
          <w:color w:themeColor="text1" w:val="000000"/>
          <w:sz w:val="21"/>
          <w:szCs w:val="22"/>
        </w:rPr>
        <w:t xml:space="preserve">and </w:t>
      </w:r>
      <w:r w:rsidRPr="007D5FB9">
        <w:rPr>
          <w:rFonts w:asciiTheme="minorHAnsi" w:hAnsiTheme="minorHAnsi"/>
          <w:color w:themeColor="text1" w:val="000000"/>
          <w:sz w:val="21"/>
          <w:szCs w:val="22"/>
        </w:rPr>
        <w:t xml:space="preserve">budget </w:t>
      </w:r>
      <w:r>
        <w:rPr>
          <w:rFonts w:asciiTheme="minorHAnsi" w:hAnsiTheme="minorHAnsi"/>
          <w:color w:themeColor="text1" w:val="000000"/>
          <w:sz w:val="21"/>
          <w:szCs w:val="22"/>
        </w:rPr>
        <w:t>control.</w:t>
      </w:r>
    </w:p>
    <w:p w14:paraId="55AD8259" w14:textId="041E3A83" w:rsidP="007D5FB9" w:rsidR="007D5FB9" w:rsidRDefault="007D5FB9">
      <w:pPr>
        <w:pStyle w:val="ListParagraph"/>
        <w:numPr>
          <w:ilvl w:val="0"/>
          <w:numId w:val="2"/>
        </w:numPr>
        <w:tabs>
          <w:tab w:pos="720" w:val="left"/>
        </w:tabs>
        <w:spacing w:after="0" w:before="60" w:line="276" w:lineRule="auto"/>
        <w:contextualSpacing w:val="0"/>
        <w:jc w:val="both"/>
        <w:rPr>
          <w:rFonts w:asciiTheme="minorHAnsi" w:hAnsiTheme="minorHAnsi"/>
          <w:color w:themeColor="text1" w:val="000000"/>
          <w:sz w:val="21"/>
          <w:szCs w:val="22"/>
        </w:rPr>
      </w:pPr>
      <w:r>
        <w:rPr>
          <w:rFonts w:asciiTheme="minorHAnsi" w:hAnsiTheme="minorHAnsi"/>
          <w:color w:themeColor="text1" w:val="000000"/>
          <w:sz w:val="21"/>
          <w:szCs w:val="22"/>
        </w:rPr>
        <w:t xml:space="preserve">Contributed efforts in </w:t>
      </w:r>
      <w:r w:rsidR="004E68EB">
        <w:rPr>
          <w:rFonts w:asciiTheme="minorHAnsi" w:hAnsiTheme="minorHAnsi"/>
          <w:color w:themeColor="text1" w:val="000000"/>
          <w:sz w:val="21"/>
          <w:szCs w:val="22"/>
        </w:rPr>
        <w:t xml:space="preserve">enhancing operational efficiency of the designated department. </w:t>
      </w:r>
    </w:p>
    <w:p w14:paraId="0FFB6B7B" w14:textId="1E58D26E" w:rsidP="004E68EB" w:rsidR="004E68EB" w:rsidRDefault="004E68EB" w:rsidRPr="006B10F1">
      <w:pPr>
        <w:pStyle w:val="ListParagraph"/>
        <w:numPr>
          <w:ilvl w:val="0"/>
          <w:numId w:val="2"/>
        </w:numPr>
        <w:tabs>
          <w:tab w:pos="720" w:val="left"/>
        </w:tabs>
        <w:spacing w:after="0" w:before="60" w:line="276" w:lineRule="auto"/>
        <w:contextualSpacing w:val="0"/>
        <w:jc w:val="both"/>
        <w:rPr>
          <w:rFonts w:asciiTheme="minorHAnsi" w:hAnsiTheme="minorHAnsi"/>
          <w:color w:themeColor="text1" w:val="000000"/>
          <w:sz w:val="21"/>
          <w:szCs w:val="22"/>
        </w:rPr>
      </w:pPr>
      <w:r>
        <w:rPr>
          <w:rFonts w:asciiTheme="minorHAnsi" w:hAnsiTheme="minorHAnsi"/>
          <w:color w:themeColor="text1" w:val="000000"/>
          <w:sz w:val="21"/>
          <w:szCs w:val="22"/>
        </w:rPr>
        <w:t>Collaborated</w:t>
      </w:r>
      <w:r w:rsidRPr="007D5FB9">
        <w:rPr>
          <w:rFonts w:asciiTheme="minorHAnsi" w:hAnsiTheme="minorHAnsi"/>
          <w:color w:themeColor="text1" w:val="000000"/>
          <w:sz w:val="21"/>
          <w:szCs w:val="22"/>
        </w:rPr>
        <w:t xml:space="preserve"> with the Director of Quality Management for performance</w:t>
      </w:r>
      <w:r>
        <w:rPr>
          <w:rFonts w:asciiTheme="minorHAnsi" w:hAnsiTheme="minorHAnsi"/>
          <w:color w:themeColor="text1" w:val="000000"/>
          <w:sz w:val="21"/>
          <w:szCs w:val="22"/>
        </w:rPr>
        <w:t xml:space="preserve"> </w:t>
      </w:r>
      <w:r w:rsidRPr="007D5FB9">
        <w:rPr>
          <w:rFonts w:asciiTheme="minorHAnsi" w:hAnsiTheme="minorHAnsi"/>
          <w:color w:themeColor="text1" w:val="000000"/>
          <w:sz w:val="21"/>
          <w:szCs w:val="22"/>
        </w:rPr>
        <w:t xml:space="preserve">improvement </w:t>
      </w:r>
      <w:r>
        <w:rPr>
          <w:rFonts w:asciiTheme="minorHAnsi" w:hAnsiTheme="minorHAnsi"/>
          <w:color w:themeColor="text1" w:val="000000"/>
          <w:sz w:val="21"/>
          <w:szCs w:val="22"/>
        </w:rPr>
        <w:t>initiatives.</w:t>
      </w:r>
    </w:p>
    <w:p w14:paraId="0879783E" w14:textId="29DB2737" w:rsidP="00BE50D6" w:rsidR="00293ACE" w:rsidRDefault="00BE50D6">
      <w:pPr>
        <w:spacing w:after="0" w:before="240" w:line="264" w:lineRule="auto"/>
        <w:rPr>
          <w:rFonts w:asciiTheme="minorHAnsi" w:hAnsiTheme="minorHAnsi"/>
          <w:caps/>
          <w:color w:themeColor="text1" w:val="000000"/>
          <w:sz w:val="21"/>
          <w:szCs w:val="22"/>
        </w:rPr>
      </w:pPr>
      <w:r w:rsidRPr="00BE50D6">
        <w:rPr>
          <w:rFonts w:asciiTheme="minorHAnsi" w:hAnsiTheme="minorHAnsi"/>
          <w:b/>
          <w:color w:themeColor="text1" w:val="000000"/>
          <w:sz w:val="21"/>
          <w:szCs w:val="22"/>
        </w:rPr>
        <w:lastRenderedPageBreak/>
        <w:t xml:space="preserve">Carl Moy </w:t>
      </w:r>
      <w:r w:rsidRPr="00BE50D6">
        <w:rPr>
          <w:rFonts w:asciiTheme="minorHAnsi" w:hAnsiTheme="minorHAnsi"/>
          <w:b/>
          <w:caps/>
          <w:color w:themeColor="text1" w:val="000000"/>
          <w:sz w:val="21"/>
          <w:szCs w:val="22"/>
        </w:rPr>
        <w:t xml:space="preserve">M.D. </w:t>
      </w:r>
      <w:proofErr w:type="spellStart"/>
      <w:r w:rsidRPr="00BE50D6">
        <w:rPr>
          <w:rFonts w:asciiTheme="minorHAnsi" w:hAnsiTheme="minorHAnsi"/>
          <w:b/>
          <w:color w:themeColor="text1" w:val="000000"/>
          <w:sz w:val="21"/>
          <w:szCs w:val="22"/>
        </w:rPr>
        <w:t>Inc</w:t>
      </w:r>
      <w:proofErr w:type="spellEnd"/>
      <w:r w:rsidRPr="00BE50D6">
        <w:rPr>
          <w:rFonts w:asciiTheme="minorHAnsi" w:hAnsiTheme="minorHAnsi"/>
          <w:b/>
          <w:color w:themeColor="text1" w:val="000000"/>
          <w:sz w:val="21"/>
          <w:szCs w:val="22"/>
        </w:rPr>
        <w:t xml:space="preserve"> Los Angeles</w:t>
      </w:r>
      <w:r w:rsidRPr="00BE50D6">
        <w:rPr>
          <w:rFonts w:asciiTheme="minorHAnsi" w:hAnsiTheme="minorHAnsi"/>
          <w:b/>
          <w:caps/>
          <w:color w:themeColor="text1" w:val="000000"/>
          <w:sz w:val="21"/>
          <w:szCs w:val="22"/>
        </w:rPr>
        <w:t>, CA</w:t>
      </w:r>
      <w:r>
        <w:rPr>
          <w:rFonts w:asciiTheme="minorHAnsi" w:hAnsiTheme="minorHAnsi"/>
          <w:b/>
          <w:color w:themeColor="text1" w:val="000000"/>
          <w:sz w:val="21"/>
          <w:szCs w:val="22"/>
        </w:rPr>
        <w:t xml:space="preserve">, </w:t>
      </w:r>
      <w:r>
        <w:rPr>
          <w:rFonts w:asciiTheme="minorHAnsi" w:hAnsiTheme="minorHAnsi"/>
          <w:caps/>
          <w:color w:themeColor="text1" w:val="000000"/>
          <w:sz w:val="21"/>
          <w:szCs w:val="22"/>
        </w:rPr>
        <w:t>2016</w:t>
      </w:r>
      <w:r w:rsidR="00293ACE">
        <w:rPr>
          <w:rFonts w:asciiTheme="minorHAnsi" w:hAnsiTheme="minorHAnsi"/>
          <w:caps/>
          <w:color w:themeColor="text1" w:val="000000"/>
          <w:sz w:val="21"/>
          <w:szCs w:val="22"/>
        </w:rPr>
        <w:t>-</w:t>
      </w:r>
      <w:r>
        <w:rPr>
          <w:rFonts w:asciiTheme="minorHAnsi" w:hAnsiTheme="minorHAnsi"/>
          <w:caps/>
          <w:color w:themeColor="text1" w:val="000000"/>
          <w:sz w:val="21"/>
          <w:szCs w:val="22"/>
        </w:rPr>
        <w:t>2017</w:t>
      </w:r>
    </w:p>
    <w:p w14:paraId="48ED5936" w14:textId="639672FB" w:rsidP="00846739" w:rsidR="00846739" w:rsidRDefault="00846739" w:rsidRPr="000A15D0">
      <w:pPr>
        <w:spacing w:after="0" w:line="264" w:lineRule="auto"/>
        <w:rPr>
          <w:rFonts w:asciiTheme="minorHAnsi" w:hAnsiTheme="minorHAnsi"/>
          <w:color w:themeColor="text1" w:val="000000"/>
          <w:sz w:val="21"/>
          <w:szCs w:val="22"/>
        </w:rPr>
      </w:pPr>
      <w:proofErr w:type="spellStart"/>
      <w:r w:rsidRPr="00846739">
        <w:rPr>
          <w:rFonts w:asciiTheme="minorHAnsi" w:hAnsiTheme="minorHAnsi"/>
          <w:b/>
          <w:bCs/>
          <w:color w:themeColor="text1" w:val="000000"/>
          <w:sz w:val="21"/>
          <w:szCs w:val="22"/>
        </w:rPr>
        <w:t>Clinica</w:t>
      </w:r>
      <w:proofErr w:type="spellEnd"/>
      <w:r w:rsidRPr="00846739">
        <w:rPr>
          <w:rFonts w:asciiTheme="minorHAnsi" w:hAnsiTheme="minorHAnsi"/>
          <w:b/>
          <w:bCs/>
          <w:color w:themeColor="text1" w:val="000000"/>
          <w:sz w:val="21"/>
          <w:szCs w:val="22"/>
        </w:rPr>
        <w:t xml:space="preserve"> </w:t>
      </w:r>
      <w:proofErr w:type="gramStart"/>
      <w:r w:rsidRPr="00846739">
        <w:rPr>
          <w:rFonts w:asciiTheme="minorHAnsi" w:hAnsiTheme="minorHAnsi"/>
          <w:b/>
          <w:bCs/>
          <w:color w:themeColor="text1" w:val="000000"/>
          <w:sz w:val="21"/>
          <w:szCs w:val="22"/>
        </w:rPr>
        <w:t>del</w:t>
      </w:r>
      <w:proofErr w:type="gramEnd"/>
      <w:r w:rsidRPr="00846739">
        <w:rPr>
          <w:rFonts w:asciiTheme="minorHAnsi" w:hAnsiTheme="minorHAnsi"/>
          <w:b/>
          <w:bCs/>
          <w:color w:themeColor="text1" w:val="000000"/>
          <w:sz w:val="21"/>
          <w:szCs w:val="22"/>
        </w:rPr>
        <w:t xml:space="preserve"> Alma Gardena</w:t>
      </w:r>
      <w:r w:rsidRPr="00846739">
        <w:rPr>
          <w:rFonts w:asciiTheme="minorHAnsi" w:hAnsiTheme="minorHAnsi"/>
          <w:color w:themeColor="text1" w:val="000000"/>
          <w:sz w:val="21"/>
          <w:szCs w:val="22"/>
        </w:rPr>
        <w:t>, CA</w:t>
      </w:r>
      <w:r>
        <w:rPr>
          <w:rFonts w:asciiTheme="minorHAnsi" w:hAnsiTheme="minorHAnsi"/>
          <w:color w:themeColor="text1" w:val="000000"/>
          <w:sz w:val="21"/>
          <w:szCs w:val="22"/>
        </w:rPr>
        <w:t>, 2000 - 2010</w:t>
      </w:r>
    </w:p>
    <w:p w14:paraId="3706951A" w14:textId="0D1BB2C1" w:rsidP="00BE50D6" w:rsidR="00293ACE" w:rsidRDefault="00BE50D6" w:rsidRPr="000A15D0">
      <w:pPr>
        <w:spacing w:after="0" w:before="60" w:line="264" w:lineRule="auto"/>
        <w:rPr>
          <w:rFonts w:asciiTheme="minorHAnsi" w:hAnsiTheme="minorHAnsi"/>
          <w:b/>
          <w:color w:themeColor="text1" w:val="000000"/>
          <w:sz w:val="21"/>
          <w:szCs w:val="22"/>
        </w:rPr>
      </w:pPr>
      <w:r>
        <w:rPr>
          <w:rFonts w:asciiTheme="minorHAnsi" w:hAnsiTheme="minorHAnsi"/>
          <w:b/>
          <w:color w:themeColor="text1" w:val="000000"/>
          <w:sz w:val="21"/>
          <w:szCs w:val="22"/>
        </w:rPr>
        <w:t>Midwifery Care</w:t>
      </w:r>
    </w:p>
    <w:p w14:paraId="7DB09F1B" w14:textId="7734589A" w:rsidP="00AC39AB" w:rsidR="0054375D" w:rsidRDefault="00BE50D6">
      <w:pPr>
        <w:spacing w:after="0" w:before="60" w:line="264" w:lineRule="auto"/>
        <w:jc w:val="both"/>
        <w:rPr>
          <w:rFonts w:asciiTheme="minorHAnsi" w:hAnsiTheme="minorHAnsi"/>
          <w:color w:themeColor="text1" w:val="000000"/>
          <w:sz w:val="21"/>
          <w:szCs w:val="22"/>
        </w:rPr>
      </w:pPr>
      <w:r>
        <w:rPr>
          <w:rFonts w:asciiTheme="minorHAnsi" w:hAnsiTheme="minorHAnsi"/>
          <w:color w:themeColor="text1" w:val="000000"/>
          <w:sz w:val="21"/>
          <w:szCs w:val="22"/>
        </w:rPr>
        <w:t>Performed duties under the supervision of an obstetrics and</w:t>
      </w:r>
      <w:r w:rsidRPr="00BE50D6">
        <w:rPr>
          <w:rFonts w:asciiTheme="minorHAnsi" w:hAnsiTheme="minorHAnsi"/>
          <w:color w:themeColor="text1" w:val="000000"/>
          <w:sz w:val="21"/>
          <w:szCs w:val="22"/>
        </w:rPr>
        <w:t xml:space="preserve"> gynecology specialist</w:t>
      </w:r>
      <w:r w:rsidR="00BB0FCE">
        <w:rPr>
          <w:rFonts w:asciiTheme="minorHAnsi" w:hAnsiTheme="minorHAnsi"/>
          <w:color w:themeColor="text1" w:val="000000"/>
          <w:sz w:val="21"/>
          <w:szCs w:val="22"/>
        </w:rPr>
        <w:t xml:space="preserve">, including </w:t>
      </w:r>
      <w:r w:rsidR="00BB0FCE" w:rsidRPr="00BE50D6">
        <w:rPr>
          <w:rFonts w:asciiTheme="minorHAnsi" w:hAnsiTheme="minorHAnsi"/>
          <w:color w:themeColor="text1" w:val="000000"/>
          <w:sz w:val="21"/>
          <w:szCs w:val="22"/>
        </w:rPr>
        <w:t>complete physical examinations</w:t>
      </w:r>
      <w:r w:rsidR="00BB0FCE">
        <w:rPr>
          <w:rFonts w:asciiTheme="minorHAnsi" w:hAnsiTheme="minorHAnsi"/>
          <w:color w:themeColor="text1" w:val="000000"/>
          <w:sz w:val="21"/>
          <w:szCs w:val="22"/>
        </w:rPr>
        <w:t xml:space="preserve"> such as pap smears and </w:t>
      </w:r>
      <w:r w:rsidR="00BB0FCE" w:rsidRPr="00BE50D6">
        <w:rPr>
          <w:rFonts w:asciiTheme="minorHAnsi" w:hAnsiTheme="minorHAnsi"/>
          <w:color w:themeColor="text1" w:val="000000"/>
          <w:sz w:val="21"/>
          <w:szCs w:val="22"/>
        </w:rPr>
        <w:t>breast</w:t>
      </w:r>
      <w:r w:rsidR="00BB0FCE">
        <w:rPr>
          <w:rFonts w:asciiTheme="minorHAnsi" w:hAnsiTheme="minorHAnsi"/>
          <w:color w:themeColor="text1" w:val="000000"/>
          <w:sz w:val="21"/>
          <w:szCs w:val="22"/>
        </w:rPr>
        <w:t>/ abdominal/</w:t>
      </w:r>
      <w:r w:rsidR="00BB0FCE" w:rsidRPr="00BE50D6">
        <w:rPr>
          <w:rFonts w:asciiTheme="minorHAnsi" w:hAnsiTheme="minorHAnsi"/>
          <w:color w:themeColor="text1" w:val="000000"/>
          <w:sz w:val="21"/>
          <w:szCs w:val="22"/>
        </w:rPr>
        <w:t xml:space="preserve">pelvic examination. </w:t>
      </w:r>
      <w:r w:rsidR="00BB0FCE">
        <w:rPr>
          <w:rFonts w:asciiTheme="minorHAnsi" w:hAnsiTheme="minorHAnsi"/>
          <w:color w:themeColor="text1" w:val="000000"/>
          <w:sz w:val="21"/>
          <w:szCs w:val="22"/>
        </w:rPr>
        <w:t>Held responsibility for taking</w:t>
      </w:r>
      <w:r w:rsidRPr="00BE50D6">
        <w:rPr>
          <w:rFonts w:asciiTheme="minorHAnsi" w:hAnsiTheme="minorHAnsi"/>
          <w:color w:themeColor="text1" w:val="000000"/>
          <w:sz w:val="21"/>
          <w:szCs w:val="22"/>
        </w:rPr>
        <w:t xml:space="preserve"> medical care of patients throughout the maternity cycle, including</w:t>
      </w:r>
      <w:r>
        <w:rPr>
          <w:rFonts w:asciiTheme="minorHAnsi" w:hAnsiTheme="minorHAnsi"/>
          <w:color w:themeColor="text1" w:val="000000"/>
          <w:sz w:val="21"/>
          <w:szCs w:val="22"/>
        </w:rPr>
        <w:t xml:space="preserve"> </w:t>
      </w:r>
      <w:r w:rsidR="00BB0FCE" w:rsidRPr="00BE50D6">
        <w:rPr>
          <w:rFonts w:asciiTheme="minorHAnsi" w:hAnsiTheme="minorHAnsi"/>
          <w:color w:themeColor="text1" w:val="000000"/>
          <w:sz w:val="21"/>
          <w:szCs w:val="22"/>
        </w:rPr>
        <w:t>postpartum</w:t>
      </w:r>
      <w:r w:rsidR="00BB0FCE">
        <w:rPr>
          <w:rFonts w:asciiTheme="minorHAnsi" w:hAnsiTheme="minorHAnsi"/>
          <w:color w:themeColor="text1" w:val="000000"/>
          <w:sz w:val="21"/>
          <w:szCs w:val="22"/>
        </w:rPr>
        <w:t>,</w:t>
      </w:r>
      <w:r w:rsidR="00BB0FCE" w:rsidRPr="00BE50D6">
        <w:rPr>
          <w:rFonts w:asciiTheme="minorHAnsi" w:hAnsiTheme="minorHAnsi"/>
          <w:color w:themeColor="text1" w:val="000000"/>
          <w:sz w:val="21"/>
          <w:szCs w:val="22"/>
        </w:rPr>
        <w:t xml:space="preserve"> </w:t>
      </w:r>
      <w:r w:rsidR="00BB0FCE">
        <w:rPr>
          <w:rFonts w:asciiTheme="minorHAnsi" w:hAnsiTheme="minorHAnsi"/>
          <w:color w:themeColor="text1" w:val="000000"/>
          <w:sz w:val="21"/>
          <w:szCs w:val="22"/>
        </w:rPr>
        <w:t xml:space="preserve">antepartum, </w:t>
      </w:r>
      <w:r w:rsidR="00AC39AB">
        <w:rPr>
          <w:rFonts w:asciiTheme="minorHAnsi" w:hAnsiTheme="minorHAnsi"/>
          <w:color w:themeColor="text1" w:val="000000"/>
          <w:sz w:val="21"/>
          <w:szCs w:val="22"/>
        </w:rPr>
        <w:t>and gynecological periods</w:t>
      </w:r>
      <w:r w:rsidRPr="00BE50D6">
        <w:rPr>
          <w:rFonts w:asciiTheme="minorHAnsi" w:hAnsiTheme="minorHAnsi"/>
          <w:color w:themeColor="text1" w:val="000000"/>
          <w:sz w:val="21"/>
          <w:szCs w:val="22"/>
        </w:rPr>
        <w:t xml:space="preserve">. </w:t>
      </w:r>
      <w:r w:rsidR="00BB0FCE">
        <w:rPr>
          <w:rFonts w:asciiTheme="minorHAnsi" w:hAnsiTheme="minorHAnsi"/>
          <w:color w:themeColor="text1" w:val="000000"/>
          <w:sz w:val="21"/>
          <w:szCs w:val="22"/>
        </w:rPr>
        <w:t>Adhered with</w:t>
      </w:r>
      <w:r w:rsidRPr="00BE50D6">
        <w:rPr>
          <w:rFonts w:asciiTheme="minorHAnsi" w:hAnsiTheme="minorHAnsi"/>
          <w:color w:themeColor="text1" w:val="000000"/>
          <w:sz w:val="21"/>
          <w:szCs w:val="22"/>
        </w:rPr>
        <w:t xml:space="preserve"> standardized procedure,</w:t>
      </w:r>
      <w:r>
        <w:rPr>
          <w:rFonts w:asciiTheme="minorHAnsi" w:hAnsiTheme="minorHAnsi"/>
          <w:color w:themeColor="text1" w:val="000000"/>
          <w:sz w:val="21"/>
          <w:szCs w:val="22"/>
        </w:rPr>
        <w:t xml:space="preserve"> </w:t>
      </w:r>
      <w:r w:rsidRPr="00BE50D6">
        <w:rPr>
          <w:rFonts w:asciiTheme="minorHAnsi" w:hAnsiTheme="minorHAnsi"/>
          <w:color w:themeColor="text1" w:val="000000"/>
          <w:sz w:val="21"/>
          <w:szCs w:val="22"/>
        </w:rPr>
        <w:t>protocols</w:t>
      </w:r>
      <w:r w:rsidR="00BB0FCE">
        <w:rPr>
          <w:rFonts w:asciiTheme="minorHAnsi" w:hAnsiTheme="minorHAnsi"/>
          <w:color w:themeColor="text1" w:val="000000"/>
          <w:sz w:val="21"/>
          <w:szCs w:val="22"/>
        </w:rPr>
        <w:t>,</w:t>
      </w:r>
      <w:r w:rsidRPr="00BE50D6">
        <w:rPr>
          <w:rFonts w:asciiTheme="minorHAnsi" w:hAnsiTheme="minorHAnsi"/>
          <w:color w:themeColor="text1" w:val="000000"/>
          <w:sz w:val="21"/>
          <w:szCs w:val="22"/>
        </w:rPr>
        <w:t xml:space="preserve"> and policies</w:t>
      </w:r>
      <w:r w:rsidR="00BB0FCE">
        <w:rPr>
          <w:rFonts w:asciiTheme="minorHAnsi" w:hAnsiTheme="minorHAnsi"/>
          <w:color w:themeColor="text1" w:val="000000"/>
          <w:sz w:val="21"/>
          <w:szCs w:val="22"/>
        </w:rPr>
        <w:t xml:space="preserve"> while dealing with patients</w:t>
      </w:r>
      <w:r w:rsidRPr="00BE50D6">
        <w:rPr>
          <w:rFonts w:asciiTheme="minorHAnsi" w:hAnsiTheme="minorHAnsi"/>
          <w:color w:themeColor="text1" w:val="000000"/>
          <w:sz w:val="21"/>
          <w:szCs w:val="22"/>
        </w:rPr>
        <w:t xml:space="preserve">. </w:t>
      </w:r>
      <w:r w:rsidR="003D253C">
        <w:rPr>
          <w:rFonts w:asciiTheme="minorHAnsi" w:hAnsiTheme="minorHAnsi"/>
          <w:color w:themeColor="text1" w:val="000000"/>
          <w:sz w:val="21"/>
          <w:szCs w:val="22"/>
        </w:rPr>
        <w:t>Recommended</w:t>
      </w:r>
      <w:r w:rsidRPr="00BE50D6">
        <w:rPr>
          <w:rFonts w:asciiTheme="minorHAnsi" w:hAnsiTheme="minorHAnsi"/>
          <w:color w:themeColor="text1" w:val="000000"/>
          <w:sz w:val="21"/>
          <w:szCs w:val="22"/>
        </w:rPr>
        <w:t xml:space="preserve"> appropriate</w:t>
      </w:r>
      <w:r>
        <w:rPr>
          <w:rFonts w:asciiTheme="minorHAnsi" w:hAnsiTheme="minorHAnsi"/>
          <w:color w:themeColor="text1" w:val="000000"/>
          <w:sz w:val="21"/>
          <w:szCs w:val="22"/>
        </w:rPr>
        <w:t xml:space="preserve"> </w:t>
      </w:r>
      <w:r w:rsidRPr="00BE50D6">
        <w:rPr>
          <w:rFonts w:asciiTheme="minorHAnsi" w:hAnsiTheme="minorHAnsi"/>
          <w:color w:themeColor="text1" w:val="000000"/>
          <w:sz w:val="21"/>
          <w:szCs w:val="22"/>
        </w:rPr>
        <w:t>laboratory examinations, genetics</w:t>
      </w:r>
      <w:r w:rsidR="003D253C">
        <w:rPr>
          <w:rFonts w:asciiTheme="minorHAnsi" w:hAnsiTheme="minorHAnsi"/>
          <w:color w:themeColor="text1" w:val="000000"/>
          <w:sz w:val="21"/>
          <w:szCs w:val="22"/>
        </w:rPr>
        <w:t>,</w:t>
      </w:r>
      <w:r w:rsidRPr="00BE50D6">
        <w:rPr>
          <w:rFonts w:asciiTheme="minorHAnsi" w:hAnsiTheme="minorHAnsi"/>
          <w:color w:themeColor="text1" w:val="000000"/>
          <w:sz w:val="21"/>
          <w:szCs w:val="22"/>
        </w:rPr>
        <w:t xml:space="preserve"> </w:t>
      </w:r>
      <w:r w:rsidR="003D253C">
        <w:rPr>
          <w:rFonts w:asciiTheme="minorHAnsi" w:hAnsiTheme="minorHAnsi"/>
          <w:color w:themeColor="text1" w:val="000000"/>
          <w:sz w:val="21"/>
          <w:szCs w:val="22"/>
        </w:rPr>
        <w:t>and</w:t>
      </w:r>
      <w:r w:rsidRPr="00BE50D6">
        <w:rPr>
          <w:rFonts w:asciiTheme="minorHAnsi" w:hAnsiTheme="minorHAnsi"/>
          <w:color w:themeColor="text1" w:val="000000"/>
          <w:sz w:val="21"/>
          <w:szCs w:val="22"/>
        </w:rPr>
        <w:t xml:space="preserve"> mental health services</w:t>
      </w:r>
      <w:r w:rsidR="00AC39AB">
        <w:rPr>
          <w:rFonts w:asciiTheme="minorHAnsi" w:hAnsiTheme="minorHAnsi"/>
          <w:color w:themeColor="text1" w:val="000000"/>
          <w:sz w:val="21"/>
          <w:szCs w:val="22"/>
        </w:rPr>
        <w:t xml:space="preserve"> to clients</w:t>
      </w:r>
      <w:r w:rsidRPr="00BE50D6">
        <w:rPr>
          <w:rFonts w:asciiTheme="minorHAnsi" w:hAnsiTheme="minorHAnsi"/>
          <w:color w:themeColor="text1" w:val="000000"/>
          <w:sz w:val="21"/>
          <w:szCs w:val="22"/>
        </w:rPr>
        <w:t>.</w:t>
      </w:r>
    </w:p>
    <w:p w14:paraId="25715C30" w14:textId="06C98D99" w:rsidP="00AC39AB" w:rsidR="00293ACE" w:rsidRDefault="00293ACE" w:rsidRPr="000A15D0">
      <w:pPr>
        <w:spacing w:after="0" w:before="60" w:line="276" w:lineRule="auto"/>
        <w:rPr>
          <w:rFonts w:asciiTheme="minorHAnsi" w:hAnsiTheme="minorHAnsi"/>
          <w:b/>
          <w:i/>
          <w:color w:themeColor="text1" w:val="000000"/>
          <w:sz w:val="21"/>
          <w:szCs w:val="22"/>
        </w:rPr>
      </w:pPr>
      <w:r w:rsidRPr="000A15D0">
        <w:rPr>
          <w:rFonts w:asciiTheme="minorHAnsi" w:hAnsiTheme="minorHAnsi"/>
          <w:b/>
          <w:i/>
          <w:color w:themeColor="text1" w:val="000000"/>
          <w:sz w:val="21"/>
          <w:szCs w:val="22"/>
        </w:rPr>
        <w:t xml:space="preserve">Key </w:t>
      </w:r>
      <w:r w:rsidR="00AC39AB">
        <w:rPr>
          <w:rFonts w:asciiTheme="minorHAnsi" w:hAnsiTheme="minorHAnsi"/>
          <w:b/>
          <w:i/>
          <w:color w:themeColor="text1" w:val="000000"/>
          <w:sz w:val="21"/>
          <w:szCs w:val="22"/>
        </w:rPr>
        <w:t>Contributions</w:t>
      </w:r>
      <w:r w:rsidRPr="000A15D0">
        <w:rPr>
          <w:rFonts w:asciiTheme="minorHAnsi" w:hAnsiTheme="minorHAnsi"/>
          <w:b/>
          <w:i/>
          <w:color w:themeColor="text1" w:val="000000"/>
          <w:sz w:val="21"/>
          <w:szCs w:val="22"/>
        </w:rPr>
        <w:t>:</w:t>
      </w:r>
    </w:p>
    <w:p w14:paraId="44BB71DC" w14:textId="4F8528C1" w:rsidP="00BE50D6" w:rsidR="0054375D" w:rsidRDefault="00BB0FCE">
      <w:pPr>
        <w:pStyle w:val="ListParagraph"/>
        <w:numPr>
          <w:ilvl w:val="0"/>
          <w:numId w:val="2"/>
        </w:numPr>
        <w:tabs>
          <w:tab w:pos="720" w:val="left"/>
        </w:tabs>
        <w:spacing w:after="0" w:before="60" w:line="276" w:lineRule="auto"/>
        <w:contextualSpacing w:val="0"/>
        <w:jc w:val="both"/>
        <w:rPr>
          <w:rFonts w:asciiTheme="minorHAnsi" w:hAnsiTheme="minorHAnsi"/>
          <w:color w:themeColor="text1" w:val="000000"/>
          <w:sz w:val="21"/>
          <w:szCs w:val="22"/>
        </w:rPr>
      </w:pPr>
      <w:r>
        <w:rPr>
          <w:rFonts w:asciiTheme="minorHAnsi" w:hAnsiTheme="minorHAnsi"/>
          <w:color w:themeColor="text1" w:val="000000"/>
          <w:sz w:val="21"/>
          <w:szCs w:val="22"/>
        </w:rPr>
        <w:t>Gained extensive knowledge of</w:t>
      </w:r>
      <w:r w:rsidRPr="00BE50D6">
        <w:rPr>
          <w:rFonts w:asciiTheme="minorHAnsi" w:hAnsiTheme="minorHAnsi"/>
          <w:color w:themeColor="text1" w:val="000000"/>
          <w:sz w:val="21"/>
          <w:szCs w:val="22"/>
        </w:rPr>
        <w:t xml:space="preserve"> medical, obstetrical, gynecological</w:t>
      </w:r>
      <w:r>
        <w:rPr>
          <w:rFonts w:asciiTheme="minorHAnsi" w:hAnsiTheme="minorHAnsi"/>
          <w:color w:themeColor="text1" w:val="000000"/>
          <w:sz w:val="21"/>
          <w:szCs w:val="22"/>
        </w:rPr>
        <w:t>,</w:t>
      </w:r>
      <w:r w:rsidRPr="00BE50D6">
        <w:rPr>
          <w:rFonts w:asciiTheme="minorHAnsi" w:hAnsiTheme="minorHAnsi"/>
          <w:color w:themeColor="text1" w:val="000000"/>
          <w:sz w:val="21"/>
          <w:szCs w:val="22"/>
        </w:rPr>
        <w:t xml:space="preserve"> and</w:t>
      </w:r>
      <w:r>
        <w:rPr>
          <w:rFonts w:asciiTheme="minorHAnsi" w:hAnsiTheme="minorHAnsi"/>
          <w:color w:themeColor="text1" w:val="000000"/>
          <w:sz w:val="21"/>
          <w:szCs w:val="22"/>
        </w:rPr>
        <w:t xml:space="preserve"> </w:t>
      </w:r>
      <w:r w:rsidRPr="00BE50D6">
        <w:rPr>
          <w:rFonts w:asciiTheme="minorHAnsi" w:hAnsiTheme="minorHAnsi"/>
          <w:color w:themeColor="text1" w:val="000000"/>
          <w:sz w:val="21"/>
          <w:szCs w:val="22"/>
        </w:rPr>
        <w:t>psycho</w:t>
      </w:r>
      <w:r>
        <w:rPr>
          <w:rFonts w:asciiTheme="minorHAnsi" w:hAnsiTheme="minorHAnsi"/>
          <w:color w:themeColor="text1" w:val="000000"/>
          <w:sz w:val="21"/>
          <w:szCs w:val="22"/>
        </w:rPr>
        <w:t>social history throughout the entire working tenure.</w:t>
      </w:r>
    </w:p>
    <w:p w14:paraId="12460EE6" w14:textId="4681634F" w:rsidP="0050302F" w:rsidR="00AC39AB" w:rsidRDefault="00AC39AB">
      <w:pPr>
        <w:pStyle w:val="ListParagraph"/>
        <w:numPr>
          <w:ilvl w:val="0"/>
          <w:numId w:val="2"/>
        </w:numPr>
        <w:tabs>
          <w:tab w:pos="720" w:val="left"/>
        </w:tabs>
        <w:spacing w:after="0" w:before="60" w:line="276" w:lineRule="auto"/>
        <w:contextualSpacing w:val="0"/>
        <w:jc w:val="both"/>
        <w:rPr>
          <w:rFonts w:asciiTheme="minorHAnsi" w:hAnsiTheme="minorHAnsi"/>
          <w:color w:themeColor="text1" w:val="000000"/>
          <w:sz w:val="21"/>
          <w:szCs w:val="22"/>
        </w:rPr>
      </w:pPr>
      <w:r>
        <w:rPr>
          <w:rFonts w:asciiTheme="minorHAnsi" w:hAnsiTheme="minorHAnsi"/>
          <w:color w:themeColor="text1" w:val="000000"/>
          <w:sz w:val="21"/>
          <w:szCs w:val="22"/>
        </w:rPr>
        <w:t xml:space="preserve">Utilized </w:t>
      </w:r>
      <w:r w:rsidRPr="00BE50D6">
        <w:rPr>
          <w:rFonts w:asciiTheme="minorHAnsi" w:hAnsiTheme="minorHAnsi"/>
          <w:color w:themeColor="text1" w:val="000000"/>
          <w:sz w:val="21"/>
          <w:szCs w:val="22"/>
        </w:rPr>
        <w:t>nurse-midwifery management process</w:t>
      </w:r>
      <w:r>
        <w:rPr>
          <w:rFonts w:asciiTheme="minorHAnsi" w:hAnsiTheme="minorHAnsi"/>
          <w:color w:themeColor="text1" w:val="000000"/>
          <w:sz w:val="21"/>
          <w:szCs w:val="22"/>
        </w:rPr>
        <w:t xml:space="preserve"> to </w:t>
      </w:r>
      <w:r w:rsidR="00846739">
        <w:rPr>
          <w:rFonts w:asciiTheme="minorHAnsi" w:hAnsiTheme="minorHAnsi"/>
          <w:color w:themeColor="text1" w:val="000000"/>
          <w:sz w:val="21"/>
          <w:szCs w:val="22"/>
        </w:rPr>
        <w:t xml:space="preserve">help </w:t>
      </w:r>
      <w:r w:rsidRPr="00BE50D6">
        <w:rPr>
          <w:rFonts w:asciiTheme="minorHAnsi" w:hAnsiTheme="minorHAnsi"/>
          <w:color w:themeColor="text1" w:val="000000"/>
          <w:sz w:val="21"/>
          <w:szCs w:val="22"/>
        </w:rPr>
        <w:t>pregnant woman and</w:t>
      </w:r>
      <w:r>
        <w:rPr>
          <w:rFonts w:asciiTheme="minorHAnsi" w:hAnsiTheme="minorHAnsi"/>
          <w:color w:themeColor="text1" w:val="000000"/>
          <w:sz w:val="21"/>
          <w:szCs w:val="22"/>
        </w:rPr>
        <w:t xml:space="preserve"> others seeking family planning or gynecological services</w:t>
      </w:r>
      <w:r w:rsidR="0050302F">
        <w:rPr>
          <w:rFonts w:asciiTheme="minorHAnsi" w:hAnsiTheme="minorHAnsi"/>
          <w:color w:themeColor="text1" w:val="000000"/>
          <w:sz w:val="21"/>
          <w:szCs w:val="22"/>
        </w:rPr>
        <w:t>.</w:t>
      </w:r>
    </w:p>
    <w:p w14:paraId="6CCBACA2" w14:textId="4239C223" w:rsidP="0050302F" w:rsidR="0050302F" w:rsidRDefault="0050302F">
      <w:pPr>
        <w:tabs>
          <w:tab w:pos="720" w:val="left"/>
        </w:tabs>
        <w:spacing w:after="0" w:before="240" w:line="276" w:lineRule="auto"/>
        <w:jc w:val="both"/>
        <w:rPr>
          <w:rFonts w:asciiTheme="minorHAnsi" w:hAnsiTheme="minorHAnsi"/>
          <w:color w:themeColor="text1" w:val="000000"/>
          <w:sz w:val="21"/>
          <w:szCs w:val="22"/>
        </w:rPr>
      </w:pPr>
      <w:r>
        <w:rPr>
          <w:rFonts w:asciiTheme="minorHAnsi" w:hAnsiTheme="minorHAnsi"/>
          <w:color w:themeColor="text1" w:val="000000"/>
          <w:sz w:val="21"/>
          <w:szCs w:val="22"/>
        </w:rPr>
        <w:t>Career Note:</w:t>
      </w:r>
    </w:p>
    <w:p w14:paraId="054D4B9B" w14:textId="7DA2004F" w:rsidP="0050302F" w:rsidR="0050302F" w:rsidRDefault="0050302F" w:rsidRPr="0050302F">
      <w:pPr>
        <w:tabs>
          <w:tab w:pos="720" w:val="left"/>
        </w:tabs>
        <w:spacing w:after="0" w:before="60" w:line="276" w:lineRule="auto"/>
        <w:jc w:val="both"/>
        <w:rPr>
          <w:rFonts w:asciiTheme="minorHAnsi" w:hAnsiTheme="minorHAnsi"/>
          <w:color w:themeColor="text1" w:val="000000"/>
          <w:sz w:val="21"/>
          <w:szCs w:val="22"/>
        </w:rPr>
      </w:pPr>
      <w:r w:rsidRPr="0050302F">
        <w:rPr>
          <w:rFonts w:asciiTheme="minorHAnsi" w:hAnsiTheme="minorHAnsi"/>
          <w:b/>
          <w:bCs/>
          <w:color w:themeColor="text1" w:val="000000"/>
          <w:sz w:val="21"/>
          <w:szCs w:val="22"/>
          <w:highlight w:val="yellow"/>
        </w:rPr>
        <w:t>Job Title</w:t>
      </w:r>
      <w:r>
        <w:rPr>
          <w:rFonts w:asciiTheme="minorHAnsi" w:hAnsiTheme="minorHAnsi"/>
          <w:color w:themeColor="text1" w:val="000000"/>
          <w:sz w:val="21"/>
          <w:szCs w:val="22"/>
        </w:rPr>
        <w:t xml:space="preserve"> | </w:t>
      </w:r>
      <w:r w:rsidRPr="0050302F">
        <w:rPr>
          <w:rFonts w:asciiTheme="minorHAnsi" w:hAnsiTheme="minorHAnsi"/>
          <w:color w:themeColor="text1" w:val="000000"/>
          <w:sz w:val="21"/>
          <w:szCs w:val="22"/>
        </w:rPr>
        <w:t>Santa Rosa Medical Clinic Los Angeles, CA</w:t>
      </w:r>
      <w:r w:rsidRPr="0050302F">
        <w:rPr>
          <w:rFonts w:asciiTheme="minorHAnsi" w:hAnsiTheme="minorHAnsi"/>
          <w:color w:themeColor="text1" w:val="000000"/>
          <w:sz w:val="21"/>
          <w:szCs w:val="22"/>
        </w:rPr>
        <w:cr/>
      </w:r>
      <w:r w:rsidRPr="0050302F">
        <w:rPr>
          <w:rFonts w:asciiTheme="minorHAnsi" w:hAnsiTheme="minorHAnsi"/>
          <w:b/>
          <w:bCs/>
          <w:color w:themeColor="text1" w:val="000000"/>
          <w:sz w:val="21"/>
          <w:szCs w:val="22"/>
          <w:highlight w:val="yellow"/>
        </w:rPr>
        <w:t>Job Title</w:t>
      </w:r>
      <w:r>
        <w:rPr>
          <w:rFonts w:asciiTheme="minorHAnsi" w:hAnsiTheme="minorHAnsi"/>
          <w:color w:themeColor="text1" w:val="000000"/>
          <w:sz w:val="21"/>
          <w:szCs w:val="22"/>
        </w:rPr>
        <w:t xml:space="preserve"> | </w:t>
      </w:r>
      <w:r w:rsidRPr="0050302F">
        <w:rPr>
          <w:rFonts w:asciiTheme="minorHAnsi" w:hAnsiTheme="minorHAnsi"/>
          <w:color w:themeColor="text1" w:val="000000"/>
          <w:sz w:val="21"/>
          <w:szCs w:val="22"/>
        </w:rPr>
        <w:t>Harbor UCLA Medical Center</w:t>
      </w:r>
    </w:p>
    <w:p w14:paraId="2CE5D5E4" w14:textId="77777777" w:rsidP="00555B1F" w:rsidR="00555B1F" w:rsidRDefault="00555B1F">
      <w:pPr>
        <w:tabs>
          <w:tab w:pos="720" w:val="left"/>
        </w:tabs>
        <w:spacing w:after="0" w:before="60" w:line="276" w:lineRule="auto"/>
        <w:jc w:val="both"/>
        <w:rPr>
          <w:rFonts w:asciiTheme="minorHAnsi" w:hAnsiTheme="minorHAnsi"/>
          <w:color w:themeColor="text1" w:val="000000"/>
          <w:sz w:val="21"/>
          <w:szCs w:val="22"/>
        </w:rPr>
      </w:pPr>
    </w:p>
    <w:p w14:paraId="569918D3" w14:textId="2502E8A3" w:rsidP="0050302F" w:rsidR="00555B1F" w:rsidRDefault="00555B1F" w:rsidRPr="000A15D0">
      <w:pPr>
        <w:pBdr>
          <w:top w:color="auto" w:space="6" w:sz="12" w:val="single"/>
        </w:pBdr>
        <w:spacing w:after="120" w:before="120"/>
        <w:jc w:val="center"/>
        <w:rPr>
          <w:rFonts w:asciiTheme="majorHAnsi" w:hAnsiTheme="majorHAnsi"/>
          <w:b/>
          <w:caps/>
          <w:color w:themeColor="text1" w:val="000000"/>
        </w:rPr>
      </w:pPr>
      <w:r w:rsidRPr="000A15D0">
        <w:rPr>
          <w:rFonts w:asciiTheme="majorHAnsi" w:hAnsiTheme="majorHAnsi"/>
          <w:b/>
          <w:color w:themeColor="text1" w:val="000000"/>
        </w:rPr>
        <w:t>Education</w:t>
      </w:r>
      <w:r w:rsidR="0050302F">
        <w:rPr>
          <w:rFonts w:asciiTheme="majorHAnsi" w:hAnsiTheme="majorHAnsi"/>
          <w:b/>
          <w:color w:themeColor="text1" w:val="000000"/>
        </w:rPr>
        <w:t>, Training &amp; Certifications</w:t>
      </w:r>
    </w:p>
    <w:p w14:paraId="4A5A2C72" w14:textId="0D275B82" w:rsidP="00555B1F" w:rsidR="00555B1F" w:rsidRDefault="00555B1F">
      <w:pPr>
        <w:spacing w:after="0" w:line="264" w:lineRule="auto"/>
        <w:jc w:val="center"/>
        <w:rPr>
          <w:rFonts w:asciiTheme="minorHAnsi" w:hAnsiTheme="minorHAnsi"/>
          <w:color w:themeColor="text1" w:val="000000"/>
          <w:sz w:val="21"/>
          <w:szCs w:val="22"/>
        </w:rPr>
      </w:pPr>
      <w:r w:rsidRPr="00293ACE">
        <w:rPr>
          <w:rFonts w:asciiTheme="minorHAnsi" w:hAnsiTheme="minorHAnsi"/>
          <w:b/>
          <w:color w:themeColor="text1" w:val="000000"/>
          <w:sz w:val="21"/>
          <w:szCs w:val="22"/>
        </w:rPr>
        <w:t xml:space="preserve">Master of </w:t>
      </w:r>
      <w:r>
        <w:rPr>
          <w:rFonts w:asciiTheme="minorHAnsi" w:hAnsiTheme="minorHAnsi"/>
          <w:b/>
          <w:color w:themeColor="text1" w:val="000000"/>
          <w:sz w:val="21"/>
          <w:szCs w:val="22"/>
        </w:rPr>
        <w:t>Health Care Administration</w:t>
      </w:r>
      <w:r w:rsidRPr="000A15D0">
        <w:rPr>
          <w:rFonts w:asciiTheme="minorHAnsi" w:hAnsiTheme="minorHAnsi"/>
          <w:b/>
          <w:color w:themeColor="text1" w:val="000000"/>
          <w:sz w:val="21"/>
          <w:szCs w:val="22"/>
        </w:rPr>
        <w:t xml:space="preserve"> | </w:t>
      </w:r>
      <w:r w:rsidRPr="00555B1F">
        <w:rPr>
          <w:rFonts w:asciiTheme="minorHAnsi" w:hAnsiTheme="minorHAnsi"/>
          <w:color w:themeColor="text1" w:val="000000"/>
          <w:sz w:val="21"/>
          <w:szCs w:val="22"/>
          <w:highlight w:val="yellow"/>
        </w:rPr>
        <w:t>Institute Name, Location</w:t>
      </w:r>
      <w:r>
        <w:rPr>
          <w:rFonts w:asciiTheme="minorHAnsi" w:hAnsiTheme="minorHAnsi"/>
          <w:color w:themeColor="text1" w:val="000000"/>
          <w:sz w:val="21"/>
          <w:szCs w:val="22"/>
        </w:rPr>
        <w:t xml:space="preserve"> </w:t>
      </w:r>
    </w:p>
    <w:p w14:paraId="693D71D4" w14:textId="1B19F6AA" w:rsidP="00555B1F" w:rsidR="00555B1F" w:rsidRDefault="00555B1F" w:rsidRPr="000A15D0">
      <w:pPr>
        <w:spacing w:after="0" w:line="264" w:lineRule="auto"/>
        <w:jc w:val="center"/>
        <w:rPr>
          <w:rFonts w:asciiTheme="minorHAnsi" w:hAnsiTheme="minorHAnsi"/>
          <w:b/>
          <w:color w:themeColor="text1" w:val="000000"/>
          <w:sz w:val="21"/>
          <w:szCs w:val="22"/>
        </w:rPr>
      </w:pPr>
      <w:r w:rsidRPr="00293ACE">
        <w:rPr>
          <w:rFonts w:asciiTheme="minorHAnsi" w:hAnsiTheme="minorHAnsi"/>
          <w:b/>
          <w:color w:themeColor="text1" w:val="000000"/>
          <w:sz w:val="21"/>
          <w:szCs w:val="22"/>
        </w:rPr>
        <w:t xml:space="preserve">Master of </w:t>
      </w:r>
      <w:r>
        <w:rPr>
          <w:rFonts w:asciiTheme="minorHAnsi" w:hAnsiTheme="minorHAnsi"/>
          <w:b/>
          <w:color w:themeColor="text1" w:val="000000"/>
          <w:sz w:val="21"/>
          <w:szCs w:val="22"/>
        </w:rPr>
        <w:t>Science in Nursing</w:t>
      </w:r>
      <w:r w:rsidRPr="000A15D0">
        <w:rPr>
          <w:rFonts w:asciiTheme="minorHAnsi" w:hAnsiTheme="minorHAnsi"/>
          <w:b/>
          <w:color w:themeColor="text1" w:val="000000"/>
          <w:sz w:val="21"/>
          <w:szCs w:val="22"/>
        </w:rPr>
        <w:t xml:space="preserve"> | </w:t>
      </w:r>
      <w:r w:rsidRPr="00555B1F">
        <w:rPr>
          <w:rFonts w:asciiTheme="minorHAnsi" w:hAnsiTheme="minorHAnsi"/>
          <w:color w:themeColor="text1" w:val="000000"/>
          <w:sz w:val="21"/>
          <w:szCs w:val="22"/>
        </w:rPr>
        <w:t>UCLA</w:t>
      </w:r>
    </w:p>
    <w:p w14:paraId="53EF2E00" w14:textId="7CEB2E00" w:rsidP="00555B1F" w:rsidR="00555B1F" w:rsidRDefault="00555B1F">
      <w:pPr>
        <w:spacing w:after="0" w:line="264" w:lineRule="auto"/>
        <w:jc w:val="center"/>
        <w:rPr>
          <w:rFonts w:asciiTheme="minorHAnsi" w:hAnsiTheme="minorHAnsi"/>
          <w:b/>
          <w:color w:themeColor="text1" w:val="000000"/>
          <w:sz w:val="21"/>
          <w:szCs w:val="22"/>
        </w:rPr>
      </w:pPr>
      <w:r>
        <w:rPr>
          <w:rFonts w:asciiTheme="minorHAnsi" w:hAnsiTheme="minorHAnsi"/>
          <w:b/>
          <w:color w:themeColor="text1" w:val="000000"/>
          <w:sz w:val="21"/>
          <w:szCs w:val="22"/>
        </w:rPr>
        <w:t>Bachelor</w:t>
      </w:r>
      <w:r w:rsidRPr="00293ACE">
        <w:rPr>
          <w:rFonts w:asciiTheme="minorHAnsi" w:hAnsiTheme="minorHAnsi"/>
          <w:b/>
          <w:color w:themeColor="text1" w:val="000000"/>
          <w:sz w:val="21"/>
          <w:szCs w:val="22"/>
        </w:rPr>
        <w:t xml:space="preserve"> of </w:t>
      </w:r>
      <w:r>
        <w:rPr>
          <w:rFonts w:asciiTheme="minorHAnsi" w:hAnsiTheme="minorHAnsi"/>
          <w:b/>
          <w:color w:themeColor="text1" w:val="000000"/>
          <w:sz w:val="21"/>
          <w:szCs w:val="22"/>
        </w:rPr>
        <w:t>Science in Nursing</w:t>
      </w:r>
      <w:r w:rsidRPr="000A15D0">
        <w:rPr>
          <w:rFonts w:asciiTheme="minorHAnsi" w:hAnsiTheme="minorHAnsi"/>
          <w:b/>
          <w:color w:themeColor="text1" w:val="000000"/>
          <w:sz w:val="21"/>
          <w:szCs w:val="22"/>
        </w:rPr>
        <w:t xml:space="preserve"> | </w:t>
      </w:r>
      <w:r w:rsidRPr="00555B1F">
        <w:rPr>
          <w:rFonts w:asciiTheme="minorHAnsi" w:hAnsiTheme="minorHAnsi"/>
          <w:color w:themeColor="text1" w:val="000000"/>
          <w:sz w:val="21"/>
          <w:szCs w:val="22"/>
        </w:rPr>
        <w:t>Loma Linda University</w:t>
      </w:r>
    </w:p>
    <w:p w14:paraId="08AC58EE" w14:textId="6A33E0C4" w:rsidP="00555B1F" w:rsidR="00555B1F" w:rsidRDefault="00555B1F" w:rsidRPr="00555B1F">
      <w:pPr>
        <w:spacing w:after="0" w:line="264" w:lineRule="auto"/>
        <w:jc w:val="center"/>
        <w:rPr>
          <w:rFonts w:asciiTheme="minorHAnsi" w:hAnsiTheme="minorHAnsi"/>
          <w:bCs/>
          <w:color w:themeColor="text1" w:val="000000"/>
          <w:sz w:val="21"/>
          <w:szCs w:val="22"/>
        </w:rPr>
      </w:pPr>
      <w:r w:rsidRPr="00555B1F">
        <w:rPr>
          <w:rFonts w:asciiTheme="minorHAnsi" w:hAnsiTheme="minorHAnsi"/>
          <w:bCs/>
          <w:color w:themeColor="text1" w:val="000000"/>
          <w:sz w:val="21"/>
          <w:szCs w:val="22"/>
        </w:rPr>
        <w:t>High Reliability Training</w:t>
      </w:r>
    </w:p>
    <w:p w14:paraId="56DC5A22" w14:textId="6342B3DD" w:rsidP="00555B1F" w:rsidR="00555B1F" w:rsidRDefault="00555B1F" w:rsidRPr="00555B1F">
      <w:pPr>
        <w:spacing w:after="0" w:line="264" w:lineRule="auto"/>
        <w:jc w:val="center"/>
        <w:rPr>
          <w:rFonts w:asciiTheme="minorHAnsi" w:hAnsiTheme="minorHAnsi"/>
          <w:bCs/>
          <w:color w:themeColor="text1" w:val="000000"/>
          <w:sz w:val="21"/>
          <w:szCs w:val="22"/>
        </w:rPr>
      </w:pPr>
      <w:r w:rsidRPr="00555B1F">
        <w:rPr>
          <w:rFonts w:asciiTheme="minorHAnsi" w:hAnsiTheme="minorHAnsi"/>
          <w:bCs/>
          <w:color w:themeColor="text1" w:val="000000"/>
          <w:sz w:val="21"/>
          <w:szCs w:val="22"/>
        </w:rPr>
        <w:t>International board Certified Lactation Consultant</w:t>
      </w:r>
    </w:p>
    <w:p w14:paraId="034AE15E" w14:textId="77777777" w:rsidP="00AC39AB" w:rsidR="00AC39AB" w:rsidRDefault="00555B1F">
      <w:pPr>
        <w:spacing w:after="0" w:line="264" w:lineRule="auto"/>
        <w:jc w:val="center"/>
        <w:rPr>
          <w:rFonts w:asciiTheme="minorHAnsi" w:hAnsiTheme="minorHAnsi"/>
          <w:bCs/>
          <w:color w:themeColor="text1" w:val="000000"/>
          <w:sz w:val="21"/>
          <w:szCs w:val="22"/>
        </w:rPr>
      </w:pPr>
      <w:r w:rsidRPr="0050302F">
        <w:rPr>
          <w:rFonts w:asciiTheme="minorHAnsi" w:hAnsiTheme="minorHAnsi"/>
          <w:b/>
          <w:color w:themeColor="text1" w:val="000000"/>
          <w:sz w:val="21"/>
          <w:szCs w:val="22"/>
        </w:rPr>
        <w:t>Nurse Midwife Certificate</w:t>
      </w:r>
      <w:r>
        <w:rPr>
          <w:rFonts w:asciiTheme="minorHAnsi" w:hAnsiTheme="minorHAnsi"/>
          <w:bCs/>
          <w:color w:themeColor="text1" w:val="000000"/>
          <w:sz w:val="21"/>
          <w:szCs w:val="22"/>
        </w:rPr>
        <w:t xml:space="preserve"> |</w:t>
      </w:r>
      <w:r w:rsidRPr="00555B1F">
        <w:rPr>
          <w:rFonts w:asciiTheme="minorHAnsi" w:hAnsiTheme="minorHAnsi"/>
          <w:bCs/>
          <w:color w:themeColor="text1" w:val="000000"/>
          <w:sz w:val="21"/>
          <w:szCs w:val="22"/>
        </w:rPr>
        <w:t xml:space="preserve"> UCI/UCLA Board Certified</w:t>
      </w:r>
    </w:p>
    <w:p w14:paraId="59F9244C" w14:textId="6AB4844D" w:rsidP="00AC39AB" w:rsidR="00555B1F" w:rsidRDefault="00AC39AB" w:rsidRPr="00555B1F">
      <w:pPr>
        <w:spacing w:after="0" w:line="264" w:lineRule="auto"/>
        <w:jc w:val="center"/>
        <w:rPr>
          <w:rFonts w:asciiTheme="minorHAnsi" w:hAnsiTheme="minorHAnsi"/>
          <w:bCs/>
          <w:color w:themeColor="text1" w:val="000000"/>
          <w:sz w:val="21"/>
          <w:szCs w:val="22"/>
        </w:rPr>
      </w:pPr>
      <w:r>
        <w:rPr>
          <w:rFonts w:asciiTheme="minorHAnsi" w:hAnsiTheme="minorHAnsi"/>
          <w:bCs/>
          <w:color w:themeColor="text1" w:val="000000"/>
          <w:sz w:val="21"/>
          <w:szCs w:val="22"/>
        </w:rPr>
        <w:t xml:space="preserve"> </w:t>
      </w:r>
      <w:r w:rsidR="00555B1F" w:rsidRPr="0050302F">
        <w:rPr>
          <w:rFonts w:asciiTheme="minorHAnsi" w:hAnsiTheme="minorHAnsi"/>
          <w:b/>
          <w:color w:themeColor="text1" w:val="000000"/>
          <w:sz w:val="21"/>
          <w:szCs w:val="22"/>
        </w:rPr>
        <w:t>Public Health Nurse Certificate</w:t>
      </w:r>
      <w:r w:rsidR="00555B1F">
        <w:rPr>
          <w:rFonts w:asciiTheme="minorHAnsi" w:hAnsiTheme="minorHAnsi"/>
          <w:bCs/>
          <w:color w:themeColor="text1" w:val="000000"/>
          <w:sz w:val="21"/>
          <w:szCs w:val="22"/>
        </w:rPr>
        <w:t xml:space="preserve"> |</w:t>
      </w:r>
      <w:r w:rsidR="00555B1F" w:rsidRPr="00555B1F">
        <w:rPr>
          <w:rFonts w:asciiTheme="minorHAnsi" w:hAnsiTheme="minorHAnsi"/>
          <w:bCs/>
          <w:color w:themeColor="text1" w:val="000000"/>
          <w:sz w:val="21"/>
          <w:szCs w:val="22"/>
        </w:rPr>
        <w:t>Loma Linda University</w:t>
      </w:r>
    </w:p>
    <w:p w14:paraId="69AC2409" w14:textId="13036159" w:rsidP="00555B1F" w:rsidR="00555B1F" w:rsidRDefault="00555B1F">
      <w:pPr>
        <w:spacing w:after="0" w:line="264" w:lineRule="auto"/>
        <w:jc w:val="center"/>
        <w:rPr>
          <w:rFonts w:asciiTheme="minorHAnsi" w:hAnsiTheme="minorHAnsi"/>
          <w:bCs/>
          <w:color w:themeColor="text1" w:val="000000"/>
          <w:sz w:val="21"/>
          <w:szCs w:val="22"/>
        </w:rPr>
      </w:pPr>
      <w:r w:rsidRPr="0050302F">
        <w:rPr>
          <w:rFonts w:asciiTheme="minorHAnsi" w:hAnsiTheme="minorHAnsi"/>
          <w:b/>
          <w:color w:themeColor="text1" w:val="000000"/>
          <w:sz w:val="21"/>
          <w:szCs w:val="22"/>
        </w:rPr>
        <w:t>Childbirth Educator Certificate</w:t>
      </w:r>
      <w:r>
        <w:rPr>
          <w:rFonts w:asciiTheme="minorHAnsi" w:hAnsiTheme="minorHAnsi"/>
          <w:bCs/>
          <w:color w:themeColor="text1" w:val="000000"/>
          <w:sz w:val="21"/>
          <w:szCs w:val="22"/>
        </w:rPr>
        <w:t xml:space="preserve"> | </w:t>
      </w:r>
      <w:r w:rsidRPr="00555B1F">
        <w:rPr>
          <w:rFonts w:asciiTheme="minorHAnsi" w:hAnsiTheme="minorHAnsi"/>
          <w:bCs/>
          <w:color w:themeColor="text1" w:val="000000"/>
          <w:sz w:val="21"/>
          <w:szCs w:val="22"/>
        </w:rPr>
        <w:t>HUCLA County</w:t>
      </w:r>
    </w:p>
    <w:p w14:paraId="7687A355" w14:textId="5B377398" w:rsidP="00AC39AB" w:rsidR="00555B1F" w:rsidRDefault="00555B1F" w:rsidRPr="000A15D0">
      <w:pPr>
        <w:pBdr>
          <w:top w:color="auto" w:space="6" w:sz="12" w:val="single"/>
        </w:pBdr>
        <w:spacing w:after="120" w:before="120"/>
        <w:jc w:val="center"/>
        <w:rPr>
          <w:rFonts w:asciiTheme="majorHAnsi" w:hAnsiTheme="majorHAnsi"/>
          <w:b/>
          <w:caps/>
          <w:color w:themeColor="text1" w:val="000000"/>
        </w:rPr>
      </w:pPr>
      <w:r>
        <w:rPr>
          <w:rFonts w:asciiTheme="majorHAnsi" w:hAnsiTheme="majorHAnsi"/>
          <w:b/>
          <w:color w:themeColor="text1" w:val="000000"/>
        </w:rPr>
        <w:t>Professional Licenses</w:t>
      </w:r>
    </w:p>
    <w:p w14:paraId="19915775" w14:textId="6D6ED786" w:rsidP="00555B1F" w:rsidR="00555B1F" w:rsidRDefault="00555B1F" w:rsidRPr="00555B1F">
      <w:pPr>
        <w:spacing w:after="0" w:line="264" w:lineRule="auto"/>
        <w:jc w:val="center"/>
        <w:rPr>
          <w:rFonts w:asciiTheme="minorHAnsi" w:hAnsiTheme="minorHAnsi"/>
          <w:bCs/>
          <w:color w:themeColor="text1" w:val="000000"/>
          <w:sz w:val="21"/>
          <w:szCs w:val="22"/>
        </w:rPr>
      </w:pPr>
      <w:r w:rsidRPr="00555B1F">
        <w:rPr>
          <w:rFonts w:asciiTheme="minorHAnsi" w:hAnsiTheme="minorHAnsi"/>
          <w:b/>
          <w:color w:themeColor="text1" w:val="000000"/>
          <w:sz w:val="21"/>
          <w:szCs w:val="22"/>
        </w:rPr>
        <w:t>International Board Certified Lactation Consultant</w:t>
      </w:r>
      <w:r w:rsidRPr="00555B1F">
        <w:rPr>
          <w:rFonts w:asciiTheme="minorHAnsi" w:hAnsiTheme="minorHAnsi"/>
          <w:bCs/>
          <w:color w:themeColor="text1" w:val="000000"/>
          <w:sz w:val="21"/>
          <w:szCs w:val="22"/>
        </w:rPr>
        <w:t xml:space="preserve"> (#L-89032)</w:t>
      </w:r>
      <w:r>
        <w:rPr>
          <w:rFonts w:asciiTheme="minorHAnsi" w:hAnsiTheme="minorHAnsi"/>
          <w:bCs/>
          <w:color w:themeColor="text1" w:val="000000"/>
          <w:sz w:val="21"/>
          <w:szCs w:val="22"/>
        </w:rPr>
        <w:t xml:space="preserve"> | </w:t>
      </w:r>
      <w:r w:rsidRPr="00555B1F">
        <w:rPr>
          <w:rFonts w:asciiTheme="minorHAnsi" w:hAnsiTheme="minorHAnsi"/>
          <w:bCs/>
          <w:color w:themeColor="text1" w:val="000000"/>
          <w:sz w:val="21"/>
          <w:szCs w:val="22"/>
        </w:rPr>
        <w:t>2015-Present</w:t>
      </w:r>
    </w:p>
    <w:p w14:paraId="77D4E2BE" w14:textId="48FDC4A4" w:rsidP="00555B1F" w:rsidR="00555B1F" w:rsidRDefault="00555B1F" w:rsidRPr="00555B1F">
      <w:pPr>
        <w:spacing w:after="0" w:line="264" w:lineRule="auto"/>
        <w:jc w:val="center"/>
        <w:rPr>
          <w:rFonts w:asciiTheme="minorHAnsi" w:hAnsiTheme="minorHAnsi"/>
          <w:bCs/>
          <w:color w:themeColor="text1" w:val="000000"/>
          <w:sz w:val="21"/>
          <w:szCs w:val="22"/>
        </w:rPr>
      </w:pPr>
      <w:r w:rsidRPr="00555B1F">
        <w:rPr>
          <w:rFonts w:asciiTheme="minorHAnsi" w:hAnsiTheme="minorHAnsi"/>
          <w:b/>
          <w:color w:themeColor="text1" w:val="000000"/>
          <w:sz w:val="21"/>
          <w:szCs w:val="22"/>
        </w:rPr>
        <w:t>Nurse Midwife</w:t>
      </w:r>
      <w:r w:rsidRPr="00555B1F">
        <w:rPr>
          <w:rFonts w:asciiTheme="minorHAnsi" w:hAnsiTheme="minorHAnsi"/>
          <w:bCs/>
          <w:color w:themeColor="text1" w:val="000000"/>
          <w:sz w:val="21"/>
          <w:szCs w:val="22"/>
        </w:rPr>
        <w:t xml:space="preserve"> (#1185)</w:t>
      </w:r>
      <w:r>
        <w:rPr>
          <w:rFonts w:asciiTheme="minorHAnsi" w:hAnsiTheme="minorHAnsi"/>
          <w:bCs/>
          <w:color w:themeColor="text1" w:val="000000"/>
          <w:sz w:val="21"/>
          <w:szCs w:val="22"/>
        </w:rPr>
        <w:t xml:space="preserve"> | </w:t>
      </w:r>
      <w:r w:rsidRPr="00555B1F">
        <w:rPr>
          <w:rFonts w:asciiTheme="minorHAnsi" w:hAnsiTheme="minorHAnsi"/>
          <w:bCs/>
          <w:color w:themeColor="text1" w:val="000000"/>
          <w:sz w:val="21"/>
          <w:szCs w:val="22"/>
        </w:rPr>
        <w:t>1996-Present</w:t>
      </w:r>
    </w:p>
    <w:p w14:paraId="3D0B788D" w14:textId="27EDEEF7" w:rsidP="00555B1F" w:rsidR="00555B1F" w:rsidRDefault="00555B1F" w:rsidRPr="00555B1F">
      <w:pPr>
        <w:spacing w:after="0" w:line="264" w:lineRule="auto"/>
        <w:jc w:val="center"/>
        <w:rPr>
          <w:rFonts w:asciiTheme="minorHAnsi" w:hAnsiTheme="minorHAnsi"/>
          <w:bCs/>
          <w:color w:themeColor="text1" w:val="000000"/>
          <w:sz w:val="21"/>
          <w:szCs w:val="22"/>
        </w:rPr>
      </w:pPr>
      <w:r w:rsidRPr="00555B1F">
        <w:rPr>
          <w:rFonts w:asciiTheme="minorHAnsi" w:hAnsiTheme="minorHAnsi"/>
          <w:b/>
          <w:color w:themeColor="text1" w:val="000000"/>
          <w:sz w:val="21"/>
          <w:szCs w:val="22"/>
        </w:rPr>
        <w:t>Nurse Midwife Furnishing</w:t>
      </w:r>
      <w:r w:rsidRPr="00555B1F">
        <w:rPr>
          <w:rFonts w:asciiTheme="minorHAnsi" w:hAnsiTheme="minorHAnsi"/>
          <w:bCs/>
          <w:color w:themeColor="text1" w:val="000000"/>
          <w:sz w:val="21"/>
          <w:szCs w:val="22"/>
        </w:rPr>
        <w:t xml:space="preserve"> (#1185)</w:t>
      </w:r>
      <w:r>
        <w:rPr>
          <w:rFonts w:asciiTheme="minorHAnsi" w:hAnsiTheme="minorHAnsi"/>
          <w:bCs/>
          <w:color w:themeColor="text1" w:val="000000"/>
          <w:sz w:val="21"/>
          <w:szCs w:val="22"/>
        </w:rPr>
        <w:t xml:space="preserve"> | </w:t>
      </w:r>
      <w:r w:rsidRPr="00555B1F">
        <w:rPr>
          <w:rFonts w:asciiTheme="minorHAnsi" w:hAnsiTheme="minorHAnsi"/>
          <w:bCs/>
          <w:color w:themeColor="text1" w:val="000000"/>
          <w:sz w:val="21"/>
          <w:szCs w:val="22"/>
        </w:rPr>
        <w:t>1996-Present</w:t>
      </w:r>
    </w:p>
    <w:p w14:paraId="7C1C97DB" w14:textId="504A2666" w:rsidP="00555B1F" w:rsidR="00555B1F" w:rsidRDefault="00555B1F" w:rsidRPr="00555B1F">
      <w:pPr>
        <w:spacing w:after="0" w:line="264" w:lineRule="auto"/>
        <w:jc w:val="center"/>
        <w:rPr>
          <w:rFonts w:asciiTheme="minorHAnsi" w:hAnsiTheme="minorHAnsi"/>
          <w:b/>
          <w:color w:themeColor="text1" w:val="000000"/>
          <w:sz w:val="21"/>
          <w:szCs w:val="22"/>
        </w:rPr>
      </w:pPr>
      <w:r w:rsidRPr="00555B1F">
        <w:rPr>
          <w:rFonts w:asciiTheme="minorHAnsi" w:hAnsiTheme="minorHAnsi"/>
          <w:b/>
          <w:color w:themeColor="text1" w:val="000000"/>
          <w:sz w:val="21"/>
          <w:szCs w:val="22"/>
        </w:rPr>
        <w:t>Public Health Nurse</w:t>
      </w:r>
      <w:r w:rsidRPr="00555B1F">
        <w:rPr>
          <w:rFonts w:asciiTheme="minorHAnsi" w:hAnsiTheme="minorHAnsi"/>
          <w:bCs/>
          <w:color w:themeColor="text1" w:val="000000"/>
          <w:sz w:val="21"/>
          <w:szCs w:val="22"/>
        </w:rPr>
        <w:t xml:space="preserve"> (#47910)</w:t>
      </w:r>
      <w:r>
        <w:rPr>
          <w:rFonts w:asciiTheme="minorHAnsi" w:hAnsiTheme="minorHAnsi"/>
          <w:bCs/>
          <w:color w:themeColor="text1" w:val="000000"/>
          <w:sz w:val="21"/>
          <w:szCs w:val="22"/>
        </w:rPr>
        <w:t xml:space="preserve"> </w:t>
      </w:r>
      <w:r>
        <w:rPr>
          <w:rFonts w:asciiTheme="minorHAnsi" w:hAnsiTheme="minorHAnsi"/>
          <w:b/>
          <w:color w:themeColor="text1" w:val="000000"/>
          <w:sz w:val="21"/>
          <w:szCs w:val="22"/>
        </w:rPr>
        <w:t xml:space="preserve">| </w:t>
      </w:r>
      <w:r w:rsidRPr="00555B1F">
        <w:rPr>
          <w:rFonts w:asciiTheme="minorHAnsi" w:hAnsiTheme="minorHAnsi"/>
          <w:bCs/>
          <w:color w:themeColor="text1" w:val="000000"/>
          <w:sz w:val="21"/>
          <w:szCs w:val="22"/>
        </w:rPr>
        <w:t>1991-Present</w:t>
      </w:r>
    </w:p>
    <w:p w14:paraId="0BEF4DC8" w14:textId="03A692CF" w:rsidP="00555B1F" w:rsidR="00555B1F" w:rsidRDefault="00555B1F">
      <w:pPr>
        <w:spacing w:after="0" w:line="264" w:lineRule="auto"/>
        <w:jc w:val="center"/>
        <w:rPr>
          <w:rFonts w:asciiTheme="minorHAnsi" w:hAnsiTheme="minorHAnsi"/>
          <w:bCs/>
          <w:color w:themeColor="text1" w:val="000000"/>
          <w:sz w:val="21"/>
          <w:szCs w:val="22"/>
        </w:rPr>
      </w:pPr>
      <w:r w:rsidRPr="00555B1F">
        <w:rPr>
          <w:rFonts w:asciiTheme="minorHAnsi" w:hAnsiTheme="minorHAnsi"/>
          <w:b/>
          <w:color w:themeColor="text1" w:val="000000"/>
          <w:sz w:val="21"/>
          <w:szCs w:val="22"/>
        </w:rPr>
        <w:t>California Registered Nurse</w:t>
      </w:r>
      <w:r w:rsidRPr="00555B1F">
        <w:rPr>
          <w:rFonts w:asciiTheme="minorHAnsi" w:hAnsiTheme="minorHAnsi"/>
          <w:bCs/>
          <w:color w:themeColor="text1" w:val="000000"/>
          <w:sz w:val="21"/>
          <w:szCs w:val="22"/>
        </w:rPr>
        <w:t xml:space="preserve"> (#445055)</w:t>
      </w:r>
      <w:r>
        <w:rPr>
          <w:rFonts w:asciiTheme="minorHAnsi" w:hAnsiTheme="minorHAnsi"/>
          <w:bCs/>
          <w:color w:themeColor="text1" w:val="000000"/>
          <w:sz w:val="21"/>
          <w:szCs w:val="22"/>
        </w:rPr>
        <w:t xml:space="preserve"> | </w:t>
      </w:r>
      <w:r w:rsidRPr="00555B1F">
        <w:rPr>
          <w:rFonts w:asciiTheme="minorHAnsi" w:hAnsiTheme="minorHAnsi"/>
          <w:bCs/>
          <w:color w:themeColor="text1" w:val="000000"/>
          <w:sz w:val="21"/>
          <w:szCs w:val="22"/>
        </w:rPr>
        <w:t>1989-Present</w:t>
      </w:r>
    </w:p>
    <w:p w14:paraId="4AF2DE05" w14:textId="5213B76B" w:rsidP="0050302F" w:rsidR="0050302F" w:rsidRDefault="0050302F" w:rsidRPr="0050302F">
      <w:pPr>
        <w:pBdr>
          <w:top w:color="auto" w:space="6" w:sz="12" w:val="single"/>
        </w:pBdr>
        <w:spacing w:after="120" w:before="120"/>
        <w:jc w:val="center"/>
        <w:rPr>
          <w:rFonts w:asciiTheme="majorHAnsi" w:hAnsiTheme="majorHAnsi"/>
          <w:b/>
          <w:caps/>
          <w:color w:themeColor="text1" w:val="000000"/>
        </w:rPr>
      </w:pPr>
      <w:r>
        <w:rPr>
          <w:rFonts w:asciiTheme="majorHAnsi" w:hAnsiTheme="majorHAnsi"/>
          <w:b/>
          <w:color w:themeColor="text1" w:val="000000"/>
        </w:rPr>
        <w:t>Professional Affiliations</w:t>
      </w:r>
    </w:p>
    <w:p w14:paraId="4F737CF2" w14:textId="77777777" w:rsidP="0050302F" w:rsidR="0050302F" w:rsidRDefault="0050302F" w:rsidRPr="0050302F">
      <w:pPr>
        <w:spacing w:after="0" w:line="264" w:lineRule="auto"/>
        <w:jc w:val="center"/>
        <w:rPr>
          <w:rFonts w:asciiTheme="minorHAnsi" w:hAnsiTheme="minorHAnsi"/>
          <w:bCs/>
          <w:color w:themeColor="text1" w:val="000000"/>
          <w:sz w:val="21"/>
          <w:szCs w:val="22"/>
        </w:rPr>
      </w:pPr>
      <w:r w:rsidRPr="0050302F">
        <w:rPr>
          <w:rFonts w:asciiTheme="minorHAnsi" w:hAnsiTheme="minorHAnsi"/>
          <w:bCs/>
          <w:color w:themeColor="text1" w:val="000000"/>
          <w:sz w:val="21"/>
          <w:szCs w:val="22"/>
        </w:rPr>
        <w:t>California Nurse-Midwives Association (CNMA)</w:t>
      </w:r>
    </w:p>
    <w:p w14:paraId="1C8D33B9" w14:textId="77777777" w:rsidP="0050302F" w:rsidR="0050302F" w:rsidRDefault="0050302F" w:rsidRPr="0050302F">
      <w:pPr>
        <w:spacing w:after="0" w:line="264" w:lineRule="auto"/>
        <w:jc w:val="center"/>
        <w:rPr>
          <w:rFonts w:asciiTheme="minorHAnsi" w:hAnsiTheme="minorHAnsi"/>
          <w:bCs/>
          <w:color w:themeColor="text1" w:val="000000"/>
          <w:sz w:val="21"/>
          <w:szCs w:val="22"/>
        </w:rPr>
      </w:pPr>
      <w:r w:rsidRPr="0050302F">
        <w:rPr>
          <w:rFonts w:asciiTheme="minorHAnsi" w:hAnsiTheme="minorHAnsi"/>
          <w:bCs/>
          <w:color w:themeColor="text1" w:val="000000"/>
          <w:sz w:val="21"/>
          <w:szCs w:val="22"/>
        </w:rPr>
        <w:t>The American College of Nurse-Midwives (ACNM)</w:t>
      </w:r>
    </w:p>
    <w:p w14:paraId="7005F195" w14:textId="77777777" w:rsidP="0050302F" w:rsidR="0050302F" w:rsidRDefault="0050302F" w:rsidRPr="0050302F">
      <w:pPr>
        <w:spacing w:after="0" w:line="264" w:lineRule="auto"/>
        <w:jc w:val="center"/>
        <w:rPr>
          <w:rFonts w:asciiTheme="minorHAnsi" w:hAnsiTheme="minorHAnsi"/>
          <w:bCs/>
          <w:color w:themeColor="text1" w:val="000000"/>
          <w:sz w:val="21"/>
          <w:szCs w:val="22"/>
        </w:rPr>
      </w:pPr>
      <w:r w:rsidRPr="0050302F">
        <w:rPr>
          <w:rFonts w:asciiTheme="minorHAnsi" w:hAnsiTheme="minorHAnsi"/>
          <w:bCs/>
          <w:color w:themeColor="text1" w:val="000000"/>
          <w:sz w:val="21"/>
          <w:szCs w:val="22"/>
        </w:rPr>
        <w:t>California Nurses Association (CAN)</w:t>
      </w:r>
    </w:p>
    <w:p w14:paraId="2F11D5DE" w14:textId="77777777" w:rsidP="0050302F" w:rsidR="0050302F" w:rsidRDefault="0050302F" w:rsidRPr="0050302F">
      <w:pPr>
        <w:spacing w:after="0" w:line="264" w:lineRule="auto"/>
        <w:jc w:val="center"/>
        <w:rPr>
          <w:rFonts w:asciiTheme="minorHAnsi" w:hAnsiTheme="minorHAnsi"/>
          <w:bCs/>
          <w:color w:themeColor="text1" w:val="000000"/>
          <w:sz w:val="21"/>
          <w:szCs w:val="22"/>
        </w:rPr>
      </w:pPr>
      <w:r w:rsidRPr="0050302F">
        <w:rPr>
          <w:rFonts w:asciiTheme="minorHAnsi" w:hAnsiTheme="minorHAnsi"/>
          <w:bCs/>
          <w:color w:themeColor="text1" w:val="000000"/>
          <w:sz w:val="21"/>
          <w:szCs w:val="22"/>
        </w:rPr>
        <w:t>International Lactation consultant Association</w:t>
      </w:r>
    </w:p>
    <w:p w14:paraId="5A467F7C" w14:textId="77777777" w:rsidP="0050302F" w:rsidR="0050302F" w:rsidRDefault="0050302F" w:rsidRPr="0050302F">
      <w:pPr>
        <w:spacing w:after="0" w:line="264" w:lineRule="auto"/>
        <w:jc w:val="center"/>
        <w:rPr>
          <w:rFonts w:asciiTheme="minorHAnsi" w:hAnsiTheme="minorHAnsi"/>
          <w:bCs/>
          <w:color w:themeColor="text1" w:val="000000"/>
          <w:sz w:val="21"/>
          <w:szCs w:val="22"/>
        </w:rPr>
      </w:pPr>
      <w:r w:rsidRPr="0050302F">
        <w:rPr>
          <w:rFonts w:asciiTheme="minorHAnsi" w:hAnsiTheme="minorHAnsi"/>
          <w:bCs/>
          <w:color w:themeColor="text1" w:val="000000"/>
          <w:sz w:val="21"/>
          <w:szCs w:val="22"/>
        </w:rPr>
        <w:t>National Center for Education for Maternal and Child Health (NCEMCH)</w:t>
      </w:r>
    </w:p>
    <w:p w14:paraId="5D95B015" w14:textId="77777777" w:rsidP="0050302F" w:rsidR="0050302F" w:rsidRDefault="0050302F" w:rsidRPr="0050302F">
      <w:pPr>
        <w:spacing w:after="0" w:line="264" w:lineRule="auto"/>
        <w:jc w:val="center"/>
        <w:rPr>
          <w:rFonts w:asciiTheme="minorHAnsi" w:hAnsiTheme="minorHAnsi"/>
          <w:bCs/>
          <w:color w:themeColor="text1" w:val="000000"/>
          <w:sz w:val="21"/>
          <w:szCs w:val="22"/>
        </w:rPr>
      </w:pPr>
      <w:r w:rsidRPr="0050302F">
        <w:rPr>
          <w:rFonts w:asciiTheme="minorHAnsi" w:hAnsiTheme="minorHAnsi"/>
          <w:bCs/>
          <w:color w:themeColor="text1" w:val="000000"/>
          <w:sz w:val="21"/>
          <w:szCs w:val="22"/>
        </w:rPr>
        <w:t>Perinatal Advisory council Los Angeles County (PAC-LAC)</w:t>
      </w:r>
    </w:p>
    <w:p w14:paraId="623C4174" w14:textId="5290EF04" w:rsidP="0050302F" w:rsidR="0050302F" w:rsidRDefault="0050302F" w:rsidRPr="0050302F">
      <w:pPr>
        <w:spacing w:after="0" w:line="264" w:lineRule="auto"/>
        <w:jc w:val="center"/>
        <w:rPr>
          <w:rFonts w:asciiTheme="minorHAnsi" w:hAnsiTheme="minorHAnsi"/>
          <w:bCs/>
          <w:color w:themeColor="text1" w:val="000000"/>
          <w:sz w:val="21"/>
          <w:szCs w:val="22"/>
        </w:rPr>
      </w:pPr>
      <w:r w:rsidRPr="0050302F">
        <w:rPr>
          <w:rFonts w:asciiTheme="minorHAnsi" w:hAnsiTheme="minorHAnsi"/>
          <w:bCs/>
          <w:color w:themeColor="text1" w:val="000000"/>
          <w:sz w:val="21"/>
          <w:szCs w:val="22"/>
        </w:rPr>
        <w:t>AWHONN</w:t>
      </w:r>
    </w:p>
    <w:sectPr w:rsidR="0050302F" w:rsidRPr="0050302F" w:rsidSect="00632CB6">
      <w:headerReference r:id="rId7" w:type="default"/>
      <w:pgSz w:h="15840" w:w="12240"/>
      <w:pgMar w:bottom="720" w:footer="720" w:gutter="0" w:header="720" w:left="720" w:right="720" w:top="72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3CFE5" w14:textId="77777777" w:rsidR="008548C8" w:rsidRDefault="008548C8" w:rsidP="00EA1614">
      <w:pPr>
        <w:spacing w:after="0"/>
      </w:pPr>
      <w:r>
        <w:separator/>
      </w:r>
    </w:p>
  </w:endnote>
  <w:endnote w:type="continuationSeparator" w:id="0">
    <w:p w14:paraId="1D0DF19F" w14:textId="77777777" w:rsidR="008548C8" w:rsidRDefault="008548C8" w:rsidP="00EA16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6B4DFF82" w14:textId="77777777" w:rsidP="00EA1614" w:rsidR="008548C8" w:rsidRDefault="008548C8">
      <w:pPr>
        <w:spacing w:after="0"/>
      </w:pPr>
      <w:r>
        <w:separator/>
      </w:r>
    </w:p>
  </w:footnote>
  <w:footnote w:id="0" w:type="continuationSeparator">
    <w:p w14:paraId="5E759617" w14:textId="77777777" w:rsidP="00EA1614" w:rsidR="008548C8" w:rsidRDefault="008548C8">
      <w:pPr>
        <w:spacing w:after="0"/>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43A07824" w14:textId="1AEDAE85" w:rsidP="00BE50D6" w:rsidR="00EA1614" w:rsidRDefault="00BE50D6" w:rsidRPr="00563E5A">
    <w:pPr>
      <w:spacing w:after="0"/>
      <w:jc w:val="center"/>
      <w:rPr>
        <w:rFonts w:ascii="Book Antiqua" w:hAnsi="Book Antiqua"/>
        <w:b/>
        <w:sz w:val="36"/>
        <w:szCs w:val="36"/>
      </w:rPr>
    </w:pPr>
    <w:proofErr w:type="spellStart"/>
    <w:r w:rsidRPr="00BE50D6">
      <w:rPr>
        <w:rFonts w:ascii="Book Antiqua" w:hAnsi="Book Antiqua"/>
        <w:b/>
        <w:sz w:val="36"/>
        <w:szCs w:val="36"/>
      </w:rPr>
      <w:t>Dahlma</w:t>
    </w:r>
    <w:proofErr w:type="spellEnd"/>
    <w:r w:rsidRPr="00BE50D6">
      <w:rPr>
        <w:rFonts w:ascii="Book Antiqua" w:hAnsi="Book Antiqua"/>
        <w:b/>
        <w:sz w:val="36"/>
        <w:szCs w:val="36"/>
      </w:rPr>
      <w:t xml:space="preserve"> Alicia Osborne</w:t>
    </w:r>
  </w:p>
  <w:p w14:paraId="7E2DD50A" w14:textId="77777777" w:rsidP="00EA1614" w:rsidR="00EA1614" w:rsidRDefault="00EA1614" w:rsidRPr="00563E5A">
    <w:pPr>
      <w:pBdr>
        <w:bottom w:color="auto" w:space="1" w:sz="12" w:val="single"/>
      </w:pBdr>
      <w:spacing w:after="0"/>
      <w:jc w:val="center"/>
      <w:rPr>
        <w:rFonts w:ascii="Book Antiqua" w:hAnsi="Book Antiqua"/>
        <w:i/>
        <w:sz w:val="22"/>
        <w:szCs w:val="22"/>
      </w:rPr>
    </w:pPr>
    <w:r>
      <w:rPr>
        <w:rFonts w:ascii="Book Antiqua" w:hAnsi="Book Antiqua"/>
        <w:i/>
        <w:sz w:val="22"/>
        <w:szCs w:val="22"/>
      </w:rPr>
      <w:t>Page Two of Two</w:t>
    </w:r>
  </w:p>
  <w:p w14:paraId="3F52EA47" w14:textId="77777777" w:rsidR="00EA1614" w:rsidRDefault="00EA1614">
    <w:pPr>
      <w:pStyle w:val="Heade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28FE4BD4"/>
    <w:multiLevelType w:val="hybridMultilevel"/>
    <w:tmpl w:val="9B9881B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2B436EFA"/>
    <w:multiLevelType w:val="multilevel"/>
    <w:tmpl w:val="923A2AD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
    <w:nsid w:val="313D3D0A"/>
    <w:multiLevelType w:val="multilevel"/>
    <w:tmpl w:val="18888000"/>
    <w:lvl w:ilvl="0">
      <w:start w:val="1"/>
      <w:numFmt w:val="bullet"/>
      <w:lvlText w:val=""/>
      <w:lvlJc w:val="left"/>
      <w:pPr>
        <w:ind w:hanging="360" w:left="720"/>
      </w:pPr>
      <w:rPr>
        <w:rFonts w:ascii="Symbol" w:hAnsi="Symbol" w:hint="default"/>
        <w:color w:val="244061"/>
      </w:rPr>
    </w:lvl>
    <w:lvl w:ilvl="1">
      <w:start w:val="1"/>
      <w:numFmt w:val="bullet"/>
      <w:lvlText w:val="o"/>
      <w:lvlJc w:val="left"/>
      <w:pPr>
        <w:ind w:hanging="360" w:left="1440"/>
      </w:pPr>
      <w:rPr>
        <w:rFonts w:ascii="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3">
    <w:nsid w:val="40900674"/>
    <w:multiLevelType w:val="hybridMultilevel"/>
    <w:tmpl w:val="49966F48"/>
    <w:lvl w:ilvl="0" w:tplc="B64C2B96">
      <w:start w:val="1"/>
      <w:numFmt w:val="bullet"/>
      <w:lvlText w:val=""/>
      <w:lvlJc w:val="left"/>
      <w:pPr>
        <w:ind w:hanging="360" w:left="720"/>
      </w:pPr>
      <w:rPr>
        <w:rFonts w:ascii="Symbol" w:hAnsi="Symbol" w:hint="default"/>
        <w:color w:themeColor="text1" w:val="000000"/>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A5E"/>
    <w:rsid w:val="0000473A"/>
    <w:rsid w:val="000159CA"/>
    <w:rsid w:val="00026C58"/>
    <w:rsid w:val="00067F95"/>
    <w:rsid w:val="000A15D0"/>
    <w:rsid w:val="000C46E0"/>
    <w:rsid w:val="00120F60"/>
    <w:rsid w:val="0017273F"/>
    <w:rsid w:val="0018276F"/>
    <w:rsid w:val="001C6D1C"/>
    <w:rsid w:val="00237347"/>
    <w:rsid w:val="00244630"/>
    <w:rsid w:val="00277BAE"/>
    <w:rsid w:val="00293ACE"/>
    <w:rsid w:val="002A6FA0"/>
    <w:rsid w:val="002B1D10"/>
    <w:rsid w:val="002B6874"/>
    <w:rsid w:val="00340670"/>
    <w:rsid w:val="00366694"/>
    <w:rsid w:val="00375CE4"/>
    <w:rsid w:val="003D253C"/>
    <w:rsid w:val="0040613E"/>
    <w:rsid w:val="004306E2"/>
    <w:rsid w:val="004451B2"/>
    <w:rsid w:val="0045108B"/>
    <w:rsid w:val="004863F8"/>
    <w:rsid w:val="004D121C"/>
    <w:rsid w:val="004E1E6E"/>
    <w:rsid w:val="004E211B"/>
    <w:rsid w:val="004E68EB"/>
    <w:rsid w:val="0050302F"/>
    <w:rsid w:val="0054375D"/>
    <w:rsid w:val="00553236"/>
    <w:rsid w:val="00555B1F"/>
    <w:rsid w:val="00563E5A"/>
    <w:rsid w:val="00572472"/>
    <w:rsid w:val="00577290"/>
    <w:rsid w:val="00586F84"/>
    <w:rsid w:val="00591BB8"/>
    <w:rsid w:val="005A460A"/>
    <w:rsid w:val="005F56B1"/>
    <w:rsid w:val="00632CB6"/>
    <w:rsid w:val="00641939"/>
    <w:rsid w:val="006831D7"/>
    <w:rsid w:val="00686CC2"/>
    <w:rsid w:val="006B10F1"/>
    <w:rsid w:val="006B64D7"/>
    <w:rsid w:val="0073751F"/>
    <w:rsid w:val="007D1CE4"/>
    <w:rsid w:val="007D242C"/>
    <w:rsid w:val="007D5FB9"/>
    <w:rsid w:val="007D7436"/>
    <w:rsid w:val="007F0981"/>
    <w:rsid w:val="00846739"/>
    <w:rsid w:val="008548C8"/>
    <w:rsid w:val="00863F9F"/>
    <w:rsid w:val="00883A5E"/>
    <w:rsid w:val="00885276"/>
    <w:rsid w:val="008B7DD7"/>
    <w:rsid w:val="0091685B"/>
    <w:rsid w:val="00953D49"/>
    <w:rsid w:val="009701C1"/>
    <w:rsid w:val="00997540"/>
    <w:rsid w:val="009C724F"/>
    <w:rsid w:val="009E0F31"/>
    <w:rsid w:val="00A14D63"/>
    <w:rsid w:val="00A61211"/>
    <w:rsid w:val="00A66A5E"/>
    <w:rsid w:val="00A76D3F"/>
    <w:rsid w:val="00AC39AB"/>
    <w:rsid w:val="00B00742"/>
    <w:rsid w:val="00B2245D"/>
    <w:rsid w:val="00B43DCB"/>
    <w:rsid w:val="00B917DE"/>
    <w:rsid w:val="00BB0FCE"/>
    <w:rsid w:val="00BE50D6"/>
    <w:rsid w:val="00C17D67"/>
    <w:rsid w:val="00CD762C"/>
    <w:rsid w:val="00CE0DBF"/>
    <w:rsid w:val="00D00121"/>
    <w:rsid w:val="00D947B8"/>
    <w:rsid w:val="00DA3551"/>
    <w:rsid w:val="00DA719E"/>
    <w:rsid w:val="00DB064E"/>
    <w:rsid w:val="00E10BA3"/>
    <w:rsid w:val="00EA1614"/>
    <w:rsid w:val="00EA6979"/>
    <w:rsid w:val="00F33732"/>
    <w:rsid w:val="00F34FB0"/>
    <w:rsid w:val="00F47720"/>
  </w:rsids>
  <m:mathPr>
    <m:mathFont m:val="Cambria Math"/>
    <m:brkBin m:val="before"/>
    <m:brkBinSub m:val="--"/>
    <m:smallFrac m:val="0"/>
    <m:dispDef m:val="0"/>
    <m:lMargin m:val="0"/>
    <m:rMargin m:val="0"/>
    <m:defJc m:val="centerGroup"/>
    <m:wrapRight/>
    <m:intLim m:val="subSup"/>
    <m:naryLim m:val="subSup"/>
  </m:mathPr>
  <w:themeFontLang w:bidi="ar-SA"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7AA482F"/>
  <w15:docId w15:val="{AD435FE4-BA07-4673-8DDC-8065246E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cs="Times New Roman" w:eastAsia="Cambria" w:hAnsi="Cambria"/>
        <w:lang w:bidi="ar-SA" w:eastAsia="en-US" w:val="en-US"/>
      </w:rPr>
    </w:rPrDefault>
    <w:pPrDefault/>
  </w:docDefaults>
  <w:latentStyles w:count="371" w:defLockedState="0" w:defQFormat="0" w:defSemiHidden="0" w:defUIPriority="0" w:defUnhideWhenUsed="0">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00283"/>
    <w:pPr>
      <w:spacing w:after="200"/>
    </w:pPr>
    <w:rPr>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 w:type="table">
    <w:name w:val="Table Grid"/>
    <w:basedOn w:val="TableNormal"/>
    <w:uiPriority w:val="59"/>
    <w:rsid w:val="004863F8"/>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styleId="ListParagraph" w:type="paragraph">
    <w:name w:val="List Paragraph"/>
    <w:basedOn w:val="Normal"/>
    <w:uiPriority w:val="34"/>
    <w:qFormat/>
    <w:rsid w:val="00C17D67"/>
    <w:pPr>
      <w:ind w:left="720"/>
      <w:contextualSpacing/>
    </w:pPr>
  </w:style>
  <w:style w:styleId="Header" w:type="paragraph">
    <w:name w:val="header"/>
    <w:basedOn w:val="Normal"/>
    <w:link w:val="HeaderChar"/>
    <w:unhideWhenUsed/>
    <w:rsid w:val="00EA1614"/>
    <w:pPr>
      <w:tabs>
        <w:tab w:pos="4680" w:val="center"/>
        <w:tab w:pos="9360" w:val="right"/>
      </w:tabs>
      <w:spacing w:after="0"/>
    </w:pPr>
  </w:style>
  <w:style w:customStyle="1" w:styleId="HeaderChar" w:type="character">
    <w:name w:val="Header Char"/>
    <w:basedOn w:val="DefaultParagraphFont"/>
    <w:link w:val="Header"/>
    <w:rsid w:val="00EA1614"/>
    <w:rPr>
      <w:sz w:val="24"/>
      <w:szCs w:val="24"/>
    </w:rPr>
  </w:style>
  <w:style w:styleId="Footer" w:type="paragraph">
    <w:name w:val="footer"/>
    <w:basedOn w:val="Normal"/>
    <w:link w:val="FooterChar"/>
    <w:unhideWhenUsed/>
    <w:rsid w:val="00EA1614"/>
    <w:pPr>
      <w:tabs>
        <w:tab w:pos="4680" w:val="center"/>
        <w:tab w:pos="9360" w:val="right"/>
      </w:tabs>
      <w:spacing w:after="0"/>
    </w:pPr>
  </w:style>
  <w:style w:customStyle="1" w:styleId="FooterChar" w:type="character">
    <w:name w:val="Footer Char"/>
    <w:basedOn w:val="DefaultParagraphFont"/>
    <w:link w:val="Footer"/>
    <w:rsid w:val="00EA1614"/>
    <w:rPr>
      <w:sz w:val="24"/>
      <w:szCs w:val="24"/>
    </w:rPr>
  </w:style>
  <w:style w:styleId="BalloonText" w:type="paragraph">
    <w:name w:val="Balloon Text"/>
    <w:basedOn w:val="Normal"/>
    <w:link w:val="BalloonTextChar"/>
    <w:semiHidden/>
    <w:unhideWhenUsed/>
    <w:rsid w:val="0000473A"/>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00473A"/>
    <w:rPr>
      <w:rFonts w:ascii="Segoe UI" w:cs="Segoe UI" w:hAnsi="Segoe UI"/>
      <w:sz w:val="18"/>
      <w:szCs w:val="18"/>
    </w:rPr>
  </w:style>
  <w:style w:styleId="Hyperlink" w:type="character">
    <w:name w:val="Hyperlink"/>
    <w:basedOn w:val="DefaultParagraphFont"/>
    <w:rsid w:val="00A61211"/>
    <w:rPr>
      <w:color w:themeColor="hyperlink"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489591">
      <w:bodyDiv w:val="1"/>
      <w:marLeft w:val="0"/>
      <w:marRight w:val="0"/>
      <w:marTop w:val="0"/>
      <w:marBottom w:val="0"/>
      <w:divBdr>
        <w:top w:val="none" w:sz="0" w:space="0" w:color="auto"/>
        <w:left w:val="none" w:sz="0" w:space="0" w:color="auto"/>
        <w:bottom w:val="none" w:sz="0" w:space="0" w:color="auto"/>
        <w:right w:val="none" w:sz="0" w:space="0" w:color="auto"/>
      </w:divBdr>
    </w:div>
    <w:div w:id="9904053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802</Words>
  <Characters>4575</Characters>
  <Application>Microsoft Office Word</Application>
  <DocSecurity>0</DocSecurity>
  <Lines>38</Lines>
  <Paragraphs>10</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2020-08-28T13:48:00Z</dcterms:created>
  <dc:creator>Dahlma Alicia Osborne</dc:creator>
  <cp:lastModifiedBy>Dahlma Alicia Osborne</cp:lastModifiedBy>
  <cp:lastPrinted>2017-01-16T17:13:00Z</cp:lastPrinted>
  <dcterms:modified xsi:type="dcterms:W3CDTF">2020-08-28T13:48:00Z</dcterms:modified>
  <cp:revision>2</cp:revision>
  <dc:title>Dahlma Alicia Osborne's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prfo1en-v1</vt:lpwstr>
  </property>
  <property pid="3" fmtid="{D5CDD505-2E9C-101B-9397-08002B2CF9AE}" name="tal_id">
    <vt:lpwstr>73477d2565306fd16e8f126fa4d7c6fe</vt:lpwstr>
  </property>
  <property pid="4" fmtid="{D5CDD505-2E9C-101B-9397-08002B2CF9AE}" name="app_source">
    <vt:lpwstr>rezbiz</vt:lpwstr>
  </property>
  <property pid="5" fmtid="{D5CDD505-2E9C-101B-9397-08002B2CF9AE}" name="app_id">
    <vt:lpwstr>771773</vt:lpwstr>
  </property>
</Properties>
</file>