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3F0D5D1" w14:textId="4F1B26AD" w:rsidP="00FC5BFA" w:rsidR="002F0329" w:rsidRDefault="002F0329" w:rsidRPr="00BC10C1">
      <w:pPr>
        <w:spacing w:after="120"/>
        <w:jc w:val="center"/>
        <w:rPr>
          <w:rFonts w:ascii="Georgia" w:hAnsi="Georgia"/>
          <w:sz w:val="42"/>
          <w:szCs w:val="36"/>
        </w:rPr>
      </w:pPr>
      <w:r w:rsidRPr="002F2B47">
        <w:rPr>
          <w:rFonts w:ascii="Corbel" w:hAnsi="Corbel"/>
          <w:noProof/>
          <w:sz w:val="42"/>
          <w:szCs w:val="36"/>
          <w:lang w:eastAsia="en-GB" w:val="en-GB"/>
        </w:rPr>
        <mc:AlternateContent>
          <mc:Choice Requires="wps">
            <w:drawing>
              <wp:anchor allowOverlap="1" behindDoc="1" distB="0" distL="114300" distR="114300" distT="0" layoutInCell="1" locked="0" relativeHeight="251659264" simplePos="0" wp14:anchorId="06F90383" wp14:editId="6C40F018">
                <wp:simplePos x="0" y="0"/>
                <wp:positionH relativeFrom="column">
                  <wp:posOffset>-685800</wp:posOffset>
                </wp:positionH>
                <wp:positionV relativeFrom="paragraph">
                  <wp:posOffset>-771525</wp:posOffset>
                </wp:positionV>
                <wp:extent cx="7772400" cy="274320"/>
                <wp:effectExtent b="11430" l="0" r="19050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          <w:pict>
              <v:rect fillcolor="#a68f0d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edIWlwIAAK4FAAAOAAAAZHJzL2Uyb0RvYy54bWysVE1v2zAMvQ/YfxB0X+1kadMFdYqgRYYB RVe0HXpWZCk2IIsapcTJfv0o+aNdV+xQLAeFMslH8onkxeWhMWyv0NdgCz45yTlTVkJZ223Bfzyu P51z5oOwpTBgVcGPyvPL5ccPF61bqClUYEqFjECsX7Su4FUIbpFlXlaqEf4EnLKk1ICNCHTFbVai aAm9Mdk0z8+yFrB0CFJ5T1+vOyVfJnytlQzftfYqMFNwyi2kE9O5iWe2vBCLLQpX1bJPQ7wji0bU loKOUNciCLbD+i+oppYIHnQ4kdBkoHUtVaqBqpnkr6p5qIRTqRYix7uRJv//YOXt/g5ZXdLbcWZF Q090T6QJuzWKTSI9rfMLsnpwd9jfPImx1oPGJv5TFeyQKD2OlKpDYJI+zufz6Swn5iXppvPZ52ni PHv2dujDVwUNi0LBkaInJsX+xgeKSKaDSQzmwdTlujYmXXC7uTLI9oKed3V2vs6vY8rk8oeZse/z JJzomkUKuqKTFI5GRUBj75Um7qjMaUo5da0aExJSKhsmnaoSperyPM3pN6QZ+zx6pKQTYETWVN+I 3QMMlh3IgN1V29tHV5WafnTO/5VY5zx6pMhgw+jc1BbwLQBDVfWRO/uBpI6ayNIGyiN1FkI3ct7J dU0PfCN8uBNIM0Y9QXsjfKdDG2gLDr3EWQX4663v0Z5an7SctTSzBfc/dwIVZ+abpaH4MpnN4pCn y+x0Tr3G8KVm81Jjd80VUN9Q41N2SYz2wQyiRmieaL2sYlRSCSspdsFlwOFyFbpdQgtKqtUqmdFg OxFu7IOTETyyGhv48fAk0PVdHmg+bmGYb7F41eydbfS0sNoF0HWahGdee75pKaTG6RdY3Dov78nq ec0ufwMAAP//AwBQSwMEFAAGAAgAAAAhAPq9O57jAAAADgEAAA8AAABkcnMvZG93bnJldi54bWxM j8FOwzAQRO9I/IO1SNxax0GUEOJUUKmqhMShBak9OvGShMZ2iJ00/D2bE9x2Z0ezb7L1ZFo2Yu8b ZyWIZQQMbel0YysJH+/bRQLMB2W1ap1FCT/oYZ1fX2Uq1e5i9zgeQsUoxPpUSahD6FLOfVmjUX7p OrR0+3S9UYHWvuK6VxcKNy2Po2jFjWosfahVh5say/NhMBK2zflrNxzNy+MmiXHc1d9vxelVytub 6fkJWMAp/Jlhxid0yImpcIPVnrUSFiJKqEyYp1jcA5s9QqxIK0h7SO6A5xn/XyP/BQAA//8DAFBL AQItABQABgAIAAAAIQC2gziS/gAAAOEBAAATAAAAAAAAAAAAAAAAAAAAAABbQ29udGVudF9UeXBl c10ueG1sUEsBAi0AFAAGAAgAAAAhADj9If/WAAAAlAEAAAsAAAAAAAAAAAAAAAAALwEAAF9yZWxz Ly5yZWxzUEsBAi0AFAAGAAgAAAAhAIl50haXAgAArgUAAA4AAAAAAAAAAAAAAAAALgIAAGRycy9l Mm9Eb2MueG1sUEsBAi0AFAAGAAgAAAAhAPq9O57jAAAADgEAAA8AAAAAAAAAAAAAAAAA8QQAAGRy cy9kb3ducmV2LnhtbFBLBQYAAAAABAAEAPMAAAABBgAAAAA= " o:spid="_x0000_s1026" strokecolor="#a68f0d" strokeweight="1pt" style="position:absolute;margin-left:-54pt;margin-top:-60.75pt;width:612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6882865"/>
            </w:pict>
          </mc:Fallback>
        </mc:AlternateContent>
      </w:r>
      <w:r w:rsidRPr="002F2B47">
        <w:rPr>
          <w:rFonts w:ascii="Corbel" w:hAnsi="Corbel"/>
        </w:rPr>
        <w:t xml:space="preserve"> </w:t>
      </w:r>
      <w:bookmarkStart w:id="0" w:name="_GoBack"/>
      <w:r w:rsidR="00770344" w:rsidRPr="00770344">
        <w:rPr>
          <w:rFonts w:ascii="Georgia" w:hAnsi="Georgia"/>
          <w:noProof/>
          <w:sz w:val="42"/>
          <w:szCs w:val="36"/>
        </w:rPr>
        <w:t>Howard Fichman</w:t>
      </w:r>
      <w:bookmarkEnd w:id="0"/>
    </w:p>
    <w:p w14:paraId="39477FA7" w14:textId="39DA2EF1" w:rsidP="002F0329" w:rsidR="002F0329" w:rsidRDefault="00761A76" w:rsidRPr="002F2B47">
      <w:pPr>
        <w:spacing w:after="360"/>
        <w:jc w:val="center"/>
        <w:rPr>
          <w:rFonts w:ascii="Corbel" w:hAnsi="Corbel"/>
          <w:sz w:val="20"/>
          <w:szCs w:val="20"/>
        </w:rPr>
      </w:pPr>
      <w:r w:rsidRPr="00761A76">
        <w:rPr>
          <w:rFonts w:ascii="Corbel" w:hAnsi="Corbel"/>
          <w:sz w:val="20"/>
          <w:szCs w:val="20"/>
        </w:rPr>
        <w:t>howard.fichman@yahoo.com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 xml:space="preserve">• </w:t>
      </w:r>
      <w:r w:rsidRPr="00761A76">
        <w:rPr>
          <w:rFonts w:ascii="Corbel" w:hAnsi="Corbel"/>
          <w:sz w:val="20"/>
          <w:szCs w:val="20"/>
        </w:rPr>
        <w:t>LinkedIn.c</w:t>
      </w:r>
      <w:r>
        <w:rPr>
          <w:rFonts w:ascii="Corbel" w:hAnsi="Corbel"/>
          <w:sz w:val="20"/>
          <w:szCs w:val="20"/>
        </w:rPr>
        <w:t>om/in/howard-m-fichman-12a7899b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Pr="00761A76">
        <w:rPr>
          <w:rFonts w:ascii="Corbel" w:hAnsi="Corbel"/>
          <w:sz w:val="20"/>
          <w:szCs w:val="20"/>
        </w:rPr>
        <w:t>Lake Worth, FL, 33467</w:t>
      </w:r>
      <w:r>
        <w:rPr>
          <w:rFonts w:ascii="Corbel" w:hAnsi="Corbel"/>
          <w:sz w:val="20"/>
          <w:szCs w:val="20"/>
        </w:rPr>
        <w:t xml:space="preserve">, </w:t>
      </w:r>
      <w:r w:rsidRPr="00761A76">
        <w:rPr>
          <w:rFonts w:ascii="Corbel" w:hAnsi="Corbel"/>
          <w:sz w:val="20"/>
          <w:szCs w:val="20"/>
        </w:rPr>
        <w:t>US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Pr="00761A76">
        <w:rPr>
          <w:rFonts w:ascii="Corbel" w:hAnsi="Corbel"/>
          <w:sz w:val="20"/>
          <w:szCs w:val="20"/>
        </w:rPr>
        <w:t>5615313180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Look w:firstColumn="1" w:firstRow="1" w:lastColumn="0" w:lastRow="0" w:noHBand="0" w:noVBand="1" w:val="04A0"/>
      </w:tblPr>
      <w:tblGrid>
        <w:gridCol w:w="3309"/>
        <w:gridCol w:w="4173"/>
        <w:gridCol w:w="3318"/>
      </w:tblGrid>
      <w:tr w14:paraId="6BCFEC46" w14:textId="77777777" w:rsidR="004250B5" w:rsidRPr="002F2B47" w:rsidTr="00632BD6">
        <w:tc>
          <w:tcPr>
            <w:tcW w:type="dxa" w:w="3312"/>
            <w:tcBorders>
              <w:bottom w:color="A68F0D" w:space="0" w:sz="12" w:val="single"/>
            </w:tcBorders>
          </w:tcPr>
          <w:p w14:paraId="001568EF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176"/>
            <w:vMerge w:val="restart"/>
          </w:tcPr>
          <w:p w14:paraId="5067469B" w14:textId="1E5D4AA6" w:rsidP="004760AF" w:rsidR="004250B5" w:rsidRDefault="00CF64A3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CF64A3">
              <w:rPr>
                <w:rFonts w:ascii="Corbel" w:hAnsi="Corbel"/>
                <w:b/>
                <w:sz w:val="26"/>
                <w:szCs w:val="28"/>
              </w:rPr>
              <w:t>Mortgage Processor</w:t>
            </w:r>
          </w:p>
        </w:tc>
        <w:tc>
          <w:tcPr>
            <w:tcW w:type="dxa" w:w="3320"/>
            <w:tcBorders>
              <w:bottom w:color="A68F0D" w:space="0" w:sz="12" w:val="single"/>
            </w:tcBorders>
          </w:tcPr>
          <w:p w14:paraId="250C817A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A5F0F6" w14:textId="77777777" w:rsidR="004250B5" w:rsidRPr="002F2B47" w:rsidTr="00632BD6">
        <w:tc>
          <w:tcPr>
            <w:tcW w:type="dxa" w:w="3312"/>
            <w:tcBorders>
              <w:top w:color="A68F0D" w:space="0" w:sz="12" w:val="single"/>
            </w:tcBorders>
          </w:tcPr>
          <w:p w14:paraId="22A83A29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176"/>
            <w:vMerge/>
          </w:tcPr>
          <w:p w14:paraId="2ACBECC5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320"/>
            <w:tcBorders>
              <w:top w:color="A68F0D" w:space="0" w:sz="12" w:val="single"/>
            </w:tcBorders>
          </w:tcPr>
          <w:p w14:paraId="6C470C0B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051A0E06" w14:textId="77777777" w:rsidP="004250B5" w:rsidR="004250B5" w:rsidRDefault="004250B5" w:rsidRPr="002F2B47">
      <w:pPr>
        <w:rPr>
          <w:rFonts w:ascii="Corbel" w:hAnsi="Corbel"/>
        </w:rPr>
      </w:pPr>
    </w:p>
    <w:p w14:paraId="7F7A3E90" w14:textId="7DEC262B" w:rsidP="00696552" w:rsidR="001834EC" w:rsidRDefault="00F64A49" w:rsidRPr="00762D65">
      <w:pPr>
        <w:spacing w:line="288" w:lineRule="auto"/>
        <w:jc w:val="both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Dynamic and results-driven with comprehensive experience in</w:t>
      </w:r>
      <w:r w:rsidR="001834EC" w:rsidRPr="001834EC">
        <w:rPr>
          <w:rFonts w:ascii="Corbel" w:hAnsi="Corbel"/>
          <w:lang w:val="en-GB"/>
        </w:rPr>
        <w:t xml:space="preserve"> </w:t>
      </w:r>
      <w:r>
        <w:rPr>
          <w:rFonts w:ascii="Corbel" w:hAnsi="Corbel"/>
          <w:lang w:val="en-GB"/>
        </w:rPr>
        <w:t>compiling</w:t>
      </w:r>
      <w:r w:rsidR="001834EC" w:rsidRPr="001834EC">
        <w:rPr>
          <w:rFonts w:ascii="Corbel" w:hAnsi="Corbel"/>
          <w:lang w:val="en-GB"/>
        </w:rPr>
        <w:t xml:space="preserve"> borrower information, verifying loan documents</w:t>
      </w:r>
      <w:r w:rsidR="001834EC">
        <w:rPr>
          <w:rFonts w:ascii="Corbel" w:hAnsi="Corbel"/>
          <w:lang w:val="en-GB"/>
        </w:rPr>
        <w:t>,</w:t>
      </w:r>
      <w:r w:rsidR="001834EC" w:rsidRPr="001834EC">
        <w:rPr>
          <w:rFonts w:ascii="Corbel" w:hAnsi="Corbel"/>
          <w:lang w:val="en-GB"/>
        </w:rPr>
        <w:t xml:space="preserve"> and reviewing file documentation to guide each loan from preapproval to closing.</w:t>
      </w:r>
      <w:r w:rsidR="001834EC" w:rsidRPr="001834EC">
        <w:t xml:space="preserve"> </w:t>
      </w:r>
      <w:r w:rsidR="001834EC" w:rsidRPr="001834EC">
        <w:rPr>
          <w:rFonts w:ascii="Corbel" w:hAnsi="Corbel"/>
          <w:lang w:val="en-GB"/>
        </w:rPr>
        <w:t>Meticulous in delivering error-free documentation and ensuring compliance with company policies and regulatory requirements.</w:t>
      </w:r>
      <w:r w:rsidR="009B40A3">
        <w:rPr>
          <w:rFonts w:ascii="Corbel" w:hAnsi="Corbel"/>
          <w:lang w:val="en-GB"/>
        </w:rPr>
        <w:t xml:space="preserve"> Demonstrated expertise in g</w:t>
      </w:r>
      <w:r w:rsidR="009B40A3" w:rsidRPr="009B40A3">
        <w:rPr>
          <w:rFonts w:ascii="Corbel" w:hAnsi="Corbel"/>
          <w:lang w:val="en-GB"/>
        </w:rPr>
        <w:t>uide clients through mortgage loan options</w:t>
      </w:r>
      <w:r w:rsidR="009B40A3">
        <w:rPr>
          <w:rFonts w:ascii="Corbel" w:hAnsi="Corbel"/>
          <w:lang w:val="en-GB"/>
        </w:rPr>
        <w:t>, preparing</w:t>
      </w:r>
      <w:r w:rsidR="009B40A3" w:rsidRPr="009B40A3">
        <w:rPr>
          <w:rFonts w:ascii="Corbel" w:hAnsi="Corbel"/>
          <w:lang w:val="en-GB"/>
        </w:rPr>
        <w:t xml:space="preserve"> and submit</w:t>
      </w:r>
      <w:r w:rsidR="009B40A3">
        <w:rPr>
          <w:rFonts w:ascii="Corbel" w:hAnsi="Corbel"/>
          <w:lang w:val="en-GB"/>
        </w:rPr>
        <w:t>ting</w:t>
      </w:r>
      <w:r w:rsidR="009B40A3" w:rsidRPr="009B40A3">
        <w:rPr>
          <w:rFonts w:ascii="Corbel" w:hAnsi="Corbel"/>
          <w:lang w:val="en-GB"/>
        </w:rPr>
        <w:t xml:space="preserve"> mortgage loan applications</w:t>
      </w:r>
      <w:r w:rsidR="009B40A3">
        <w:rPr>
          <w:rFonts w:ascii="Corbel" w:hAnsi="Corbel"/>
          <w:lang w:val="en-GB"/>
        </w:rPr>
        <w:t>, and establishing relationships with key clients.</w:t>
      </w:r>
      <w:r w:rsidR="005A1673">
        <w:rPr>
          <w:rFonts w:ascii="Corbel" w:hAnsi="Corbel"/>
          <w:lang w:val="en-GB"/>
        </w:rPr>
        <w:t xml:space="preserve"> </w:t>
      </w:r>
      <w:r w:rsidR="005A1673" w:rsidRPr="005A1673">
        <w:rPr>
          <w:rFonts w:ascii="Corbel" w:hAnsi="Corbel"/>
          <w:lang w:val="en-GB"/>
        </w:rPr>
        <w:t>Highly reliable and detail-oriented professional with a sense of diligence and aptitude to effectively multi-task assignments with stringent deadlines.</w:t>
      </w:r>
    </w:p>
    <w:p w14:paraId="001826E0" w14:textId="77777777" w:rsidP="00696552" w:rsidR="00696552" w:rsidRDefault="00696552" w:rsidRPr="00472E71">
      <w:pPr>
        <w:spacing w:line="288" w:lineRule="auto"/>
        <w:rPr>
          <w:rFonts w:ascii="Corbel" w:hAnsi="Corbel"/>
          <w:sz w:val="20"/>
          <w:szCs w:val="20"/>
          <w:highlight w:val="yellow"/>
          <w:lang w:val="en-GB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801"/>
        <w:gridCol w:w="3197"/>
        <w:gridCol w:w="3802"/>
      </w:tblGrid>
      <w:tr w14:paraId="027A12EB" w14:textId="77777777" w:rsidR="00696552" w:rsidRPr="00A3025B" w:rsidTr="00FB3F2B">
        <w:tc>
          <w:tcPr>
            <w:tcW w:type="dxa" w:w="3801"/>
          </w:tcPr>
          <w:p w14:paraId="39981506" w14:textId="1EF7C4E5" w:rsidP="00FB3F2B" w:rsidR="00696552" w:rsidRDefault="005A1673" w:rsidRPr="00540A11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540A11">
              <w:rPr>
                <w:rFonts w:ascii="Corbel" w:hAnsi="Corbel"/>
                <w:lang w:val="en-GB"/>
              </w:rPr>
              <w:t>Mortgage Consultation</w:t>
            </w:r>
          </w:p>
          <w:p w14:paraId="1A6B631F" w14:textId="7037B0F6" w:rsidP="00FB3F2B" w:rsidR="00696552" w:rsidRDefault="005A1673" w:rsidRPr="00540A11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540A11">
              <w:rPr>
                <w:rFonts w:ascii="Corbel" w:hAnsi="Corbel"/>
                <w:lang w:val="en-GB"/>
              </w:rPr>
              <w:t>Loan Application Processing</w:t>
            </w:r>
          </w:p>
          <w:p w14:paraId="24C65882" w14:textId="51284276" w:rsidP="00FB3F2B" w:rsidR="00696552" w:rsidRDefault="004D3889" w:rsidRPr="00540A11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540A11">
              <w:rPr>
                <w:rFonts w:ascii="Corbel" w:hAnsi="Corbel"/>
                <w:lang w:val="en-GB"/>
              </w:rPr>
              <w:t>Requirements</w:t>
            </w:r>
            <w:r w:rsidR="00705397" w:rsidRPr="00540A11">
              <w:rPr>
                <w:rFonts w:ascii="Corbel" w:hAnsi="Corbel"/>
                <w:lang w:val="en-GB"/>
              </w:rPr>
              <w:t xml:space="preserve"> Documentation</w:t>
            </w:r>
          </w:p>
        </w:tc>
        <w:tc>
          <w:tcPr>
            <w:tcW w:type="dxa" w:w="3197"/>
          </w:tcPr>
          <w:p w14:paraId="683E2833" w14:textId="29972259" w:rsidP="00FB3F2B" w:rsidR="00696552" w:rsidRDefault="001F337B" w:rsidRPr="00540A11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540A11">
              <w:rPr>
                <w:rFonts w:ascii="Corbel" w:hAnsi="Corbel"/>
                <w:lang w:val="en-GB"/>
              </w:rPr>
              <w:t>Building Relationship</w:t>
            </w:r>
          </w:p>
          <w:p w14:paraId="3399167A" w14:textId="2FC54230" w:rsidP="00FB3F2B" w:rsidR="00696552" w:rsidRDefault="004D3889" w:rsidRPr="00540A11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540A11">
              <w:rPr>
                <w:rFonts w:ascii="Corbel" w:hAnsi="Corbel"/>
                <w:lang w:val="en-GB"/>
              </w:rPr>
              <w:t>Regulatory Compliance</w:t>
            </w:r>
          </w:p>
          <w:p w14:paraId="13001A05" w14:textId="636EFF80" w:rsidP="00FB3F2B" w:rsidR="00696552" w:rsidRDefault="00F64A49" w:rsidRPr="00540A11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540A11">
              <w:rPr>
                <w:rFonts w:ascii="Corbel" w:hAnsi="Corbel"/>
                <w:lang w:val="en-GB"/>
              </w:rPr>
              <w:t>Information Verification</w:t>
            </w:r>
          </w:p>
        </w:tc>
        <w:tc>
          <w:tcPr>
            <w:tcW w:type="dxa" w:w="3802"/>
          </w:tcPr>
          <w:p w14:paraId="05F2E12D" w14:textId="77777777" w:rsidP="00FB3F2B" w:rsidR="00696552" w:rsidRDefault="00696552" w:rsidRPr="00540A11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540A11">
              <w:rPr>
                <w:rFonts w:ascii="Corbel" w:hAnsi="Corbel"/>
                <w:lang w:val="en-GB"/>
              </w:rPr>
              <w:t>Customer Service</w:t>
            </w:r>
          </w:p>
          <w:p w14:paraId="51B52708" w14:textId="77777777" w:rsidP="00FB3F2B" w:rsidR="00696552" w:rsidRDefault="00696552" w:rsidRPr="00540A11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540A11">
              <w:rPr>
                <w:rFonts w:ascii="Corbel" w:hAnsi="Corbel"/>
                <w:lang w:val="en-GB"/>
              </w:rPr>
              <w:t xml:space="preserve">Effective Communication </w:t>
            </w:r>
          </w:p>
          <w:p w14:paraId="2DA733C7" w14:textId="77777777" w:rsidP="00FB3F2B" w:rsidR="00696552" w:rsidRDefault="00696552" w:rsidRPr="00540A11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540A11">
              <w:rPr>
                <w:rFonts w:ascii="Corbel" w:hAnsi="Corbel"/>
                <w:lang w:val="en-GB"/>
              </w:rPr>
              <w:t>Conflict Resolution</w:t>
            </w:r>
          </w:p>
        </w:tc>
      </w:tr>
    </w:tbl>
    <w:p w14:paraId="4E8B2D2F" w14:textId="77777777" w:rsidP="004250B5" w:rsidR="004250B5" w:rsidRDefault="004250B5" w:rsidRPr="002F2B47">
      <w:pPr>
        <w:rPr>
          <w:rFonts w:ascii="Corbel" w:hAnsi="Corbel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596"/>
        <w:gridCol w:w="3597"/>
        <w:gridCol w:w="3597"/>
      </w:tblGrid>
      <w:tr w14:paraId="64F71A50" w14:textId="77777777" w:rsidR="004250B5" w:rsidRPr="002F2B47" w:rsidTr="004250B5">
        <w:tc>
          <w:tcPr>
            <w:tcW w:type="dxa" w:w="3596"/>
            <w:tcBorders>
              <w:bottom w:color="A68F0D" w:space="0" w:sz="12" w:val="single"/>
            </w:tcBorders>
          </w:tcPr>
          <w:p w14:paraId="4C514734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 w:val="restart"/>
          </w:tcPr>
          <w:p w14:paraId="65257BA4" w14:textId="77777777" w:rsidP="004250B5" w:rsidR="004250B5" w:rsidRDefault="004250B5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Career Experience</w:t>
            </w:r>
          </w:p>
        </w:tc>
        <w:tc>
          <w:tcPr>
            <w:tcW w:type="dxa" w:w="3597"/>
            <w:tcBorders>
              <w:bottom w:color="A68F0D" w:space="0" w:sz="12" w:val="single"/>
            </w:tcBorders>
          </w:tcPr>
          <w:p w14:paraId="6A05360A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952F9CE" w14:textId="77777777" w:rsidR="004250B5" w:rsidRPr="002F2B47" w:rsidTr="004250B5">
        <w:tc>
          <w:tcPr>
            <w:tcW w:type="dxa" w:w="3596"/>
            <w:tcBorders>
              <w:top w:color="A68F0D" w:space="0" w:sz="12" w:val="single"/>
            </w:tcBorders>
          </w:tcPr>
          <w:p w14:paraId="76B9527D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/>
          </w:tcPr>
          <w:p w14:paraId="3E9E8709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tcBorders>
              <w:top w:color="A68F0D" w:space="0" w:sz="12" w:val="single"/>
            </w:tcBorders>
          </w:tcPr>
          <w:p w14:paraId="62AF4766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7F46474C" w14:textId="77777777" w:rsidP="004250B5" w:rsidR="004250B5" w:rsidRDefault="004250B5" w:rsidRPr="00B75C97">
      <w:pPr>
        <w:rPr>
          <w:rFonts w:ascii="Corbel" w:hAnsi="Corbel"/>
        </w:rPr>
      </w:pPr>
    </w:p>
    <w:p w14:paraId="462A2B5D" w14:textId="0B046CFE" w:rsidP="00472E71" w:rsidR="004250B5" w:rsidRDefault="00D25203">
      <w:pPr>
        <w:tabs>
          <w:tab w:pos="10800" w:val="right"/>
        </w:tabs>
        <w:spacing w:line="288" w:lineRule="auto"/>
        <w:rPr>
          <w:rFonts w:ascii="Corbel" w:hAnsi="Corbel"/>
        </w:rPr>
      </w:pPr>
      <w:r w:rsidRPr="00D25203">
        <w:rPr>
          <w:rFonts w:ascii="Corbel" w:hAnsi="Corbel"/>
          <w:b/>
        </w:rPr>
        <w:t>Customer Service Agent</w:t>
      </w:r>
      <w:r w:rsidR="00632BD6" w:rsidRPr="00B75C97">
        <w:rPr>
          <w:rFonts w:ascii="Corbel" w:hAnsi="Corbel"/>
        </w:rPr>
        <w:t xml:space="preserve">, </w:t>
      </w:r>
      <w:r w:rsidRPr="00D25203">
        <w:rPr>
          <w:rFonts w:ascii="Corbel" w:hAnsi="Corbel"/>
        </w:rPr>
        <w:t>TTEC</w:t>
      </w:r>
      <w:r w:rsidR="00632BD6" w:rsidRPr="00B75C97">
        <w:rPr>
          <w:rFonts w:ascii="Corbel" w:hAnsi="Corbel"/>
        </w:rPr>
        <w:t xml:space="preserve">, </w:t>
      </w:r>
      <w:r w:rsidRPr="00D25203">
        <w:rPr>
          <w:rFonts w:ascii="Corbel" w:hAnsi="Corbel"/>
        </w:rPr>
        <w:t>Orlando, FL</w:t>
      </w:r>
      <w:r w:rsidR="004250B5" w:rsidRPr="00B75C97">
        <w:rPr>
          <w:rFonts w:ascii="Corbel" w:hAnsi="Corbel"/>
        </w:rPr>
        <w:tab/>
      </w:r>
      <w:r>
        <w:rPr>
          <w:rFonts w:ascii="Corbel" w:hAnsi="Corbel"/>
        </w:rPr>
        <w:t>3</w:t>
      </w:r>
      <w:r w:rsidR="002F0329" w:rsidRPr="00B75C97">
        <w:rPr>
          <w:rFonts w:ascii="Corbel" w:hAnsi="Corbel"/>
        </w:rPr>
        <w:t>/</w:t>
      </w:r>
      <w:r w:rsidR="004250B5" w:rsidRPr="00B75C97">
        <w:rPr>
          <w:rFonts w:ascii="Corbel" w:hAnsi="Corbel"/>
        </w:rPr>
        <w:t>20</w:t>
      </w:r>
      <w:r>
        <w:rPr>
          <w:rFonts w:ascii="Corbel" w:hAnsi="Corbel"/>
        </w:rPr>
        <w:t>20</w:t>
      </w:r>
      <w:r w:rsidR="004250B5" w:rsidRPr="00B75C97">
        <w:rPr>
          <w:rFonts w:ascii="Corbel" w:hAnsi="Corbel"/>
        </w:rPr>
        <w:t xml:space="preserve"> to Present</w:t>
      </w:r>
    </w:p>
    <w:p w14:paraId="03BCF814" w14:textId="6BB61087" w:rsidP="00B579B4" w:rsidR="00806034" w:rsidRDefault="00EE0457">
      <w:pPr>
        <w:tabs>
          <w:tab w:pos="10080" w:val="right"/>
        </w:tabs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>Facilitate co-ordination with u</w:t>
      </w:r>
      <w:r w:rsidRPr="00D25203">
        <w:rPr>
          <w:rFonts w:ascii="Corbel" w:hAnsi="Corbel"/>
        </w:rPr>
        <w:t>nemployed card holders</w:t>
      </w:r>
      <w:r>
        <w:rPr>
          <w:rFonts w:ascii="Corbel" w:hAnsi="Corbel"/>
        </w:rPr>
        <w:t xml:space="preserve"> to provide updates on guideline. Identify and resolve complex issues by recommending appropriate actions for improvement.</w:t>
      </w:r>
      <w:r w:rsidR="00A50BF0">
        <w:rPr>
          <w:rFonts w:ascii="Corbel" w:hAnsi="Corbel"/>
        </w:rPr>
        <w:t xml:space="preserve"> Quickly respond to routine questions and service complaints to ensure customer satisfaction and retention. Establish and maintain robust relationship</w:t>
      </w:r>
      <w:r w:rsidR="00951A80">
        <w:rPr>
          <w:rFonts w:ascii="Corbel" w:hAnsi="Corbel"/>
        </w:rPr>
        <w:t>s with key customers, exhibiting highest level of professionalism.</w:t>
      </w:r>
    </w:p>
    <w:p w14:paraId="12999E34" w14:textId="161F23EB" w:rsidP="00B579B4" w:rsidR="002F0329" w:rsidRDefault="0040515E" w:rsidRPr="001152D9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 w:rsidRPr="001152D9">
        <w:rPr>
          <w:rFonts w:ascii="Corbel" w:hAnsi="Corbel"/>
        </w:rPr>
        <w:t>Commended by senior management for outstanding performance.</w:t>
      </w:r>
    </w:p>
    <w:p w14:paraId="263D3B78" w14:textId="494A3EC2" w:rsidP="00B579B4" w:rsidR="0040515E" w:rsidRDefault="0040515E" w:rsidRPr="001152D9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 w:rsidRPr="001152D9">
        <w:rPr>
          <w:rFonts w:ascii="Corbel" w:hAnsi="Corbel"/>
        </w:rPr>
        <w:t>Maximised customer satisfaction</w:t>
      </w:r>
      <w:r w:rsidR="001152D9" w:rsidRPr="001152D9">
        <w:rPr>
          <w:rFonts w:ascii="Corbel" w:hAnsi="Corbel"/>
        </w:rPr>
        <w:t xml:space="preserve"> level by addressing and resolving issues.</w:t>
      </w:r>
    </w:p>
    <w:p w14:paraId="3CA267D4" w14:textId="73FEE205" w:rsidP="00472E71" w:rsidR="002F0329" w:rsidRDefault="00D25203" w:rsidRPr="00B75C97">
      <w:pPr>
        <w:tabs>
          <w:tab w:pos="10800" w:val="right"/>
        </w:tabs>
        <w:spacing w:before="360" w:line="288" w:lineRule="auto"/>
        <w:rPr>
          <w:rFonts w:ascii="Corbel" w:hAnsi="Corbel"/>
          <w:lang w:val="en-GB"/>
        </w:rPr>
      </w:pPr>
      <w:r w:rsidRPr="00D25203">
        <w:rPr>
          <w:rFonts w:ascii="Corbel" w:hAnsi="Corbel"/>
          <w:b/>
        </w:rPr>
        <w:t>Customer Service Agent- Comcast Account</w:t>
      </w:r>
      <w:r w:rsidR="002F0329" w:rsidRPr="00B75C97">
        <w:rPr>
          <w:rFonts w:ascii="Corbel" w:hAnsi="Corbel"/>
        </w:rPr>
        <w:t xml:space="preserve">, </w:t>
      </w:r>
      <w:r w:rsidRPr="00D25203">
        <w:rPr>
          <w:rFonts w:ascii="Corbel" w:hAnsi="Corbel"/>
        </w:rPr>
        <w:t>Arise</w:t>
      </w:r>
      <w:r w:rsidR="002F0329" w:rsidRPr="00B75C97">
        <w:rPr>
          <w:rFonts w:ascii="Corbel" w:hAnsi="Corbel"/>
        </w:rPr>
        <w:t xml:space="preserve">, </w:t>
      </w:r>
      <w:r w:rsidRPr="00D25203">
        <w:rPr>
          <w:rFonts w:ascii="Corbel" w:hAnsi="Corbel"/>
        </w:rPr>
        <w:t>Miramar, FL</w:t>
      </w:r>
      <w:r w:rsidR="002F0329" w:rsidRPr="00B75C97">
        <w:rPr>
          <w:rFonts w:ascii="Corbel" w:hAnsi="Corbel"/>
        </w:rPr>
        <w:tab/>
      </w:r>
      <w:r>
        <w:rPr>
          <w:rFonts w:ascii="Corbel" w:hAnsi="Corbel"/>
        </w:rPr>
        <w:t>2</w:t>
      </w:r>
      <w:r w:rsidR="002F0329" w:rsidRPr="00B75C97">
        <w:rPr>
          <w:rFonts w:ascii="Corbel" w:hAnsi="Corbel"/>
        </w:rPr>
        <w:t>/20</w:t>
      </w:r>
      <w:r>
        <w:rPr>
          <w:rFonts w:ascii="Corbel" w:hAnsi="Corbel"/>
        </w:rPr>
        <w:t>20</w:t>
      </w:r>
      <w:r w:rsidR="002F0329" w:rsidRPr="00B75C97">
        <w:rPr>
          <w:rFonts w:ascii="Corbel" w:hAnsi="Corbel"/>
        </w:rPr>
        <w:t xml:space="preserve"> to </w:t>
      </w:r>
      <w:r>
        <w:rPr>
          <w:rFonts w:ascii="Corbel" w:hAnsi="Corbel"/>
        </w:rPr>
        <w:t>3</w:t>
      </w:r>
      <w:r w:rsidR="002F0329" w:rsidRPr="00B75C97">
        <w:rPr>
          <w:rFonts w:ascii="Corbel" w:hAnsi="Corbel"/>
        </w:rPr>
        <w:t>/20</w:t>
      </w:r>
      <w:r>
        <w:rPr>
          <w:rFonts w:ascii="Corbel" w:hAnsi="Corbel"/>
        </w:rPr>
        <w:t>20</w:t>
      </w:r>
    </w:p>
    <w:p w14:paraId="394DD420" w14:textId="19433830" w:rsidP="00B579B4" w:rsidR="001152D9" w:rsidRDefault="00367331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>Delivered active functional support to customer</w:t>
      </w:r>
      <w:r w:rsidR="00574EC3">
        <w:rPr>
          <w:rFonts w:ascii="Corbel" w:hAnsi="Corbel"/>
        </w:rPr>
        <w:t>s</w:t>
      </w:r>
      <w:r>
        <w:rPr>
          <w:rFonts w:ascii="Corbel" w:hAnsi="Corbel"/>
        </w:rPr>
        <w:t xml:space="preserve"> regardin</w:t>
      </w:r>
      <w:r w:rsidR="002E0F14">
        <w:rPr>
          <w:rFonts w:ascii="Corbel" w:hAnsi="Corbel"/>
        </w:rPr>
        <w:t>g billing proced</w:t>
      </w:r>
      <w:r w:rsidR="00574EC3">
        <w:rPr>
          <w:rFonts w:ascii="Corbel" w:hAnsi="Corbel"/>
        </w:rPr>
        <w:t xml:space="preserve">ures, payment option setup, and </w:t>
      </w:r>
      <w:r w:rsidR="002E0F14">
        <w:rPr>
          <w:rFonts w:ascii="Corbel" w:hAnsi="Corbel"/>
        </w:rPr>
        <w:t>process.</w:t>
      </w:r>
      <w:r w:rsidR="00574EC3">
        <w:rPr>
          <w:rFonts w:ascii="Corbel" w:hAnsi="Corbel"/>
        </w:rPr>
        <w:t xml:space="preserve"> Assisted customers in selecting the right product by educating on</w:t>
      </w:r>
      <w:r w:rsidR="00C17480">
        <w:rPr>
          <w:rFonts w:ascii="Corbel" w:hAnsi="Corbel"/>
        </w:rPr>
        <w:t xml:space="preserve"> products and offering services.</w:t>
      </w:r>
      <w:r w:rsidR="00574EC3">
        <w:rPr>
          <w:rFonts w:ascii="Corbel" w:hAnsi="Corbel"/>
        </w:rPr>
        <w:t xml:space="preserve"> </w:t>
      </w:r>
    </w:p>
    <w:p w14:paraId="56CCC230" w14:textId="76D213FE" w:rsidP="00472E71" w:rsidR="002F0329" w:rsidRDefault="003061C5" w:rsidRPr="00B75C97">
      <w:pPr>
        <w:keepNext/>
        <w:tabs>
          <w:tab w:pos="10800" w:val="right"/>
        </w:tabs>
        <w:spacing w:before="360" w:line="288" w:lineRule="auto"/>
        <w:rPr>
          <w:rFonts w:ascii="Corbel" w:hAnsi="Corbel"/>
          <w:lang w:val="en-GB"/>
        </w:rPr>
      </w:pPr>
      <w:r w:rsidRPr="003061C5">
        <w:rPr>
          <w:rFonts w:ascii="Corbel" w:hAnsi="Corbel"/>
          <w:b/>
        </w:rPr>
        <w:t xml:space="preserve">Assistant Director </w:t>
      </w:r>
      <w:r w:rsidR="00CF4FBC" w:rsidRPr="003061C5">
        <w:rPr>
          <w:rFonts w:ascii="Corbel" w:hAnsi="Corbel"/>
          <w:b/>
        </w:rPr>
        <w:t>of</w:t>
      </w:r>
      <w:r w:rsidRPr="003061C5">
        <w:rPr>
          <w:rFonts w:ascii="Corbel" w:hAnsi="Corbel"/>
          <w:b/>
        </w:rPr>
        <w:t xml:space="preserve"> Communications</w:t>
      </w:r>
      <w:r w:rsidR="002F0329" w:rsidRPr="00B75C97">
        <w:rPr>
          <w:rFonts w:ascii="Corbel" w:hAnsi="Corbel"/>
        </w:rPr>
        <w:t xml:space="preserve">, </w:t>
      </w:r>
      <w:r w:rsidRPr="003061C5">
        <w:rPr>
          <w:rFonts w:ascii="Corbel" w:hAnsi="Corbel"/>
        </w:rPr>
        <w:t>Advisors Business Services, PA</w:t>
      </w:r>
      <w:r w:rsidR="002F0329" w:rsidRPr="00B75C97">
        <w:rPr>
          <w:rFonts w:ascii="Corbel" w:hAnsi="Corbel"/>
        </w:rPr>
        <w:t xml:space="preserve">, </w:t>
      </w:r>
      <w:r w:rsidRPr="003061C5">
        <w:rPr>
          <w:rFonts w:ascii="Corbel" w:hAnsi="Corbel"/>
        </w:rPr>
        <w:t>Coral Springs, FL</w:t>
      </w:r>
      <w:r w:rsidR="002F0329" w:rsidRPr="00B75C97">
        <w:rPr>
          <w:rFonts w:ascii="Corbel" w:hAnsi="Corbel"/>
        </w:rPr>
        <w:tab/>
      </w:r>
      <w:r>
        <w:rPr>
          <w:rFonts w:ascii="Corbel" w:hAnsi="Corbel"/>
        </w:rPr>
        <w:t>2</w:t>
      </w:r>
      <w:r w:rsidR="002F0329" w:rsidRPr="00B75C97">
        <w:rPr>
          <w:rFonts w:ascii="Corbel" w:hAnsi="Corbel"/>
        </w:rPr>
        <w:t>/201</w:t>
      </w:r>
      <w:r>
        <w:rPr>
          <w:rFonts w:ascii="Corbel" w:hAnsi="Corbel"/>
        </w:rPr>
        <w:t>9</w:t>
      </w:r>
      <w:r w:rsidR="002F0329" w:rsidRPr="00B75C97">
        <w:rPr>
          <w:rFonts w:ascii="Corbel" w:hAnsi="Corbel"/>
        </w:rPr>
        <w:t xml:space="preserve"> to </w:t>
      </w:r>
      <w:r>
        <w:rPr>
          <w:rFonts w:ascii="Corbel" w:hAnsi="Corbel"/>
        </w:rPr>
        <w:t>12</w:t>
      </w:r>
      <w:r w:rsidR="002F0329" w:rsidRPr="00B75C97">
        <w:rPr>
          <w:rFonts w:ascii="Corbel" w:hAnsi="Corbel"/>
        </w:rPr>
        <w:t>/201</w:t>
      </w:r>
      <w:r>
        <w:rPr>
          <w:rFonts w:ascii="Corbel" w:hAnsi="Corbel"/>
        </w:rPr>
        <w:t>9</w:t>
      </w:r>
    </w:p>
    <w:p w14:paraId="7D0DCECB" w14:textId="59C94EC1" w:rsidP="00472E71" w:rsidR="002F0329" w:rsidRDefault="00D86C77" w:rsidRPr="00472E71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>Carried out day-to-day operations, ensuring attainment of set objectives.</w:t>
      </w:r>
      <w:r w:rsidR="00227AB8">
        <w:rPr>
          <w:rFonts w:ascii="Corbel" w:hAnsi="Corbel"/>
        </w:rPr>
        <w:t xml:space="preserve"> Conducted thorough review of credit, income, and assets.</w:t>
      </w:r>
      <w:r w:rsidR="00FB3EAB">
        <w:rPr>
          <w:rFonts w:ascii="Corbel" w:hAnsi="Corbel"/>
        </w:rPr>
        <w:t xml:space="preserve"> Created notebooks and documentation for loan presentations.</w:t>
      </w:r>
    </w:p>
    <w:p w14:paraId="440F0EA3" w14:textId="0F967965" w:rsidP="003051A2" w:rsidR="00B75C97" w:rsidRDefault="000F3E3B" w:rsidRPr="00B75C97">
      <w:pPr>
        <w:tabs>
          <w:tab w:pos="10080" w:val="right"/>
        </w:tabs>
        <w:spacing w:before="360" w:line="288" w:lineRule="auto"/>
        <w:jc w:val="both"/>
        <w:rPr>
          <w:rFonts w:ascii="Corbel" w:hAnsi="Corbel"/>
          <w:lang w:val="en-GB"/>
        </w:rPr>
      </w:pPr>
      <w:r w:rsidRPr="000F3E3B">
        <w:rPr>
          <w:rFonts w:ascii="Corbel" w:hAnsi="Corbel"/>
          <w:b/>
        </w:rPr>
        <w:t>Technical Support Representative - Mercedes-Benz Team</w:t>
      </w:r>
      <w:r w:rsidR="00B75C97" w:rsidRPr="00B75C97">
        <w:rPr>
          <w:rFonts w:ascii="Corbel" w:hAnsi="Corbel"/>
        </w:rPr>
        <w:t xml:space="preserve">, </w:t>
      </w:r>
      <w:proofErr w:type="spellStart"/>
      <w:r w:rsidRPr="000F3E3B">
        <w:rPr>
          <w:rFonts w:ascii="Corbel" w:hAnsi="Corbel"/>
        </w:rPr>
        <w:t>Teleperformance</w:t>
      </w:r>
      <w:proofErr w:type="spellEnd"/>
      <w:r w:rsidRPr="000F3E3B">
        <w:rPr>
          <w:rFonts w:ascii="Corbel" w:hAnsi="Corbel"/>
        </w:rPr>
        <w:t xml:space="preserve"> USA</w:t>
      </w:r>
      <w:r w:rsidR="00B75C97" w:rsidRPr="00B75C97">
        <w:rPr>
          <w:rFonts w:ascii="Corbel" w:hAnsi="Corbel"/>
        </w:rPr>
        <w:t xml:space="preserve">, </w:t>
      </w:r>
      <w:r w:rsidRPr="000F3E3B">
        <w:rPr>
          <w:rFonts w:ascii="Corbel" w:hAnsi="Corbel"/>
        </w:rPr>
        <w:t>Boca Raton, FL</w:t>
      </w:r>
      <w:r w:rsidR="00995098">
        <w:rPr>
          <w:rFonts w:ascii="Corbel" w:hAnsi="Corbel"/>
        </w:rPr>
        <w:t xml:space="preserve">    </w:t>
      </w:r>
      <w:r w:rsidR="00B75C97" w:rsidRPr="00B75C97">
        <w:rPr>
          <w:rFonts w:ascii="Corbel" w:hAnsi="Corbel"/>
        </w:rPr>
        <w:tab/>
      </w:r>
      <w:r>
        <w:rPr>
          <w:rFonts w:ascii="Corbel" w:hAnsi="Corbel"/>
        </w:rPr>
        <w:t>12</w:t>
      </w:r>
      <w:r w:rsidR="00B75C97" w:rsidRPr="00B75C97">
        <w:rPr>
          <w:rFonts w:ascii="Corbel" w:hAnsi="Corbel"/>
        </w:rPr>
        <w:t>/20</w:t>
      </w:r>
      <w:r>
        <w:rPr>
          <w:rFonts w:ascii="Corbel" w:hAnsi="Corbel"/>
        </w:rPr>
        <w:t>18</w:t>
      </w:r>
      <w:r w:rsidR="00B75C97" w:rsidRPr="00B75C97">
        <w:rPr>
          <w:rFonts w:ascii="Corbel" w:hAnsi="Corbel"/>
        </w:rPr>
        <w:t xml:space="preserve"> to </w:t>
      </w:r>
      <w:r>
        <w:rPr>
          <w:rFonts w:ascii="Corbel" w:hAnsi="Corbel"/>
        </w:rPr>
        <w:t>2</w:t>
      </w:r>
      <w:r w:rsidR="00B75C97" w:rsidRPr="00B75C97">
        <w:rPr>
          <w:rFonts w:ascii="Corbel" w:hAnsi="Corbel"/>
        </w:rPr>
        <w:t>/201</w:t>
      </w:r>
      <w:r>
        <w:rPr>
          <w:rFonts w:ascii="Corbel" w:hAnsi="Corbel"/>
        </w:rPr>
        <w:t>9</w:t>
      </w:r>
    </w:p>
    <w:p w14:paraId="1D2893ED" w14:textId="1ADF32BC" w:rsidP="00472E71" w:rsidR="0014787B" w:rsidRDefault="0014787B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>Orchestrated technical support for</w:t>
      </w:r>
      <w:r w:rsidR="00694919" w:rsidRPr="00694919">
        <w:rPr>
          <w:rFonts w:ascii="Corbel" w:hAnsi="Corbel"/>
        </w:rPr>
        <w:t xml:space="preserve"> </w:t>
      </w:r>
      <w:r w:rsidR="00694919" w:rsidRPr="000F3E3B">
        <w:rPr>
          <w:rFonts w:ascii="Corbel" w:hAnsi="Corbel"/>
        </w:rPr>
        <w:t>Mercedes Me Connect Phone Application</w:t>
      </w:r>
      <w:r w:rsidR="00694919">
        <w:rPr>
          <w:rFonts w:ascii="Corbel" w:hAnsi="Corbel"/>
        </w:rPr>
        <w:t xml:space="preserve"> and</w:t>
      </w:r>
      <w:r>
        <w:rPr>
          <w:rFonts w:ascii="Corbel" w:hAnsi="Corbel"/>
        </w:rPr>
        <w:t xml:space="preserve"> resolving all customer issues in a timely manner.</w:t>
      </w:r>
      <w:r w:rsidR="00694919">
        <w:rPr>
          <w:rFonts w:ascii="Corbel" w:hAnsi="Corbel"/>
        </w:rPr>
        <w:t xml:space="preserve"> Offered best possible solutions to problems. Maintained </w:t>
      </w:r>
      <w:r w:rsidR="00E11C61">
        <w:rPr>
          <w:rFonts w:ascii="Corbel" w:hAnsi="Corbel"/>
        </w:rPr>
        <w:t>relationships with clients through timely follow-ups.</w:t>
      </w:r>
      <w:r w:rsidR="00694919">
        <w:rPr>
          <w:rFonts w:ascii="Corbel" w:hAnsi="Corbel"/>
        </w:rPr>
        <w:t xml:space="preserve"> </w:t>
      </w:r>
    </w:p>
    <w:p w14:paraId="21D2F6E0" w14:textId="37FB6806" w:rsidP="00540A11" w:rsidR="00CF4FBC" w:rsidRDefault="00CF4FBC" w:rsidRPr="00B75C97">
      <w:pPr>
        <w:keepNext/>
        <w:tabs>
          <w:tab w:pos="10080" w:val="right"/>
        </w:tabs>
        <w:spacing w:before="360" w:line="288" w:lineRule="auto"/>
        <w:rPr>
          <w:rFonts w:ascii="Corbel" w:hAnsi="Corbel"/>
          <w:lang w:val="en-GB"/>
        </w:rPr>
      </w:pPr>
      <w:r w:rsidRPr="00CF4FBC">
        <w:rPr>
          <w:rFonts w:ascii="Corbel" w:hAnsi="Corbel"/>
          <w:b/>
        </w:rPr>
        <w:lastRenderedPageBreak/>
        <w:t>Loan Officer</w:t>
      </w:r>
      <w:r w:rsidRPr="00B75C97">
        <w:rPr>
          <w:rFonts w:ascii="Corbel" w:hAnsi="Corbel"/>
        </w:rPr>
        <w:t xml:space="preserve">, </w:t>
      </w:r>
      <w:r w:rsidRPr="00CF4FBC">
        <w:rPr>
          <w:rFonts w:ascii="Corbel" w:hAnsi="Corbel"/>
        </w:rPr>
        <w:t>Paramount Residential Mortgage Group - PRMG Inc.</w:t>
      </w:r>
      <w:r w:rsidRPr="00B75C97">
        <w:rPr>
          <w:rFonts w:ascii="Corbel" w:hAnsi="Corbel"/>
        </w:rPr>
        <w:t xml:space="preserve">, </w:t>
      </w:r>
      <w:r w:rsidRPr="00CF4FBC">
        <w:rPr>
          <w:rFonts w:ascii="Corbel" w:hAnsi="Corbel"/>
        </w:rPr>
        <w:t>Boca Raton, FL</w:t>
      </w:r>
      <w:r w:rsidRPr="00B75C97">
        <w:rPr>
          <w:rFonts w:ascii="Corbel" w:hAnsi="Corbel"/>
        </w:rPr>
        <w:tab/>
      </w:r>
      <w:r>
        <w:rPr>
          <w:rFonts w:ascii="Corbel" w:hAnsi="Corbel"/>
        </w:rPr>
        <w:t>1</w:t>
      </w:r>
      <w:r w:rsidR="00072777">
        <w:rPr>
          <w:rFonts w:ascii="Corbel" w:hAnsi="Corbel"/>
        </w:rPr>
        <w:t>1</w:t>
      </w:r>
      <w:r w:rsidRPr="00B75C97">
        <w:rPr>
          <w:rFonts w:ascii="Corbel" w:hAnsi="Corbel"/>
        </w:rPr>
        <w:t>/20</w:t>
      </w:r>
      <w:r>
        <w:rPr>
          <w:rFonts w:ascii="Corbel" w:hAnsi="Corbel"/>
        </w:rPr>
        <w:t>1</w:t>
      </w:r>
      <w:r w:rsidR="00072777">
        <w:rPr>
          <w:rFonts w:ascii="Corbel" w:hAnsi="Corbel"/>
        </w:rPr>
        <w:t>7</w:t>
      </w:r>
      <w:r w:rsidRPr="00B75C97">
        <w:rPr>
          <w:rFonts w:ascii="Corbel" w:hAnsi="Corbel"/>
        </w:rPr>
        <w:t xml:space="preserve"> to</w:t>
      </w:r>
      <w:r w:rsidR="00072777">
        <w:rPr>
          <w:rFonts w:ascii="Corbel" w:hAnsi="Corbel"/>
        </w:rPr>
        <w:t xml:space="preserve"> 11</w:t>
      </w:r>
      <w:r w:rsidRPr="00B75C97">
        <w:rPr>
          <w:rFonts w:ascii="Corbel" w:hAnsi="Corbel"/>
        </w:rPr>
        <w:t>/201</w:t>
      </w:r>
      <w:r w:rsidR="00072777">
        <w:rPr>
          <w:rFonts w:ascii="Corbel" w:hAnsi="Corbel"/>
        </w:rPr>
        <w:t>8</w:t>
      </w:r>
    </w:p>
    <w:p w14:paraId="69415CA8" w14:textId="5DE933E3" w:rsidP="00B579B4" w:rsidR="002443BF" w:rsidRDefault="002443BF">
      <w:p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Capitalized on new business opportunities by creating strategic relationships with </w:t>
      </w:r>
      <w:r w:rsidRPr="00072777">
        <w:rPr>
          <w:rFonts w:ascii="Corbel" w:hAnsi="Corbel"/>
        </w:rPr>
        <w:t>local realtors, builders, and other referral partners</w:t>
      </w:r>
      <w:r>
        <w:rPr>
          <w:rFonts w:ascii="Corbel" w:hAnsi="Corbel"/>
        </w:rPr>
        <w:t>.</w:t>
      </w:r>
      <w:r w:rsidR="00CE69A6">
        <w:rPr>
          <w:rFonts w:ascii="Corbel" w:hAnsi="Corbel"/>
        </w:rPr>
        <w:t xml:space="preserve"> Compiled, verified, and documented mortgage loans information for future reference.</w:t>
      </w:r>
      <w:r w:rsidR="00DA3400">
        <w:rPr>
          <w:rFonts w:ascii="Corbel" w:hAnsi="Corbel"/>
        </w:rPr>
        <w:t xml:space="preserve"> Updated supervisor of any discrepancies in title or survey.</w:t>
      </w:r>
    </w:p>
    <w:p w14:paraId="51A0A6B6" w14:textId="09F6174F" w:rsidP="00472E71" w:rsidR="003E4920" w:rsidRDefault="00A076E3" w:rsidRPr="00B75C97">
      <w:pPr>
        <w:tabs>
          <w:tab w:pos="10800" w:val="right"/>
        </w:tabs>
        <w:spacing w:before="360" w:line="288" w:lineRule="auto"/>
        <w:rPr>
          <w:rFonts w:ascii="Corbel" w:hAnsi="Corbel"/>
          <w:lang w:val="en-GB"/>
        </w:rPr>
      </w:pPr>
      <w:r w:rsidRPr="00A076E3">
        <w:rPr>
          <w:rFonts w:ascii="Corbel" w:hAnsi="Corbel"/>
          <w:b/>
        </w:rPr>
        <w:t>Financial Center Lending Consultant</w:t>
      </w:r>
      <w:r w:rsidR="003E4920" w:rsidRPr="00B75C97">
        <w:rPr>
          <w:rFonts w:ascii="Corbel" w:hAnsi="Corbel"/>
        </w:rPr>
        <w:t xml:space="preserve">, </w:t>
      </w:r>
      <w:r w:rsidRPr="00A076E3">
        <w:rPr>
          <w:rFonts w:ascii="Corbel" w:hAnsi="Corbel"/>
        </w:rPr>
        <w:t>Bank of America</w:t>
      </w:r>
      <w:r w:rsidR="003E4920" w:rsidRPr="00CF4FBC">
        <w:rPr>
          <w:rFonts w:ascii="Corbel" w:hAnsi="Corbel"/>
        </w:rPr>
        <w:t xml:space="preserve"> - </w:t>
      </w:r>
      <w:r w:rsidRPr="00A076E3">
        <w:rPr>
          <w:rFonts w:ascii="Corbel" w:hAnsi="Corbel"/>
        </w:rPr>
        <w:t>Boca Raton, FL</w:t>
      </w:r>
      <w:r w:rsidR="003E4920" w:rsidRPr="00B75C97">
        <w:rPr>
          <w:rFonts w:ascii="Corbel" w:hAnsi="Corbel"/>
        </w:rPr>
        <w:tab/>
      </w:r>
      <w:r>
        <w:rPr>
          <w:rFonts w:ascii="Corbel" w:hAnsi="Corbel"/>
        </w:rPr>
        <w:t>3</w:t>
      </w:r>
      <w:r w:rsidR="003E4920" w:rsidRPr="00B75C97">
        <w:rPr>
          <w:rFonts w:ascii="Corbel" w:hAnsi="Corbel"/>
        </w:rPr>
        <w:t>/20</w:t>
      </w:r>
      <w:r w:rsidR="003E4920">
        <w:rPr>
          <w:rFonts w:ascii="Corbel" w:hAnsi="Corbel"/>
        </w:rPr>
        <w:t>17</w:t>
      </w:r>
      <w:r w:rsidR="003E4920" w:rsidRPr="00B75C97">
        <w:rPr>
          <w:rFonts w:ascii="Corbel" w:hAnsi="Corbel"/>
        </w:rPr>
        <w:t xml:space="preserve"> to</w:t>
      </w:r>
      <w:r w:rsidR="003E4920">
        <w:rPr>
          <w:rFonts w:ascii="Corbel" w:hAnsi="Corbel"/>
        </w:rPr>
        <w:t xml:space="preserve"> 1</w:t>
      </w:r>
      <w:r>
        <w:rPr>
          <w:rFonts w:ascii="Corbel" w:hAnsi="Corbel"/>
        </w:rPr>
        <w:t>0</w:t>
      </w:r>
      <w:r w:rsidR="003E4920" w:rsidRPr="00B75C97">
        <w:rPr>
          <w:rFonts w:ascii="Corbel" w:hAnsi="Corbel"/>
        </w:rPr>
        <w:t>/201</w:t>
      </w:r>
      <w:r>
        <w:rPr>
          <w:rFonts w:ascii="Corbel" w:hAnsi="Corbel"/>
        </w:rPr>
        <w:t>7</w:t>
      </w:r>
    </w:p>
    <w:p w14:paraId="2ED26B2B" w14:textId="02FC53E6" w:rsidP="00995098" w:rsidR="00472E71" w:rsidRDefault="00BA5AED">
      <w:p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>Met or exceeded set personal production goals through accurate identification of customer needs.</w:t>
      </w:r>
      <w:r w:rsidR="0041602F">
        <w:rPr>
          <w:rFonts w:ascii="Corbel" w:hAnsi="Corbel"/>
        </w:rPr>
        <w:t xml:space="preserve"> Held key accountability for </w:t>
      </w:r>
      <w:r w:rsidR="00022EF5">
        <w:rPr>
          <w:rFonts w:ascii="Corbel" w:hAnsi="Corbel"/>
        </w:rPr>
        <w:t xml:space="preserve">dealing with </w:t>
      </w:r>
      <w:r w:rsidR="00022EF5" w:rsidRPr="00A076E3">
        <w:rPr>
          <w:rFonts w:ascii="Corbel" w:hAnsi="Corbel"/>
        </w:rPr>
        <w:t>consumer mortgage referral requests</w:t>
      </w:r>
      <w:r w:rsidR="00022EF5">
        <w:rPr>
          <w:rFonts w:ascii="Corbel" w:hAnsi="Corbel"/>
        </w:rPr>
        <w:t xml:space="preserve"> </w:t>
      </w:r>
      <w:r w:rsidR="00022EF5" w:rsidRPr="00A076E3">
        <w:rPr>
          <w:rFonts w:ascii="Corbel" w:hAnsi="Corbel"/>
        </w:rPr>
        <w:t>wi</w:t>
      </w:r>
      <w:r w:rsidR="00022EF5">
        <w:rPr>
          <w:rFonts w:ascii="Corbel" w:hAnsi="Corbel"/>
        </w:rPr>
        <w:t xml:space="preserve">thin assigned financial centers. Trained and mentored banking center associates on </w:t>
      </w:r>
      <w:r w:rsidR="00022EF5" w:rsidRPr="00A076E3">
        <w:rPr>
          <w:rFonts w:ascii="Corbel" w:hAnsi="Corbel"/>
        </w:rPr>
        <w:t>best practice referral strategies</w:t>
      </w:r>
      <w:r w:rsidR="00B579B4">
        <w:rPr>
          <w:rFonts w:ascii="Corbel" w:hAnsi="Corbel"/>
        </w:rPr>
        <w:t>.</w:t>
      </w:r>
    </w:p>
    <w:p w14:paraId="689C00EE" w14:textId="00E531E0" w:rsidP="00995098" w:rsidR="00995098" w:rsidRDefault="00995098">
      <w:pPr>
        <w:tabs>
          <w:tab w:pos="10800" w:val="right"/>
        </w:tabs>
        <w:spacing w:before="360" w:line="288" w:lineRule="auto"/>
        <w:rPr>
          <w:rFonts w:ascii="Corbel" w:hAnsi="Corbel"/>
        </w:rPr>
      </w:pPr>
      <w:r w:rsidRPr="00995098">
        <w:rPr>
          <w:rFonts w:ascii="Corbel" w:hAnsi="Corbel"/>
          <w:b/>
        </w:rPr>
        <w:t>Senior Mortgage Processor</w:t>
      </w:r>
      <w:r w:rsidRPr="00B75C97">
        <w:rPr>
          <w:rFonts w:ascii="Corbel" w:hAnsi="Corbel"/>
        </w:rPr>
        <w:t xml:space="preserve">, </w:t>
      </w:r>
      <w:r w:rsidRPr="00995098">
        <w:rPr>
          <w:rFonts w:ascii="Corbel" w:hAnsi="Corbel"/>
        </w:rPr>
        <w:t xml:space="preserve">Digital Risk Mortgage Services, </w:t>
      </w:r>
      <w:r w:rsidR="002370CC" w:rsidRPr="00995098">
        <w:rPr>
          <w:rFonts w:ascii="Corbel" w:hAnsi="Corbel"/>
        </w:rPr>
        <w:t>Inc.</w:t>
      </w:r>
      <w:r w:rsidRPr="00995098">
        <w:rPr>
          <w:rFonts w:ascii="Corbel" w:hAnsi="Corbel"/>
        </w:rPr>
        <w:t xml:space="preserve"> </w:t>
      </w:r>
      <w:r w:rsidRPr="00CF4FBC">
        <w:rPr>
          <w:rFonts w:ascii="Corbel" w:hAnsi="Corbel"/>
        </w:rPr>
        <w:t xml:space="preserve">- </w:t>
      </w:r>
      <w:r w:rsidRPr="00995098">
        <w:rPr>
          <w:rFonts w:ascii="Corbel" w:hAnsi="Corbel"/>
        </w:rPr>
        <w:t>Boca Raton, FL</w:t>
      </w:r>
    </w:p>
    <w:p w14:paraId="73B7197E" w14:textId="18CE964C" w:rsidP="00C312FD" w:rsidR="002329CF" w:rsidRDefault="00156A12" w:rsidRPr="00B75C97">
      <w:pPr>
        <w:tabs>
          <w:tab w:pos="10800" w:val="right"/>
        </w:tabs>
        <w:spacing w:before="120" w:line="288" w:lineRule="auto"/>
        <w:jc w:val="both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Conducted in-depth evaluation of </w:t>
      </w:r>
      <w:r w:rsidR="00716339" w:rsidRPr="002370CC">
        <w:rPr>
          <w:rFonts w:ascii="Corbel" w:hAnsi="Corbel"/>
        </w:rPr>
        <w:t xml:space="preserve">all documentation from borrowers </w:t>
      </w:r>
      <w:r w:rsidR="00716339">
        <w:rPr>
          <w:rFonts w:ascii="Corbel" w:hAnsi="Corbel"/>
        </w:rPr>
        <w:t>and</w:t>
      </w:r>
      <w:r w:rsidR="00716339" w:rsidRPr="002370CC">
        <w:rPr>
          <w:rFonts w:ascii="Corbel" w:hAnsi="Corbel"/>
        </w:rPr>
        <w:t xml:space="preserve"> </w:t>
      </w:r>
      <w:r w:rsidR="00716339" w:rsidRPr="002370CC">
        <w:rPr>
          <w:rFonts w:ascii="Corbel" w:hAnsi="Corbel"/>
        </w:rPr>
        <w:t>third parties</w:t>
      </w:r>
      <w:r w:rsidR="00716339">
        <w:rPr>
          <w:rFonts w:ascii="Corbel" w:hAnsi="Corbel"/>
        </w:rPr>
        <w:t xml:space="preserve">. Arranged and prioritized work to ensure </w:t>
      </w:r>
      <w:r w:rsidR="00AC345E">
        <w:rPr>
          <w:rFonts w:ascii="Corbel" w:hAnsi="Corbel"/>
        </w:rPr>
        <w:t>pipeline</w:t>
      </w:r>
      <w:r w:rsidR="00716339">
        <w:rPr>
          <w:rFonts w:ascii="Corbel" w:hAnsi="Corbel"/>
        </w:rPr>
        <w:t xml:space="preserve"> management, aligning with closing dates.</w:t>
      </w:r>
      <w:r w:rsidR="00AC345E">
        <w:rPr>
          <w:rFonts w:ascii="Corbel" w:hAnsi="Corbel"/>
        </w:rPr>
        <w:t xml:space="preserve"> Reviewed customer loan application and accordingly </w:t>
      </w:r>
      <w:r w:rsidR="005D41F7">
        <w:rPr>
          <w:rFonts w:ascii="Corbel" w:hAnsi="Corbel"/>
        </w:rPr>
        <w:t xml:space="preserve">suggested </w:t>
      </w:r>
      <w:r w:rsidR="00AC345E">
        <w:rPr>
          <w:rFonts w:ascii="Corbel" w:hAnsi="Corbel"/>
        </w:rPr>
        <w:t>app</w:t>
      </w:r>
      <w:r w:rsidR="005D41F7">
        <w:rPr>
          <w:rFonts w:ascii="Corbel" w:hAnsi="Corbel"/>
        </w:rPr>
        <w:t>roval and denial.</w:t>
      </w:r>
      <w:r w:rsidR="0028687A">
        <w:rPr>
          <w:rFonts w:ascii="Corbel" w:hAnsi="Corbel"/>
        </w:rPr>
        <w:t xml:space="preserve"> Promoted strict adherence to retail mortgage lending rules and regulations.</w:t>
      </w:r>
      <w:r w:rsidR="00C312FD">
        <w:rPr>
          <w:rFonts w:ascii="Corbel" w:hAnsi="Corbel"/>
        </w:rPr>
        <w:t xml:space="preserve"> Established and maintained friendly relationships with key clients to ensure top level of satisfaction.</w:t>
      </w:r>
    </w:p>
    <w:p w14:paraId="2D8343A1" w14:textId="121A4402" w:rsidP="00B579B4" w:rsidR="00A076E3" w:rsidRDefault="00A076E3">
      <w:pPr>
        <w:spacing w:before="360" w:line="288" w:lineRule="auto"/>
        <w:rPr>
          <w:rFonts w:ascii="Corbel" w:hAnsi="Corbel"/>
        </w:rPr>
      </w:pPr>
      <w:r>
        <w:rPr>
          <w:rFonts w:ascii="Corbel" w:hAnsi="Corbel"/>
        </w:rPr>
        <w:t>Additional Experience:</w:t>
      </w:r>
    </w:p>
    <w:p w14:paraId="1FC63635" w14:textId="69A15F04" w:rsidP="00A076E3" w:rsidR="00A076E3" w:rsidRDefault="007159E3">
      <w:pPr>
        <w:spacing w:before="120" w:line="288" w:lineRule="auto"/>
        <w:rPr>
          <w:rFonts w:ascii="Corbel" w:hAnsi="Corbel"/>
        </w:rPr>
      </w:pPr>
      <w:r w:rsidRPr="007159E3">
        <w:rPr>
          <w:rFonts w:ascii="Corbel" w:hAnsi="Corbel"/>
        </w:rPr>
        <w:t>Sales Representative</w:t>
      </w:r>
      <w:r>
        <w:rPr>
          <w:rFonts w:ascii="Corbel" w:hAnsi="Corbel"/>
        </w:rPr>
        <w:t xml:space="preserve"> for </w:t>
      </w:r>
      <w:r w:rsidRPr="007159E3">
        <w:rPr>
          <w:rFonts w:ascii="Corbel" w:hAnsi="Corbel"/>
        </w:rPr>
        <w:t xml:space="preserve">Benjamin &amp; Benjamin, LLC </w:t>
      </w:r>
      <w:r w:rsidRPr="007159E3">
        <w:rPr>
          <w:rFonts w:ascii="MS Gothic" w:cs="MS Gothic" w:hAnsi="MS Gothic"/>
        </w:rPr>
        <w:t>－</w:t>
      </w:r>
      <w:r w:rsidRPr="007159E3">
        <w:rPr>
          <w:rFonts w:ascii="Corbel" w:hAnsi="Corbel"/>
        </w:rPr>
        <w:t xml:space="preserve"> Lake Worth, FL</w:t>
      </w:r>
    </w:p>
    <w:p w14:paraId="64CECB4B" w14:textId="7D1030F4" w:rsidP="00A076E3" w:rsidR="007159E3" w:rsidRDefault="007159E3">
      <w:pPr>
        <w:spacing w:before="120" w:line="288" w:lineRule="auto"/>
        <w:rPr>
          <w:rFonts w:ascii="Corbel" w:hAnsi="Corbel"/>
        </w:rPr>
      </w:pPr>
      <w:r w:rsidRPr="007159E3">
        <w:rPr>
          <w:rFonts w:ascii="Corbel" w:hAnsi="Corbel"/>
        </w:rPr>
        <w:t>Sales Representative</w:t>
      </w:r>
      <w:r>
        <w:rPr>
          <w:rFonts w:ascii="Corbel" w:hAnsi="Corbel"/>
        </w:rPr>
        <w:t xml:space="preserve"> for </w:t>
      </w:r>
      <w:r w:rsidRPr="007159E3">
        <w:rPr>
          <w:rFonts w:ascii="Corbel" w:hAnsi="Corbel"/>
        </w:rPr>
        <w:t xml:space="preserve">Lenders Loan Capital, LLC </w:t>
      </w:r>
      <w:r w:rsidRPr="007159E3">
        <w:rPr>
          <w:rFonts w:ascii="MS Gothic" w:cs="MS Gothic" w:eastAsia="MS Gothic" w:hAnsi="MS Gothic" w:hint="eastAsia"/>
        </w:rPr>
        <w:t>－</w:t>
      </w:r>
      <w:r w:rsidRPr="007159E3">
        <w:rPr>
          <w:rFonts w:ascii="Corbel" w:hAnsi="Corbel"/>
        </w:rPr>
        <w:t xml:space="preserve"> Lake Worth, FL</w:t>
      </w:r>
    </w:p>
    <w:p w14:paraId="4F762809" w14:textId="013581D8" w:rsidP="00A076E3" w:rsidR="007159E3" w:rsidRDefault="007159E3">
      <w:pPr>
        <w:spacing w:before="120" w:line="288" w:lineRule="auto"/>
        <w:rPr>
          <w:rFonts w:ascii="Corbel" w:hAnsi="Corbel"/>
        </w:rPr>
      </w:pPr>
      <w:r w:rsidRPr="007159E3">
        <w:rPr>
          <w:rFonts w:ascii="Corbel" w:hAnsi="Corbel"/>
        </w:rPr>
        <w:t>Management Coordinator</w:t>
      </w:r>
      <w:r>
        <w:rPr>
          <w:rFonts w:ascii="Corbel" w:hAnsi="Corbel"/>
        </w:rPr>
        <w:t xml:space="preserve"> for </w:t>
      </w:r>
      <w:proofErr w:type="spellStart"/>
      <w:r w:rsidRPr="007159E3">
        <w:rPr>
          <w:rFonts w:ascii="Corbel" w:hAnsi="Corbel"/>
        </w:rPr>
        <w:t>Ocwen</w:t>
      </w:r>
      <w:proofErr w:type="spellEnd"/>
      <w:r w:rsidRPr="007159E3">
        <w:rPr>
          <w:rFonts w:ascii="Corbel" w:hAnsi="Corbel"/>
        </w:rPr>
        <w:t xml:space="preserve"> Loan Servicing, LLC </w:t>
      </w:r>
      <w:r w:rsidRPr="007159E3">
        <w:rPr>
          <w:rFonts w:ascii="MS Gothic" w:cs="MS Gothic" w:eastAsia="MS Gothic" w:hAnsi="MS Gothic" w:hint="eastAsia"/>
        </w:rPr>
        <w:t>－</w:t>
      </w:r>
      <w:r w:rsidRPr="007159E3">
        <w:rPr>
          <w:rFonts w:ascii="Corbel" w:hAnsi="Corbel"/>
        </w:rPr>
        <w:t xml:space="preserve"> West Palm Beach, FL</w:t>
      </w:r>
    </w:p>
    <w:p w14:paraId="73F4ED95" w14:textId="1C768303" w:rsidP="00072777" w:rsidR="00072777" w:rsidRDefault="007159E3" w:rsidRPr="007159E3">
      <w:pPr>
        <w:spacing w:before="120" w:line="288" w:lineRule="auto"/>
        <w:rPr>
          <w:rFonts w:ascii="Corbel" w:hAnsi="Corbel"/>
        </w:rPr>
      </w:pPr>
      <w:r w:rsidRPr="007159E3">
        <w:rPr>
          <w:rFonts w:ascii="Corbel" w:hAnsi="Corbel"/>
        </w:rPr>
        <w:t>District Leader</w:t>
      </w:r>
      <w:r>
        <w:rPr>
          <w:rFonts w:ascii="Corbel" w:hAnsi="Corbel"/>
        </w:rPr>
        <w:t xml:space="preserve"> for </w:t>
      </w:r>
      <w:r w:rsidRPr="007159E3">
        <w:rPr>
          <w:rFonts w:ascii="Corbel" w:hAnsi="Corbel"/>
        </w:rPr>
        <w:t xml:space="preserve">Primerica Financial Services, </w:t>
      </w:r>
      <w:r w:rsidR="00DA3400" w:rsidRPr="007159E3">
        <w:rPr>
          <w:rFonts w:ascii="Corbel" w:hAnsi="Corbel"/>
        </w:rPr>
        <w:t>Inc.</w:t>
      </w:r>
      <w:r w:rsidRPr="007159E3">
        <w:rPr>
          <w:rFonts w:ascii="Corbel" w:hAnsi="Corbel"/>
        </w:rPr>
        <w:t xml:space="preserve"> </w:t>
      </w:r>
      <w:r w:rsidRPr="007159E3">
        <w:rPr>
          <w:rFonts w:ascii="MS Gothic" w:cs="MS Gothic" w:eastAsia="MS Gothic" w:hAnsi="MS Gothic" w:hint="eastAsia"/>
        </w:rPr>
        <w:t>－</w:t>
      </w:r>
      <w:r w:rsidRPr="007159E3">
        <w:rPr>
          <w:rFonts w:ascii="Corbel" w:hAnsi="Corbel"/>
        </w:rPr>
        <w:t xml:space="preserve"> Lake Worth, FL</w:t>
      </w:r>
    </w:p>
    <w:p w14:paraId="43AF43DC" w14:textId="77777777" w:rsidP="00632BD6" w:rsidR="00632BD6" w:rsidRDefault="00632BD6" w:rsidRPr="00B75C97">
      <w:pPr>
        <w:rPr>
          <w:rFonts w:ascii="Corbel" w:hAnsi="Corbel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319"/>
        <w:gridCol w:w="2163"/>
        <w:gridCol w:w="4318"/>
      </w:tblGrid>
      <w:tr w14:paraId="470D95BB" w14:textId="77777777" w:rsidR="00632BD6" w:rsidRPr="002F2B47" w:rsidTr="00C06088">
        <w:tc>
          <w:tcPr>
            <w:tcW w:type="dxa" w:w="4031"/>
            <w:tcBorders>
              <w:bottom w:color="A68F0D" w:space="0" w:sz="12" w:val="single"/>
            </w:tcBorders>
          </w:tcPr>
          <w:p w14:paraId="35CB36EC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 w:val="restart"/>
          </w:tcPr>
          <w:p w14:paraId="5006DA12" w14:textId="77777777" w:rsidP="004760AF" w:rsidR="00632BD6" w:rsidRDefault="00632BD6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Education</w:t>
            </w:r>
          </w:p>
        </w:tc>
        <w:tc>
          <w:tcPr>
            <w:tcW w:type="dxa" w:w="4030"/>
            <w:tcBorders>
              <w:bottom w:color="A68F0D" w:space="0" w:sz="12" w:val="single"/>
            </w:tcBorders>
          </w:tcPr>
          <w:p w14:paraId="31E8B251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443CBC" w14:textId="77777777" w:rsidR="00632BD6" w:rsidRPr="002F2B47" w:rsidTr="00C06088">
        <w:tc>
          <w:tcPr>
            <w:tcW w:type="dxa" w:w="4031"/>
            <w:tcBorders>
              <w:top w:color="A68F0D" w:space="0" w:sz="12" w:val="single"/>
            </w:tcBorders>
          </w:tcPr>
          <w:p w14:paraId="6F360BA2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/>
          </w:tcPr>
          <w:p w14:paraId="07694ADA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030"/>
            <w:tcBorders>
              <w:top w:color="A68F0D" w:space="0" w:sz="12" w:val="single"/>
            </w:tcBorders>
          </w:tcPr>
          <w:p w14:paraId="6D69508E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24172118" w14:textId="77777777" w:rsidP="00C06088" w:rsidR="00C06088" w:rsidRDefault="00C06088" w:rsidRPr="00B75C97">
      <w:pPr>
        <w:rPr>
          <w:rFonts w:ascii="Corbel" w:hAnsi="Corbel"/>
        </w:rPr>
      </w:pPr>
    </w:p>
    <w:p w14:paraId="60DB00E4" w14:textId="2047707C" w:rsidP="00C06088" w:rsidR="004250B5" w:rsidRDefault="007159E3" w:rsidRPr="00B75C97">
      <w:pPr>
        <w:spacing w:line="288" w:lineRule="auto"/>
        <w:jc w:val="center"/>
        <w:rPr>
          <w:rFonts w:ascii="Corbel" w:hAnsi="Corbel"/>
        </w:rPr>
      </w:pPr>
      <w:r w:rsidRPr="007159E3">
        <w:rPr>
          <w:rFonts w:ascii="Corbel" w:hAnsi="Corbel"/>
          <w:b/>
        </w:rPr>
        <w:t>Bachelor of Arts, Political Science</w:t>
      </w:r>
    </w:p>
    <w:p w14:paraId="4CBE09C3" w14:textId="02D489F1" w:rsidP="00632BD6" w:rsidR="004250B5" w:rsidRDefault="007159E3" w:rsidRPr="00B75C97">
      <w:pPr>
        <w:spacing w:line="288" w:lineRule="auto"/>
        <w:jc w:val="center"/>
        <w:rPr>
          <w:rFonts w:ascii="Corbel" w:hAnsi="Corbel"/>
        </w:rPr>
      </w:pPr>
      <w:r w:rsidRPr="007159E3">
        <w:rPr>
          <w:rFonts w:ascii="Corbel" w:hAnsi="Corbel"/>
        </w:rPr>
        <w:t xml:space="preserve">Adelphi University </w:t>
      </w:r>
      <w:r w:rsidRPr="007159E3">
        <w:rPr>
          <w:rFonts w:ascii="MS Gothic" w:cs="MS Gothic" w:eastAsia="MS Gothic" w:hAnsi="MS Gothic" w:hint="eastAsia"/>
        </w:rPr>
        <w:t>－</w:t>
      </w:r>
      <w:r w:rsidRPr="007159E3">
        <w:rPr>
          <w:rFonts w:ascii="Corbel" w:hAnsi="Corbel"/>
        </w:rPr>
        <w:t xml:space="preserve"> Garden City, NY</w:t>
      </w:r>
    </w:p>
    <w:p w14:paraId="56728796" w14:textId="61A2A480" w:rsidP="00CB45CB" w:rsidR="00283EBF" w:rsidRDefault="007159E3">
      <w:pPr>
        <w:spacing w:line="288" w:lineRule="auto"/>
        <w:jc w:val="center"/>
        <w:rPr>
          <w:rFonts w:ascii="Corbel" w:hAnsi="Corbel"/>
        </w:rPr>
      </w:pPr>
      <w:r w:rsidRPr="007159E3">
        <w:rPr>
          <w:rFonts w:ascii="Corbel" w:hAnsi="Corbel"/>
        </w:rPr>
        <w:t>Paralegal</w:t>
      </w:r>
      <w:r>
        <w:rPr>
          <w:rFonts w:ascii="Corbel" w:hAnsi="Corbel"/>
        </w:rPr>
        <w:t xml:space="preserve">, </w:t>
      </w:r>
      <w:r w:rsidRPr="007159E3">
        <w:rPr>
          <w:rFonts w:ascii="Corbel" w:hAnsi="Corbel"/>
        </w:rPr>
        <w:t xml:space="preserve">Omega Institute </w:t>
      </w:r>
      <w:r w:rsidRPr="007159E3">
        <w:rPr>
          <w:rFonts w:ascii="MS Gothic" w:cs="MS Gothic" w:hAnsi="MS Gothic"/>
        </w:rPr>
        <w:t>－</w:t>
      </w:r>
      <w:r w:rsidRPr="007159E3">
        <w:rPr>
          <w:rFonts w:ascii="Corbel" w:hAnsi="Corbel"/>
        </w:rPr>
        <w:t xml:space="preserve"> Cinnaminson, NJ</w:t>
      </w:r>
    </w:p>
    <w:p w14:paraId="2EDEE62D" w14:textId="56772717" w:rsidP="00CB45CB" w:rsidR="00CB45CB" w:rsidRDefault="00CB45CB">
      <w:pPr>
        <w:spacing w:before="240" w:line="288" w:lineRule="auto"/>
        <w:jc w:val="center"/>
        <w:rPr>
          <w:rFonts w:ascii="Corbel" w:hAnsi="Corbel"/>
          <w:b/>
        </w:rPr>
      </w:pPr>
      <w:r>
        <w:rPr>
          <w:rFonts w:ascii="Corbel" w:hAnsi="Corbel"/>
          <w:b/>
        </w:rPr>
        <w:t>Licenses</w:t>
      </w:r>
    </w:p>
    <w:p w14:paraId="58BFF06B" w14:textId="68EB3F07" w:rsidP="00CB45CB" w:rsidR="00CB45CB" w:rsidRDefault="00CB45CB">
      <w:pPr>
        <w:spacing w:before="120" w:line="288" w:lineRule="auto"/>
        <w:jc w:val="center"/>
        <w:rPr>
          <w:rFonts w:ascii="Corbel" w:hAnsi="Corbel"/>
        </w:rPr>
      </w:pPr>
      <w:r w:rsidRPr="00CB45CB">
        <w:rPr>
          <w:rFonts w:ascii="Corbel" w:hAnsi="Corbel"/>
        </w:rPr>
        <w:t>FINRA Series 6 CRD#5777760</w:t>
      </w:r>
    </w:p>
    <w:p w14:paraId="23DDECC0" w14:textId="3E43F1DE" w:rsidP="00CB45CB" w:rsidR="00CB45CB" w:rsidRDefault="00CB45CB">
      <w:pPr>
        <w:spacing w:line="288" w:lineRule="auto"/>
        <w:jc w:val="center"/>
        <w:rPr>
          <w:rFonts w:ascii="Corbel" w:hAnsi="Corbel"/>
        </w:rPr>
      </w:pPr>
      <w:r w:rsidRPr="00CB45CB">
        <w:rPr>
          <w:rFonts w:ascii="Corbel" w:hAnsi="Corbel"/>
        </w:rPr>
        <w:t>Life &amp; Variable Annuity #P152357</w:t>
      </w:r>
    </w:p>
    <w:p w14:paraId="25C12E4A" w14:textId="31D4BF7E" w:rsidP="00CB45CB" w:rsidR="00CB45CB" w:rsidRDefault="00CB45CB">
      <w:pPr>
        <w:spacing w:line="288" w:lineRule="auto"/>
        <w:jc w:val="center"/>
        <w:rPr>
          <w:rFonts w:ascii="Corbel" w:hAnsi="Corbel"/>
        </w:rPr>
      </w:pPr>
      <w:r w:rsidRPr="00CB45CB">
        <w:rPr>
          <w:rFonts w:ascii="Corbel" w:hAnsi="Corbel"/>
        </w:rPr>
        <w:t>Legal Expense #P152357</w:t>
      </w:r>
    </w:p>
    <w:p w14:paraId="2954A230" w14:textId="36FE40AC" w:rsidP="00DA3400" w:rsidR="00CB45CB" w:rsidRDefault="00CB45CB" w:rsidRPr="00B75C97">
      <w:pPr>
        <w:spacing w:line="288" w:lineRule="auto"/>
        <w:jc w:val="center"/>
        <w:rPr>
          <w:rFonts w:ascii="Corbel" w:hAnsi="Corbel"/>
        </w:rPr>
      </w:pPr>
      <w:r w:rsidRPr="00CB45CB">
        <w:rPr>
          <w:rFonts w:ascii="Corbel" w:hAnsi="Corbel"/>
        </w:rPr>
        <w:t>Florida Mortgage Loan Originator NMLS #384648</w:t>
      </w:r>
    </w:p>
    <w:sectPr w:rsidR="00CB45CB" w:rsidRPr="00B75C97" w:rsidSect="00540A11">
      <w:headerReference r:id="rId8" w:type="default"/>
      <w:footerReference r:id="rId9" w:type="first"/>
      <w:pgSz w:code="1" w:h="15840" w:w="12240"/>
      <w:pgMar w:bottom="0" w:footer="864" w:gutter="0" w:header="864" w:left="720" w:right="720" w:top="135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DA971" w14:textId="77777777" w:rsidR="00FE32F0" w:rsidRDefault="00FE32F0" w:rsidP="009B3B2C">
      <w:r>
        <w:separator/>
      </w:r>
    </w:p>
  </w:endnote>
  <w:endnote w:type="continuationSeparator" w:id="0">
    <w:p w14:paraId="4395ECE4" w14:textId="77777777" w:rsidR="00FE32F0" w:rsidRDefault="00FE32F0" w:rsidP="009B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1155BE9" w14:textId="4786F9E0" w:rsidP="00B75C97" w:rsidR="00B75C97" w:rsidRDefault="00B75C97" w:rsidRPr="00B75C97">
    <w:pPr>
      <w:pStyle w:val="Footer"/>
      <w:jc w:val="center"/>
      <w:rPr>
        <w:rFonts w:ascii="Corbel" w:hAnsi="Corbel"/>
        <w:i/>
        <w:sz w:val="21"/>
        <w:szCs w:val="21"/>
      </w:rPr>
    </w:pPr>
    <w:r w:rsidRPr="00B75C97">
      <w:rPr>
        <w:rFonts w:ascii="Corbel" w:hAnsi="Corbel"/>
        <w:i/>
        <w:sz w:val="21"/>
        <w:szCs w:val="21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6C39B999" w14:textId="77777777" w:rsidP="009B3B2C" w:rsidR="00FE32F0" w:rsidRDefault="00FE32F0">
      <w:r>
        <w:separator/>
      </w:r>
    </w:p>
  </w:footnote>
  <w:footnote w:id="0" w:type="continuationSeparator">
    <w:p w14:paraId="69505625" w14:textId="77777777" w:rsidP="009B3B2C" w:rsidR="00FE32F0" w:rsidRDefault="00FE32F0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B0C38C7" w14:textId="59DF5EB6" w:rsidP="009B3B2C" w:rsidR="009B3B2C" w:rsidRDefault="00B75C97" w:rsidRPr="00283EBF">
    <w:pPr>
      <w:spacing w:after="120"/>
      <w:jc w:val="center"/>
      <w:rPr>
        <w:rFonts w:ascii="Georgia" w:hAnsi="Georgia"/>
        <w:sz w:val="42"/>
        <w:szCs w:val="36"/>
      </w:rPr>
    </w:pPr>
    <w:r w:rsidRPr="002F2B47">
      <w:rPr>
        <w:rFonts w:ascii="Corbel" w:hAnsi="Corbel"/>
        <w:noProof/>
        <w:sz w:val="42"/>
        <w:szCs w:val="36"/>
        <w:lang w:eastAsia="en-GB" w:val="en-GB"/>
      </w:rPr>
      <mc:AlternateContent>
        <mc:Choice Requires="wps">
          <w:drawing>
            <wp:anchor allowOverlap="1" behindDoc="1" distB="0" distL="114300" distR="114300" distT="0" layoutInCell="1" locked="0" relativeHeight="251659264" simplePos="0" wp14:anchorId="68B84971" wp14:editId="0E8FF242">
              <wp:simplePos x="0" y="0"/>
              <wp:positionH relativeFrom="page">
                <wp:posOffset>0</wp:posOffset>
              </wp:positionH>
              <wp:positionV relativeFrom="paragraph">
                <wp:posOffset>-666750</wp:posOffset>
              </wp:positionV>
              <wp:extent cx="7772400" cy="171450"/>
              <wp:effectExtent b="19050" l="0" r="19050" t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A68F0D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        <w:pict>
            <v:rect fillcolor="#a68f0d" id="Rectangl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oQsglwIAAK4FAAAOAAAAZHJzL2Uyb0RvYy54bWysVN1PGzEMf5+0/yHK+7gPFcoqrqgCdZqE AAETz2ku6Z2UxFmS9tr99XNyHzCG9oDWhzSO7Z/t39m+uDxoRfbC+RZMRYuTnBJhONSt2Vb0x9P6 yzklPjBTMwVGVPQoPL1cfv500dmFKKEBVQtHEMT4RWcr2oRgF1nmeSM08ydghUGlBKdZQNFts9qx DtG1yso8P8s6cLV1wIX3+HrdK+ky4UspeLiT0otAVEUxt5BOl85NPLPlBVtsHbNNy4c02Aey0Kw1 GHSCumaBkZ1r/4LSLXfgQYYTDjoDKVsuUg1YTZG/qeaxYVakWpAcbyea/P+D5bf7e0fauqIlJYZp /EQPSBozWyVIGenprF+g1aO9d4Pk8RprPUin4z9WQQ6J0uNEqTgEwvFxPp+XsxyZ56gr5sXsNHGe vXhb58M3AZrES0UdRk9Msv2NDxgRTUeTGMyDaut1q1QS3HZzpRzZM/y8q7PzdX4dU0aXP8yU+Zgn 4kTXLFLQF51u4ahEBFTmQUjkDsssU8qpa8WUEONcmFD0qobVos/zNMffmGbs8+iRkk6AEVlifRP2 ADBa9iAjdl/tYB9dRWr6yTn/V2K98+SRIoMJk7NuDbj3ABRWNUTu7UeSemoiSxuoj9hZDvqR85av W/zAN8yHe+ZwxrAncG+EOzykgq6iMNwoacD9eu892mPro5aSDme2ov7njjlBifpucCi+FrNZHPIk zE7nJQrutWbzWmN2+gqwbwrcUJana7QParxKB/oZ18sqRkUVMxxjV5QHNwpXod8luKC4WK2SGQ62 ZeHGPFoewSOrsYGfDs/M2aHLA87HLYzzzRZvmr23jZ4GVrsAsk2T8MLrwDcuhdQ4wwKLW+e1nKxe 1uzyNwAAAP//AwBQSwMEFAAGAAgAAAAhAMSS6n3gAAAACgEAAA8AAABkcnMvZG93bnJldi54bWxM j81OwzAQhO9IvIO1SNxapxE/IcSpoFJVCYkDBQmOTrzEofE6xE4a3p7tCW6zO6vZb4r17Dox4RBa TwpWywQEUu1NS42Ct9ftIgMRoiajO0+o4AcDrMvzs0Lnxh/pBad9bASHUMi1Ahtjn0sZaotOh6Xv kdj79IPTkcehkWbQRw53nUyT5EY63RJ/sLrHjcX6sB+dgm17+NqN7+7xbpOlOO3s93P18aTU5cX8 cA8i4hz/juGEz+hQMlPlRzJBdAq4SFSwWCXXrE5+ml6xqnh3myUgy0L+r1D+AgAA//8DAFBLAQIt ABQABgAIAAAAIQC2gziS/gAAAOEBAAATAAAAAAAAAAAAAAAAAAAAAABbQ29udGVudF9UeXBlc10u eG1sUEsBAi0AFAAGAAgAAAAhADj9If/WAAAAlAEAAAsAAAAAAAAAAAAAAAAALwEAAF9yZWxzLy5y ZWxzUEsBAi0AFAAGAAgAAAAhAAShCyCXAgAArgUAAA4AAAAAAAAAAAAAAAAALgIAAGRycy9lMm9E b2MueG1sUEsBAi0AFAAGAAgAAAAhAMSS6n3gAAAACgEAAA8AAAAAAAAAAAAAAAAA8QQAAGRycy9k b3ducmV2LnhtbFBLBQYAAAAABAAEAPMAAAD+BQAAAAA= " o:spid="_x0000_s1026" strokecolor="#a68f0d" strokeweight="1pt" style="position:absolute;margin-left:0;margin-top:-52.5pt;width:612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29475610">
              <w10:wrap anchorx="page"/>
            </v:rect>
          </w:pict>
        </mc:Fallback>
      </mc:AlternateContent>
    </w:r>
    <w:r w:rsidR="002443BF" w:rsidRPr="002443BF">
      <w:rPr>
        <w:rFonts w:ascii="Corbel" w:hAnsi="Corbel"/>
        <w:noProof/>
        <w:sz w:val="42"/>
        <w:szCs w:val="36"/>
        <w:lang w:eastAsia="en-GB" w:val="en-GB"/>
      </w:rPr>
      <w:t xml:space="preserve"> Howard Fichman</w:t>
    </w:r>
  </w:p>
  <w:p w14:paraId="026E5C32" w14:textId="059BA34C" w:rsidP="00B75C97" w:rsidR="009B3B2C" w:rsidRDefault="009B3B2C" w:rsidRPr="00283EBF">
    <w:pPr>
      <w:pStyle w:val="Header"/>
      <w:spacing w:after="360"/>
      <w:jc w:val="center"/>
      <w:rPr>
        <w:rFonts w:ascii="Corbel" w:hAnsi="Corbel"/>
        <w:sz w:val="20"/>
        <w:szCs w:val="20"/>
      </w:rPr>
    </w:pPr>
    <w:r w:rsidRPr="00283EBF">
      <w:rPr>
        <w:rFonts w:ascii="Corbel" w:hAnsi="Corbel"/>
        <w:color w:themeColor="background1" w:themeShade="7F" w:val="7F7F7F"/>
        <w:spacing w:val="60"/>
        <w:sz w:val="20"/>
        <w:szCs w:val="20"/>
      </w:rPr>
      <w:t>Page</w:t>
    </w:r>
    <w:r w:rsidRPr="00283EBF">
      <w:rPr>
        <w:rFonts w:ascii="Corbel" w:hAnsi="Corbel"/>
        <w:sz w:val="20"/>
        <w:szCs w:val="20"/>
      </w:rPr>
      <w:t xml:space="preserve"> | </w:t>
    </w:r>
    <w:r w:rsidRPr="00283EBF">
      <w:rPr>
        <w:rFonts w:ascii="Corbel" w:hAnsi="Corbel"/>
        <w:sz w:val="20"/>
        <w:szCs w:val="20"/>
      </w:rPr>
      <w:fldChar w:fldCharType="begin"/>
    </w:r>
    <w:r w:rsidRPr="00283EBF">
      <w:rPr>
        <w:rFonts w:ascii="Corbel" w:hAnsi="Corbel"/>
        <w:sz w:val="20"/>
        <w:szCs w:val="20"/>
      </w:rPr>
      <w:instrText xml:space="preserve"> PAGE   \* MERGEFORMAT </w:instrText>
    </w:r>
    <w:r w:rsidRPr="00283EBF">
      <w:rPr>
        <w:rFonts w:ascii="Corbel" w:hAnsi="Corbel"/>
        <w:sz w:val="20"/>
        <w:szCs w:val="20"/>
      </w:rPr>
      <w:fldChar w:fldCharType="separate"/>
    </w:r>
    <w:r w:rsidR="00540A11" w:rsidRPr="00540A11">
      <w:rPr>
        <w:rFonts w:ascii="Corbel" w:hAnsi="Corbel"/>
        <w:b/>
        <w:bCs/>
        <w:noProof/>
        <w:sz w:val="20"/>
        <w:szCs w:val="20"/>
      </w:rPr>
      <w:t>2</w:t>
    </w:r>
    <w:r w:rsidRPr="00283EBF">
      <w:rPr>
        <w:rFonts w:ascii="Corbel" w:hAnsi="Corbel"/>
        <w:b/>
        <w:bCs/>
        <w:noProof/>
        <w:sz w:val="20"/>
        <w:szCs w:val="20"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B140D95"/>
    <w:multiLevelType w:val="hybridMultilevel"/>
    <w:tmpl w:val="32EAA432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2EF23B3"/>
    <w:multiLevelType w:val="hybridMultilevel"/>
    <w:tmpl w:val="7BC232D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2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B5"/>
    <w:rsid w:val="00022EF5"/>
    <w:rsid w:val="00072777"/>
    <w:rsid w:val="000F3E3B"/>
    <w:rsid w:val="001152D9"/>
    <w:rsid w:val="0014787B"/>
    <w:rsid w:val="00156A12"/>
    <w:rsid w:val="001834EC"/>
    <w:rsid w:val="001E288A"/>
    <w:rsid w:val="001F06BE"/>
    <w:rsid w:val="001F337B"/>
    <w:rsid w:val="00227AB8"/>
    <w:rsid w:val="002329CF"/>
    <w:rsid w:val="002370CC"/>
    <w:rsid w:val="002443BF"/>
    <w:rsid w:val="00283EBF"/>
    <w:rsid w:val="0028687A"/>
    <w:rsid w:val="002912E8"/>
    <w:rsid w:val="002A1124"/>
    <w:rsid w:val="002E0F14"/>
    <w:rsid w:val="002F0329"/>
    <w:rsid w:val="002F2B47"/>
    <w:rsid w:val="003051A2"/>
    <w:rsid w:val="003061C5"/>
    <w:rsid w:val="00367331"/>
    <w:rsid w:val="003E4920"/>
    <w:rsid w:val="0040515E"/>
    <w:rsid w:val="0041602F"/>
    <w:rsid w:val="004250B5"/>
    <w:rsid w:val="00472E71"/>
    <w:rsid w:val="00481BC2"/>
    <w:rsid w:val="004D3889"/>
    <w:rsid w:val="00540A11"/>
    <w:rsid w:val="00572EDA"/>
    <w:rsid w:val="00574EC3"/>
    <w:rsid w:val="005A1673"/>
    <w:rsid w:val="005C1679"/>
    <w:rsid w:val="005D41F7"/>
    <w:rsid w:val="00632BD6"/>
    <w:rsid w:val="00694919"/>
    <w:rsid w:val="00696552"/>
    <w:rsid w:val="00705397"/>
    <w:rsid w:val="007159E3"/>
    <w:rsid w:val="00716339"/>
    <w:rsid w:val="00761A76"/>
    <w:rsid w:val="00762D65"/>
    <w:rsid w:val="00770344"/>
    <w:rsid w:val="007E49EF"/>
    <w:rsid w:val="00806034"/>
    <w:rsid w:val="00951A80"/>
    <w:rsid w:val="009853E3"/>
    <w:rsid w:val="00995098"/>
    <w:rsid w:val="009B3B2C"/>
    <w:rsid w:val="009B40A3"/>
    <w:rsid w:val="009C0540"/>
    <w:rsid w:val="00A076E3"/>
    <w:rsid w:val="00A50BF0"/>
    <w:rsid w:val="00AA1C22"/>
    <w:rsid w:val="00AC345E"/>
    <w:rsid w:val="00B02DBE"/>
    <w:rsid w:val="00B579B4"/>
    <w:rsid w:val="00B63D12"/>
    <w:rsid w:val="00B75C97"/>
    <w:rsid w:val="00BA5AED"/>
    <w:rsid w:val="00BC10C1"/>
    <w:rsid w:val="00BE367B"/>
    <w:rsid w:val="00C06088"/>
    <w:rsid w:val="00C17480"/>
    <w:rsid w:val="00C312FD"/>
    <w:rsid w:val="00C51EAB"/>
    <w:rsid w:val="00C623B5"/>
    <w:rsid w:val="00C86304"/>
    <w:rsid w:val="00CB45CB"/>
    <w:rsid w:val="00CE69A6"/>
    <w:rsid w:val="00CF0D61"/>
    <w:rsid w:val="00CF4FBC"/>
    <w:rsid w:val="00CF64A3"/>
    <w:rsid w:val="00D25203"/>
    <w:rsid w:val="00D82C12"/>
    <w:rsid w:val="00D86C77"/>
    <w:rsid w:val="00DA3400"/>
    <w:rsid w:val="00E11C61"/>
    <w:rsid w:val="00EE0457"/>
    <w:rsid w:val="00F13E40"/>
    <w:rsid w:val="00F64A49"/>
    <w:rsid w:val="00F77854"/>
    <w:rsid w:val="00FA097E"/>
    <w:rsid w:val="00FB3EAB"/>
    <w:rsid w:val="00FE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70867798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sid w:val="004250B5"/>
    <w:rPr>
      <w:color w:themeColor="hyperlink" w:val="0563C1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4250B5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4250B5"/>
    <w:pPr>
      <w:ind w:left="720"/>
      <w:contextualSpacing/>
    </w:pPr>
  </w:style>
  <w:style w:styleId="TableGrid" w:type="table">
    <w:name w:val="Table Grid"/>
    <w:basedOn w:val="TableNormal"/>
    <w:uiPriority w:val="39"/>
    <w:rsid w:val="004250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9B3B2C"/>
  </w:style>
  <w:style w:styleId="Footer" w:type="paragraph">
    <w:name w:val="footer"/>
    <w:basedOn w:val="Normal"/>
    <w:link w:val="Foot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9B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D1556-3F17-463A-9A52-3F254DE5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3764</Characters>
  <Application>Microsoft Office Word</Application>
  <DocSecurity>0</DocSecurity>
  <Lines>31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Howard Fichman's Resume</vt:lpstr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2020-09-07T09:30:00Z</dcterms:created>
  <dc:creator>Howard Fichman</dc:creator>
  <cp:lastModifiedBy>Howard Fichman</cp:lastModifiedBy>
  <dcterms:modified xsi:type="dcterms:W3CDTF">2020-09-07T09:30:00Z</dcterms:modified>
  <cp:revision>2</cp:revision>
  <dc:title>Howard Fichman's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tal_id" pid="2">
    <vt:lpwstr>475647595e22902908940d2d8968e48d</vt:lpwstr>
  </property>
  <property fmtid="{D5CDD505-2E9C-101B-9397-08002B2CF9AE}" name="app_source" pid="3">
    <vt:lpwstr>rezbiz</vt:lpwstr>
  </property>
  <property fmtid="{D5CDD505-2E9C-101B-9397-08002B2CF9AE}" name="app_id" pid="4">
    <vt:lpwstr>776231</vt:lpwstr>
  </property>
</Properties>
</file>