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14:paraId="3F4A21E3" w14:textId="5E8F38A0" w:rsidP="00C10164" w:rsidR="00DC480B" w:rsidRDefault="005670F8" w:rsidRPr="008461A6">
      <w:pPr>
        <w:pStyle w:val="Standard"/>
        <w:pBdr>
          <w:bottom w:color="7F7F7F" w:space="1" w:sz="12" w:val="single"/>
        </w:pBdr>
        <w:jc w:val="center"/>
        <w:rPr>
          <w:rFonts w:cs="Calibri"/>
          <w:b/>
          <w:color w:val="002060"/>
          <w:spacing w:val="-2"/>
          <w:sz w:val="44"/>
          <w:szCs w:val="28"/>
        </w:rPr>
      </w:pPr>
      <w:r>
        <w:rPr>
          <w:rFonts w:cs="Calibri"/>
          <w:b/>
          <w:color w:val="002060"/>
          <w:spacing w:val="-2"/>
          <w:sz w:val="44"/>
          <w:szCs w:val="28"/>
        </w:rPr>
        <w:t>MARY-ELIZABETH MORGIEWICZ</w:t>
      </w:r>
    </w:p>
    <w:p w14:paraId="1A02CDAB" w14:textId="5179F158" w:rsidP="00C10164" w:rsidR="00C75DE3" w:rsidRDefault="005670F8" w:rsidRPr="005F027E">
      <w:pPr>
        <w:pStyle w:val="Standard"/>
        <w:pBdr>
          <w:bottom w:color="7F7F7F" w:space="1" w:sz="12" w:val="single"/>
        </w:pBdr>
        <w:jc w:val="center"/>
        <w:rPr>
          <w:rFonts w:cs="Calibri"/>
          <w:color w:val="002060"/>
          <w:sz w:val="22"/>
          <w:szCs w:val="22"/>
        </w:rPr>
      </w:pPr>
      <w:r>
        <w:rPr>
          <w:rFonts w:cs="Calibri"/>
          <w:color w:val="002060"/>
          <w:spacing w:val="-2"/>
          <w:sz w:val="22"/>
          <w:szCs w:val="22"/>
        </w:rPr>
        <w:t>Vernon</w:t>
      </w:r>
      <w:r w:rsidR="006A11EE" w:rsidRPr="005F027E">
        <w:rPr>
          <w:rFonts w:cs="Calibri"/>
          <w:color w:val="002060"/>
          <w:spacing w:val="-2"/>
          <w:sz w:val="22"/>
          <w:szCs w:val="22"/>
        </w:rPr>
        <w:t xml:space="preserve">, </w:t>
      </w:r>
      <w:r>
        <w:rPr>
          <w:rFonts w:cs="Calibri"/>
          <w:color w:val="002060"/>
          <w:spacing w:val="-2"/>
          <w:sz w:val="22"/>
          <w:szCs w:val="22"/>
        </w:rPr>
        <w:t>NJ</w:t>
      </w:r>
      <w:r w:rsidR="006A11EE" w:rsidRPr="005F027E">
        <w:rPr>
          <w:rFonts w:cs="Calibri"/>
          <w:color w:val="002060"/>
          <w:spacing w:val="-2"/>
          <w:sz w:val="22"/>
          <w:szCs w:val="22"/>
        </w:rPr>
        <w:t xml:space="preserve"> </w:t>
      </w:r>
      <w:r>
        <w:rPr>
          <w:rFonts w:cs="Calibri"/>
          <w:color w:val="002060"/>
          <w:spacing w:val="-2"/>
          <w:sz w:val="22"/>
          <w:szCs w:val="22"/>
        </w:rPr>
        <w:t>07462</w:t>
      </w:r>
      <w:r w:rsidR="007301A1" w:rsidRPr="005F027E">
        <w:rPr>
          <w:rFonts w:cs="Calibri"/>
          <w:color w:val="002060"/>
          <w:spacing w:val="-2"/>
          <w:sz w:val="22"/>
          <w:szCs w:val="22"/>
        </w:rPr>
        <w:t xml:space="preserve"> </w:t>
      </w:r>
      <w:r w:rsidR="008461A6" w:rsidRPr="005F027E">
        <w:rPr>
          <w:rFonts w:cs="Calibri"/>
          <w:b/>
          <w:color w:val="002060"/>
          <w:spacing w:val="-2"/>
          <w:sz w:val="22"/>
          <w:szCs w:val="22"/>
        </w:rPr>
        <w:t>|</w:t>
      </w:r>
      <w:r w:rsidR="00205E59" w:rsidRPr="005F027E">
        <w:rPr>
          <w:rFonts w:cs="Calibri"/>
          <w:color w:val="002060"/>
          <w:spacing w:val="-2"/>
          <w:sz w:val="22"/>
          <w:szCs w:val="22"/>
        </w:rPr>
        <w:t xml:space="preserve"> </w:t>
      </w:r>
      <w:r w:rsidR="00FE5CD5" w:rsidRPr="005F027E">
        <w:rPr>
          <w:rFonts w:cs="Calibri"/>
          <w:color w:val="002060"/>
          <w:spacing w:val="-2"/>
          <w:sz w:val="22"/>
          <w:szCs w:val="22"/>
        </w:rPr>
        <w:t>(</w:t>
      </w:r>
      <w:r>
        <w:rPr>
          <w:rFonts w:cs="Calibri"/>
          <w:color w:val="002060"/>
          <w:spacing w:val="-2"/>
          <w:sz w:val="22"/>
          <w:szCs w:val="22"/>
        </w:rPr>
        <w:t>845</w:t>
      </w:r>
      <w:r w:rsidR="00FE5CD5" w:rsidRPr="005F027E">
        <w:rPr>
          <w:rFonts w:cs="Calibri"/>
          <w:color w:val="002060"/>
          <w:spacing w:val="-2"/>
          <w:sz w:val="22"/>
          <w:szCs w:val="22"/>
        </w:rPr>
        <w:t xml:space="preserve">) </w:t>
      </w:r>
      <w:r>
        <w:rPr>
          <w:rFonts w:cs="Calibri"/>
          <w:color w:val="002060"/>
          <w:spacing w:val="-2"/>
          <w:sz w:val="22"/>
          <w:szCs w:val="22"/>
        </w:rPr>
        <w:t>597</w:t>
      </w:r>
      <w:r w:rsidR="007301A1" w:rsidRPr="005F027E">
        <w:rPr>
          <w:rFonts w:cs="Calibri"/>
          <w:color w:val="002060"/>
          <w:spacing w:val="-2"/>
          <w:sz w:val="22"/>
          <w:szCs w:val="22"/>
        </w:rPr>
        <w:t>-</w:t>
      </w:r>
      <w:r>
        <w:rPr>
          <w:rFonts w:cs="Calibri"/>
          <w:color w:val="002060"/>
          <w:spacing w:val="-2"/>
          <w:sz w:val="22"/>
          <w:szCs w:val="22"/>
        </w:rPr>
        <w:t>4273</w:t>
      </w:r>
      <w:r w:rsidR="00B6561D" w:rsidRPr="005F027E">
        <w:rPr>
          <w:rFonts w:cs="Calibri"/>
          <w:color w:val="002060"/>
          <w:spacing w:val="-2"/>
          <w:sz w:val="22"/>
          <w:szCs w:val="22"/>
        </w:rPr>
        <w:t xml:space="preserve"> </w:t>
      </w:r>
      <w:r w:rsidR="00B6561D" w:rsidRPr="005F027E">
        <w:rPr>
          <w:rFonts w:cs="Calibri"/>
          <w:b/>
          <w:color w:val="002060"/>
          <w:spacing w:val="-2"/>
          <w:sz w:val="22"/>
          <w:szCs w:val="22"/>
        </w:rPr>
        <w:t>|</w:t>
      </w:r>
      <w:r w:rsidR="00B6561D" w:rsidRPr="005F027E">
        <w:rPr>
          <w:rFonts w:cs="Calibri"/>
          <w:color w:val="002060"/>
          <w:spacing w:val="-2"/>
          <w:sz w:val="22"/>
          <w:szCs w:val="22"/>
        </w:rPr>
        <w:t xml:space="preserve"> </w:t>
      </w:r>
      <w:hyperlink r:id="rId8" w:history="1">
        <w:r w:rsidRPr="003E4957">
          <w:rPr>
            <w:rStyle w:val="Hyperlink"/>
            <w:rFonts w:cs="Calibri"/>
            <w:spacing w:val="-2"/>
            <w:sz w:val="22"/>
            <w:szCs w:val="22"/>
          </w:rPr>
          <w:t>me.morgiewicz@gmail.com</w:t>
        </w:r>
      </w:hyperlink>
    </w:p>
    <w:p w14:paraId="7898E88B" w14:textId="7173A567" w:rsidP="00C10164" w:rsidR="00C75DE3" w:rsidRDefault="00CD0304" w:rsidRPr="00D96BC8">
      <w:pPr>
        <w:pStyle w:val="Standard"/>
        <w:spacing w:after="120" w:before="120"/>
        <w:jc w:val="center"/>
        <w:rPr>
          <w:rFonts w:cs="Calibri"/>
          <w:sz w:val="28"/>
          <w:szCs w:val="26"/>
        </w:rPr>
      </w:pPr>
      <w:r>
        <w:rPr>
          <w:rFonts w:cs="Calibri"/>
          <w:b/>
          <w:spacing w:val="-2"/>
          <w:sz w:val="28"/>
          <w:szCs w:val="26"/>
        </w:rPr>
        <w:t>Installation Coordinator</w:t>
      </w:r>
    </w:p>
    <w:p w14:paraId="1D1E0B05" w14:textId="19A2AFC9" w:rsidP="00153B55" w:rsidR="00BA54D4" w:rsidRDefault="00335020" w:rsidRPr="00755F8A">
      <w:pPr>
        <w:pStyle w:val="Standard"/>
        <w:jc w:val="both"/>
        <w:rPr>
          <w:rFonts w:cs="Calibri"/>
          <w:spacing w:val="-2"/>
          <w:sz w:val="20"/>
          <w:szCs w:val="22"/>
        </w:rPr>
      </w:pPr>
      <w:proofErr w:type="gramStart"/>
      <w:r>
        <w:rPr>
          <w:rFonts w:cs="Calibri"/>
          <w:spacing w:val="-2"/>
          <w:sz w:val="20"/>
          <w:szCs w:val="22"/>
        </w:rPr>
        <w:t>Results-driven and motivated professional with 15-year career encompassing project coordination, office administration, marketing, and client relationship management.</w:t>
      </w:r>
      <w:proofErr w:type="gramEnd"/>
      <w:r>
        <w:rPr>
          <w:rFonts w:cs="Calibri"/>
          <w:spacing w:val="-2"/>
          <w:sz w:val="20"/>
          <w:szCs w:val="22"/>
        </w:rPr>
        <w:t xml:space="preserve"> Proven success in coordinating key documentation and operational procedures to advance company objectives and established superior levels of legal and corporate compliance. </w:t>
      </w:r>
      <w:proofErr w:type="gramStart"/>
      <w:r>
        <w:rPr>
          <w:rFonts w:cs="Calibri"/>
          <w:spacing w:val="-2"/>
          <w:sz w:val="20"/>
          <w:szCs w:val="22"/>
        </w:rPr>
        <w:t>Skilled in building lasting relationships with cross-departmental colleagues, vendors, municipal and government agencies, and clients.</w:t>
      </w:r>
      <w:proofErr w:type="gramEnd"/>
      <w:r>
        <w:rPr>
          <w:rFonts w:cs="Calibri"/>
          <w:spacing w:val="-2"/>
          <w:sz w:val="20"/>
          <w:szCs w:val="22"/>
        </w:rPr>
        <w:t xml:space="preserve"> </w:t>
      </w:r>
    </w:p>
    <w:p w14:paraId="24996F4C" w14:textId="256C29FE" w:rsidP="00755F8A" w:rsidR="00BA54D4" w:rsidRDefault="00BA54D4" w:rsidRPr="00257F7F">
      <w:pPr>
        <w:pStyle w:val="NoSpacing"/>
        <w:pBdr>
          <w:bottom w:color="7F7F7F" w:space="1" w:sz="12" w:val="single"/>
        </w:pBdr>
        <w:tabs>
          <w:tab w:pos="1395" w:val="left"/>
        </w:tabs>
        <w:spacing w:before="60"/>
        <w:rPr>
          <w:rFonts w:cs="Calibri" w:eastAsia="Times New Roman"/>
          <w:b/>
          <w:i/>
          <w:color w:val="002060"/>
          <w:spacing w:val="-2"/>
          <w:sz w:val="28"/>
          <w:szCs w:val="26"/>
        </w:rPr>
      </w:pPr>
      <w:r w:rsidRPr="00257F7F">
        <w:rPr>
          <w:rFonts w:cs="Calibri" w:eastAsia="Times New Roman"/>
          <w:b/>
          <w:i/>
          <w:color w:val="002060"/>
          <w:spacing w:val="-2"/>
          <w:sz w:val="28"/>
          <w:szCs w:val="26"/>
        </w:rPr>
        <w:t xml:space="preserve">Core </w:t>
      </w:r>
      <w:r w:rsidR="00393B95" w:rsidRPr="00257F7F">
        <w:rPr>
          <w:rFonts w:cs="Calibri" w:eastAsia="Times New Roman"/>
          <w:b/>
          <w:i/>
          <w:color w:val="002060"/>
          <w:spacing w:val="-2"/>
          <w:sz w:val="28"/>
          <w:szCs w:val="26"/>
        </w:rPr>
        <w:t>Competencies</w:t>
      </w:r>
    </w:p>
    <w:p w14:paraId="4A96BB03" w14:textId="77777777" w:rsidP="00755F8A" w:rsidR="00393421" w:rsidRDefault="00393421">
      <w:pPr>
        <w:pStyle w:val="NoSpacing"/>
        <w:pBdr>
          <w:bottom w:color="7F7F7F" w:space="1" w:sz="12" w:val="single"/>
        </w:pBdr>
        <w:tabs>
          <w:tab w:pos="1395" w:val="left"/>
        </w:tabs>
        <w:spacing w:before="60"/>
        <w:rPr>
          <w:rFonts w:cs="Calibri"/>
          <w:iCs/>
          <w:sz w:val="20"/>
          <w:szCs w:val="20"/>
        </w:rPr>
        <w:sectPr w:rsidR="00393421">
          <w:headerReference r:id="rId9" w:type="default"/>
          <w:pgSz w:h="15840" w:w="12240"/>
          <w:pgMar w:bottom="720" w:footer="720" w:gutter="0" w:header="720" w:left="720" w:right="720" w:top="720"/>
          <w:cols w:space="720"/>
          <w:titlePg/>
        </w:sectPr>
      </w:pPr>
    </w:p>
    <w:p w14:paraId="3B92AE9F" w14:textId="6A669762" w:rsidP="00393421" w:rsidR="00393421" w:rsidRDefault="00CD0304" w:rsidRPr="00D96BC8">
      <w:pPr>
        <w:pStyle w:val="NoSpacing"/>
        <w:tabs>
          <w:tab w:pos="1395" w:val="left"/>
        </w:tabs>
        <w:spacing w:before="60"/>
        <w:rPr>
          <w:rFonts w:cs="Calibri"/>
          <w:b/>
          <w:bCs/>
          <w:iCs/>
          <w:sz w:val="20"/>
          <w:szCs w:val="20"/>
        </w:rPr>
      </w:pPr>
      <w:r>
        <w:rPr>
          <w:rFonts w:cs="Calibri"/>
          <w:b/>
          <w:bCs/>
          <w:iCs/>
          <w:sz w:val="20"/>
          <w:szCs w:val="20"/>
        </w:rPr>
        <w:lastRenderedPageBreak/>
        <w:t>Project Coordinator</w:t>
      </w:r>
    </w:p>
    <w:p w14:paraId="1632C2A9" w14:textId="7CBEBA5E" w:rsidP="00393421" w:rsidR="00393421" w:rsidRDefault="00BB3A66" w:rsidRPr="00D96BC8">
      <w:pPr>
        <w:pStyle w:val="NoSpacing"/>
        <w:tabs>
          <w:tab w:pos="1395" w:val="left"/>
        </w:tabs>
        <w:spacing w:before="60"/>
        <w:rPr>
          <w:rFonts w:cs="Calibri"/>
          <w:b/>
          <w:bCs/>
          <w:iCs/>
          <w:sz w:val="20"/>
          <w:szCs w:val="20"/>
        </w:rPr>
      </w:pPr>
      <w:r>
        <w:rPr>
          <w:rFonts w:cs="Calibri"/>
          <w:b/>
          <w:bCs/>
          <w:iCs/>
          <w:sz w:val="20"/>
          <w:szCs w:val="20"/>
        </w:rPr>
        <w:t>Administrative Coordinator</w:t>
      </w:r>
    </w:p>
    <w:p w14:paraId="2C1FB438" w14:textId="7E7AF14D" w:rsidP="00393421" w:rsidR="00393421" w:rsidRDefault="00BB3A66" w:rsidRPr="00D96BC8">
      <w:pPr>
        <w:pStyle w:val="NoSpacing"/>
        <w:tabs>
          <w:tab w:pos="1395" w:val="left"/>
        </w:tabs>
        <w:spacing w:before="60"/>
        <w:rPr>
          <w:rFonts w:cs="Calibri"/>
          <w:b/>
          <w:bCs/>
          <w:iCs/>
          <w:sz w:val="20"/>
          <w:szCs w:val="20"/>
        </w:rPr>
      </w:pPr>
      <w:r>
        <w:rPr>
          <w:rFonts w:cs="Calibri"/>
          <w:b/>
          <w:bCs/>
          <w:iCs/>
          <w:sz w:val="20"/>
          <w:szCs w:val="20"/>
        </w:rPr>
        <w:lastRenderedPageBreak/>
        <w:t>CRM</w:t>
      </w:r>
      <w:r w:rsidR="00393421" w:rsidRPr="00D96BC8">
        <w:rPr>
          <w:rFonts w:cs="Calibri"/>
          <w:b/>
          <w:bCs/>
          <w:iCs/>
          <w:sz w:val="20"/>
          <w:szCs w:val="20"/>
        </w:rPr>
        <w:t xml:space="preserve"> &amp; Database Management</w:t>
      </w:r>
    </w:p>
    <w:p w14:paraId="25E45027" w14:textId="051D2FC1" w:rsidP="00393421" w:rsidR="00393421" w:rsidRDefault="008D7761" w:rsidRPr="00D96BC8">
      <w:pPr>
        <w:pStyle w:val="NoSpacing"/>
        <w:tabs>
          <w:tab w:pos="1395" w:val="left"/>
        </w:tabs>
        <w:spacing w:before="60"/>
        <w:rPr>
          <w:rFonts w:cs="Calibri"/>
          <w:b/>
          <w:bCs/>
          <w:iCs/>
          <w:sz w:val="20"/>
          <w:szCs w:val="20"/>
        </w:rPr>
      </w:pPr>
      <w:r>
        <w:rPr>
          <w:rFonts w:cs="Calibri"/>
          <w:b/>
          <w:bCs/>
          <w:iCs/>
          <w:sz w:val="20"/>
          <w:szCs w:val="20"/>
        </w:rPr>
        <w:t>Customer Service</w:t>
      </w:r>
    </w:p>
    <w:p w14:paraId="5A51E532" w14:textId="22AD7FBF" w:rsidP="00393421" w:rsidR="00393421" w:rsidRDefault="008D7761" w:rsidRPr="00D96BC8">
      <w:pPr>
        <w:pStyle w:val="NoSpacing"/>
        <w:tabs>
          <w:tab w:pos="1395" w:val="left"/>
        </w:tabs>
        <w:spacing w:before="60"/>
        <w:rPr>
          <w:rFonts w:cs="Calibri"/>
          <w:b/>
          <w:bCs/>
          <w:iCs/>
          <w:sz w:val="20"/>
          <w:szCs w:val="20"/>
        </w:rPr>
      </w:pPr>
      <w:r>
        <w:rPr>
          <w:rFonts w:cs="Calibri"/>
          <w:b/>
          <w:bCs/>
          <w:iCs/>
          <w:sz w:val="20"/>
          <w:szCs w:val="20"/>
        </w:rPr>
        <w:lastRenderedPageBreak/>
        <w:t>Problem Solving</w:t>
      </w:r>
    </w:p>
    <w:p w14:paraId="3308220B" w14:textId="0853C9D4" w:rsidP="00393421" w:rsidR="00393421" w:rsidRDefault="008D7761" w:rsidRPr="00D96BC8">
      <w:pPr>
        <w:pStyle w:val="NoSpacing"/>
        <w:tabs>
          <w:tab w:pos="1395" w:val="left"/>
        </w:tabs>
        <w:spacing w:before="60"/>
        <w:rPr>
          <w:rFonts w:cs="Calibri"/>
          <w:b/>
          <w:bCs/>
          <w:iCs/>
          <w:sz w:val="20"/>
          <w:szCs w:val="20"/>
        </w:rPr>
        <w:sectPr w:rsidR="00393421" w:rsidRPr="00D96BC8" w:rsidSect="00527F58">
          <w:type w:val="continuous"/>
          <w:pgSz w:h="15840" w:w="12240"/>
          <w:pgMar w:bottom="720" w:footer="720" w:gutter="0" w:header="720" w:left="720" w:right="720" w:top="720"/>
          <w:cols w:num="3" w:sep="1" w:space="720"/>
          <w:titlePg/>
        </w:sectPr>
      </w:pPr>
      <w:r>
        <w:rPr>
          <w:rFonts w:cs="Calibri"/>
          <w:b/>
          <w:bCs/>
          <w:iCs/>
          <w:sz w:val="20"/>
          <w:szCs w:val="20"/>
        </w:rPr>
        <w:t>Process Improvements</w:t>
      </w:r>
    </w:p>
    <w:p w14:paraId="4887AF73" w14:textId="5DAD9444" w:rsidP="00393421" w:rsidR="00393421" w:rsidRDefault="00BB3A66" w:rsidRPr="00D96BC8">
      <w:pPr>
        <w:pStyle w:val="NoSpacing"/>
        <w:tabs>
          <w:tab w:pos="1395" w:val="left"/>
        </w:tabs>
        <w:spacing w:before="60"/>
        <w:rPr>
          <w:rFonts w:cs="Calibri"/>
          <w:b/>
          <w:bCs/>
          <w:iCs/>
          <w:sz w:val="20"/>
          <w:szCs w:val="20"/>
        </w:rPr>
      </w:pPr>
      <w:r>
        <w:rPr>
          <w:rFonts w:cs="Calibri"/>
          <w:b/>
          <w:bCs/>
          <w:iCs/>
          <w:sz w:val="20"/>
          <w:szCs w:val="20"/>
        </w:rPr>
        <w:lastRenderedPageBreak/>
        <w:t>Documents &amp; Contract Management</w:t>
      </w:r>
    </w:p>
    <w:p w14:paraId="764499F1" w14:textId="62AFAC63" w:rsidP="00393421" w:rsidR="00393421" w:rsidRDefault="008D7761" w:rsidRPr="00D96BC8">
      <w:pPr>
        <w:pStyle w:val="NoSpacing"/>
        <w:tabs>
          <w:tab w:pos="1395" w:val="left"/>
        </w:tabs>
        <w:spacing w:before="60"/>
        <w:rPr>
          <w:rFonts w:cs="Calibri"/>
          <w:b/>
          <w:bCs/>
          <w:iCs/>
          <w:sz w:val="20"/>
          <w:szCs w:val="20"/>
        </w:rPr>
      </w:pPr>
      <w:r>
        <w:rPr>
          <w:rFonts w:cs="Calibri"/>
          <w:b/>
          <w:bCs/>
          <w:iCs/>
          <w:sz w:val="20"/>
          <w:szCs w:val="20"/>
        </w:rPr>
        <w:lastRenderedPageBreak/>
        <w:t>Staff Training &amp; Coordination</w:t>
      </w:r>
    </w:p>
    <w:p w14:paraId="0D5961E6" w14:textId="3AF88FDA" w:rsidP="00393421" w:rsidR="00393421" w:rsidRDefault="002C5B85" w:rsidRPr="00D96BC8">
      <w:pPr>
        <w:pStyle w:val="NoSpacing"/>
        <w:tabs>
          <w:tab w:pos="1395" w:val="left"/>
        </w:tabs>
        <w:spacing w:before="60"/>
        <w:rPr>
          <w:rFonts w:cs="Calibri"/>
          <w:b/>
          <w:bCs/>
          <w:iCs/>
          <w:sz w:val="20"/>
          <w:szCs w:val="20"/>
        </w:rPr>
        <w:sectPr w:rsidR="00393421" w:rsidRPr="00D96BC8" w:rsidSect="00527F58">
          <w:type w:val="continuous"/>
          <w:pgSz w:h="15840" w:w="12240"/>
          <w:pgMar w:bottom="720" w:footer="720" w:gutter="0" w:header="720" w:left="720" w:right="720" w:top="720"/>
          <w:cols w:num="3" w:sep="1" w:space="720"/>
          <w:titlePg/>
        </w:sectPr>
      </w:pPr>
      <w:r>
        <w:rPr>
          <w:rFonts w:cs="Calibri"/>
          <w:b/>
          <w:bCs/>
          <w:iCs/>
          <w:sz w:val="20"/>
          <w:szCs w:val="20"/>
        </w:rPr>
        <w:lastRenderedPageBreak/>
        <w:t>Sales &amp; Marketing</w:t>
      </w:r>
    </w:p>
    <w:p w14:paraId="5C9EDB82" w14:textId="26452F9C" w:rsidP="00755F8A" w:rsidR="00C75DE3" w:rsidRDefault="002302FE" w:rsidRPr="00257F7F">
      <w:pPr>
        <w:pStyle w:val="NoSpacing"/>
        <w:pBdr>
          <w:bottom w:color="7F7F7F" w:space="1" w:sz="12" w:val="single"/>
        </w:pBdr>
        <w:spacing w:before="120"/>
        <w:rPr>
          <w:rFonts w:cs="Calibri"/>
          <w:i/>
          <w:color w:val="002060"/>
          <w:sz w:val="28"/>
          <w:szCs w:val="26"/>
        </w:rPr>
      </w:pPr>
      <w:r w:rsidRPr="00257F7F">
        <w:rPr>
          <w:rFonts w:cs="Calibri" w:eastAsia="Times New Roman"/>
          <w:b/>
          <w:i/>
          <w:color w:val="002060"/>
          <w:spacing w:val="-2"/>
          <w:sz w:val="28"/>
          <w:szCs w:val="26"/>
        </w:rPr>
        <w:lastRenderedPageBreak/>
        <w:t>P</w:t>
      </w:r>
      <w:r w:rsidR="00B6561D" w:rsidRPr="00257F7F">
        <w:rPr>
          <w:rFonts w:cs="Calibri" w:eastAsia="Times New Roman"/>
          <w:b/>
          <w:i/>
          <w:color w:val="002060"/>
          <w:spacing w:val="-2"/>
          <w:sz w:val="28"/>
          <w:szCs w:val="26"/>
        </w:rPr>
        <w:t>rofessional Experience</w:t>
      </w:r>
    </w:p>
    <w:p w14:paraId="66193B9B" w14:textId="70F164CB" w:rsidP="00527F58" w:rsidR="00257F7F" w:rsidRDefault="00AF1C9B" w:rsidRPr="00D96BC8">
      <w:pPr>
        <w:pStyle w:val="NoSpacing"/>
        <w:tabs>
          <w:tab w:pos="10800" w:val="right"/>
        </w:tabs>
        <w:spacing w:before="120"/>
        <w:rPr>
          <w:rFonts w:cs="Calibri" w:eastAsia="Times New Roman"/>
          <w:b/>
          <w:spacing w:val="-2"/>
          <w:sz w:val="22"/>
          <w:szCs w:val="22"/>
        </w:rPr>
      </w:pPr>
      <w:r>
        <w:rPr>
          <w:rFonts w:cs="Calibri" w:eastAsia="Times New Roman"/>
          <w:b/>
          <w:spacing w:val="-2"/>
          <w:sz w:val="22"/>
          <w:szCs w:val="22"/>
        </w:rPr>
        <w:t>Installation Coordinator</w:t>
      </w:r>
    </w:p>
    <w:p w14:paraId="5557DEE5" w14:textId="7549F2D5" w:rsidP="00257F7F" w:rsidR="00C75DE3" w:rsidRDefault="00AF1C9B" w:rsidRPr="00D96BC8">
      <w:pPr>
        <w:pStyle w:val="NoSpacing"/>
        <w:tabs>
          <w:tab w:pos="10800" w:val="right"/>
        </w:tabs>
        <w:rPr>
          <w:rFonts w:cs="Calibri"/>
          <w:sz w:val="22"/>
          <w:szCs w:val="22"/>
        </w:rPr>
      </w:pPr>
      <w:r>
        <w:rPr>
          <w:rFonts w:cs="Calibri" w:eastAsia="Times New Roman"/>
          <w:b/>
          <w:spacing w:val="-2"/>
          <w:sz w:val="22"/>
          <w:szCs w:val="22"/>
        </w:rPr>
        <w:t>Jones Services Company</w:t>
      </w:r>
      <w:r w:rsidR="00445395" w:rsidRPr="00D96BC8">
        <w:rPr>
          <w:rFonts w:cs="Calibri" w:eastAsia="Times New Roman"/>
          <w:b/>
          <w:spacing w:val="-2"/>
          <w:sz w:val="22"/>
          <w:szCs w:val="22"/>
        </w:rPr>
        <w:t xml:space="preserve"> | </w:t>
      </w:r>
      <w:r>
        <w:rPr>
          <w:rFonts w:cs="Calibri" w:eastAsia="Times New Roman"/>
          <w:spacing w:val="-2"/>
          <w:sz w:val="22"/>
          <w:szCs w:val="22"/>
        </w:rPr>
        <w:t>Goshen</w:t>
      </w:r>
      <w:r w:rsidR="00F41538" w:rsidRPr="00D96BC8">
        <w:rPr>
          <w:rFonts w:cs="Calibri" w:eastAsia="Times New Roman"/>
          <w:spacing w:val="-2"/>
          <w:sz w:val="22"/>
          <w:szCs w:val="22"/>
        </w:rPr>
        <w:t xml:space="preserve">, </w:t>
      </w:r>
      <w:r>
        <w:rPr>
          <w:rFonts w:cs="Calibri" w:eastAsia="Times New Roman"/>
          <w:spacing w:val="-2"/>
          <w:sz w:val="22"/>
          <w:szCs w:val="22"/>
        </w:rPr>
        <w:t>NY</w:t>
      </w:r>
      <w:r w:rsidR="00393421" w:rsidRPr="00D96BC8">
        <w:rPr>
          <w:rFonts w:cs="Calibri" w:eastAsia="Times New Roman"/>
          <w:b/>
          <w:spacing w:val="-2"/>
          <w:sz w:val="22"/>
          <w:szCs w:val="22"/>
        </w:rPr>
        <w:tab/>
      </w:r>
      <w:r>
        <w:rPr>
          <w:rFonts w:cs="Calibri" w:eastAsia="Times New Roman"/>
          <w:b/>
          <w:spacing w:val="-2"/>
          <w:sz w:val="22"/>
          <w:szCs w:val="22"/>
        </w:rPr>
        <w:t>Feb 2013</w:t>
      </w:r>
      <w:r w:rsidR="00445395" w:rsidRPr="00D96BC8">
        <w:rPr>
          <w:rFonts w:cs="Calibri" w:eastAsia="Times New Roman"/>
          <w:b/>
          <w:spacing w:val="-2"/>
          <w:sz w:val="22"/>
          <w:szCs w:val="22"/>
        </w:rPr>
        <w:t xml:space="preserve"> – </w:t>
      </w:r>
      <w:r>
        <w:rPr>
          <w:rFonts w:cs="Calibri" w:eastAsia="Times New Roman"/>
          <w:b/>
          <w:spacing w:val="-2"/>
          <w:sz w:val="22"/>
          <w:szCs w:val="22"/>
        </w:rPr>
        <w:t>Present</w:t>
      </w:r>
      <w:r w:rsidR="00445395" w:rsidRPr="00D96BC8">
        <w:rPr>
          <w:rFonts w:cs="Calibri" w:eastAsia="Times New Roman"/>
          <w:b/>
          <w:spacing w:val="-2"/>
          <w:sz w:val="22"/>
          <w:szCs w:val="22"/>
        </w:rPr>
        <w:t xml:space="preserve">  </w:t>
      </w:r>
    </w:p>
    <w:p w14:paraId="58C8CAA5" w14:textId="75719770" w:rsidP="00A8050B" w:rsidR="00A8050B" w:rsidRDefault="004C2975" w:rsidRPr="00A8050B">
      <w:pPr>
        <w:pStyle w:val="NoSpacing"/>
        <w:spacing w:before="40"/>
        <w:jc w:val="both"/>
        <w:rPr>
          <w:rFonts w:cs="Calibri"/>
          <w:sz w:val="20"/>
          <w:szCs w:val="22"/>
        </w:rPr>
      </w:pPr>
      <w:r w:rsidRPr="004C2975">
        <w:rPr>
          <w:rFonts w:cs="Calibri"/>
          <w:sz w:val="20"/>
          <w:szCs w:val="22"/>
        </w:rPr>
        <w:t xml:space="preserve">Manage relationships with </w:t>
      </w:r>
      <w:r>
        <w:rPr>
          <w:rFonts w:cs="Calibri"/>
          <w:sz w:val="20"/>
          <w:szCs w:val="22"/>
        </w:rPr>
        <w:t>clients, subcontractors</w:t>
      </w:r>
      <w:r w:rsidRPr="004C2975">
        <w:rPr>
          <w:rFonts w:cs="Calibri"/>
          <w:sz w:val="20"/>
          <w:szCs w:val="22"/>
        </w:rPr>
        <w:t xml:space="preserve">, </w:t>
      </w:r>
      <w:r>
        <w:rPr>
          <w:rFonts w:cs="Calibri"/>
          <w:sz w:val="20"/>
          <w:szCs w:val="22"/>
        </w:rPr>
        <w:t>cross-departmental colleagues, and municipal bodies</w:t>
      </w:r>
      <w:r w:rsidRPr="004C2975">
        <w:rPr>
          <w:rFonts w:cs="Calibri"/>
          <w:sz w:val="20"/>
          <w:szCs w:val="22"/>
        </w:rPr>
        <w:t xml:space="preserve"> to </w:t>
      </w:r>
      <w:r>
        <w:rPr>
          <w:rFonts w:cs="Calibri"/>
          <w:sz w:val="20"/>
          <w:szCs w:val="22"/>
        </w:rPr>
        <w:t>streamline</w:t>
      </w:r>
      <w:r w:rsidRPr="004C2975">
        <w:rPr>
          <w:rFonts w:cs="Calibri"/>
          <w:sz w:val="20"/>
          <w:szCs w:val="22"/>
        </w:rPr>
        <w:t xml:space="preserve"> the entire project life cycle from requirements </w:t>
      </w:r>
      <w:r>
        <w:rPr>
          <w:rFonts w:cs="Calibri"/>
          <w:sz w:val="20"/>
          <w:szCs w:val="22"/>
        </w:rPr>
        <w:t xml:space="preserve">gathering to close-out for HVAC, </w:t>
      </w:r>
      <w:r w:rsidRPr="004C2975">
        <w:rPr>
          <w:rFonts w:cs="Calibri"/>
          <w:sz w:val="20"/>
          <w:szCs w:val="22"/>
        </w:rPr>
        <w:t>plumbing</w:t>
      </w:r>
      <w:r>
        <w:rPr>
          <w:rFonts w:cs="Calibri"/>
          <w:sz w:val="20"/>
          <w:szCs w:val="22"/>
        </w:rPr>
        <w:t>, and electrical</w:t>
      </w:r>
      <w:r w:rsidRPr="004C2975">
        <w:rPr>
          <w:rFonts w:cs="Calibri"/>
          <w:sz w:val="20"/>
          <w:szCs w:val="22"/>
        </w:rPr>
        <w:t xml:space="preserve"> projects </w:t>
      </w:r>
      <w:r w:rsidR="00A8050B">
        <w:rPr>
          <w:rFonts w:cs="Calibri"/>
          <w:sz w:val="20"/>
          <w:szCs w:val="22"/>
        </w:rPr>
        <w:t>and advance operati</w:t>
      </w:r>
      <w:r w:rsidR="00B31CF8">
        <w:rPr>
          <w:rFonts w:cs="Calibri"/>
          <w:sz w:val="20"/>
          <w:szCs w:val="22"/>
        </w:rPr>
        <w:t>onal goals for a company with $10</w:t>
      </w:r>
      <w:r w:rsidR="00A8050B">
        <w:rPr>
          <w:rFonts w:cs="Calibri"/>
          <w:sz w:val="20"/>
          <w:szCs w:val="22"/>
        </w:rPr>
        <w:t xml:space="preserve"> million in annual revenue.</w:t>
      </w:r>
    </w:p>
    <w:p w14:paraId="2A12EF7D" w14:textId="2A705827" w:rsidP="00A8050B" w:rsidR="00A8050B" w:rsidRDefault="00A8050B" w:rsidRPr="00335020">
      <w:pPr>
        <w:pStyle w:val="NoSpacing"/>
        <w:numPr>
          <w:ilvl w:val="0"/>
          <w:numId w:val="35"/>
        </w:numPr>
        <w:spacing w:before="40"/>
        <w:ind w:hanging="187" w:left="273"/>
        <w:jc w:val="both"/>
        <w:rPr>
          <w:rFonts w:cs="Calibri" w:eastAsia="Times New Roman"/>
          <w:b/>
          <w:spacing w:val="-2"/>
          <w:sz w:val="16"/>
        </w:rPr>
      </w:pPr>
      <w:r>
        <w:rPr>
          <w:rFonts w:cs="Calibri"/>
          <w:sz w:val="20"/>
          <w:szCs w:val="22"/>
        </w:rPr>
        <w:t>Analyzed multiple variables and maintained open line of communication with clients and installation teams to coordinate and schedule 12-20 installations per week and complete projects in line with established deadlines, budgets, deliverables, and building codes.</w:t>
      </w:r>
      <w:bookmarkStart w:id="0" w:name="_GoBack"/>
      <w:bookmarkEnd w:id="0"/>
    </w:p>
    <w:p w14:paraId="7E561B93" w14:textId="77D3F674" w:rsidP="00A8050B" w:rsidR="00335020" w:rsidRDefault="00335020" w:rsidRPr="00A8050B">
      <w:pPr>
        <w:pStyle w:val="NoSpacing"/>
        <w:numPr>
          <w:ilvl w:val="0"/>
          <w:numId w:val="35"/>
        </w:numPr>
        <w:spacing w:before="40"/>
        <w:ind w:hanging="187" w:left="273"/>
        <w:jc w:val="both"/>
        <w:rPr>
          <w:rFonts w:cs="Calibri" w:eastAsia="Times New Roman"/>
          <w:b/>
          <w:spacing w:val="-2"/>
          <w:sz w:val="16"/>
        </w:rPr>
      </w:pPr>
      <w:r>
        <w:rPr>
          <w:rFonts w:cs="Calibri"/>
          <w:sz w:val="20"/>
          <w:szCs w:val="22"/>
        </w:rPr>
        <w:t>Hold full accountability for coordinating permits, licenses, and inspections as well as registering and filing warranties for equipment and applying for post-installation rebates.</w:t>
      </w:r>
    </w:p>
    <w:p w14:paraId="54161C5B" w14:textId="759B393B" w:rsidP="004C2975" w:rsidR="00A8050B" w:rsidRDefault="004C2975" w:rsidRPr="00A8050B">
      <w:pPr>
        <w:pStyle w:val="NoSpacing"/>
        <w:numPr>
          <w:ilvl w:val="0"/>
          <w:numId w:val="35"/>
        </w:numPr>
        <w:spacing w:before="40"/>
        <w:ind w:hanging="187" w:left="273"/>
        <w:jc w:val="both"/>
        <w:rPr>
          <w:rFonts w:cs="Calibri" w:eastAsia="Times New Roman"/>
          <w:b/>
          <w:spacing w:val="-2"/>
          <w:sz w:val="16"/>
        </w:rPr>
      </w:pPr>
      <w:r>
        <w:rPr>
          <w:rFonts w:cs="Calibri"/>
          <w:sz w:val="20"/>
          <w:szCs w:val="22"/>
        </w:rPr>
        <w:t xml:space="preserve">Provide timely and comprehensive answers to requests for information (RFIs) </w:t>
      </w:r>
      <w:r w:rsidR="00A8050B">
        <w:rPr>
          <w:rFonts w:cs="Calibri"/>
          <w:sz w:val="20"/>
          <w:szCs w:val="22"/>
        </w:rPr>
        <w:t>from staff and clients and distribute documents such as project, municipal and utility company requirements, project status reports, and other files.</w:t>
      </w:r>
    </w:p>
    <w:p w14:paraId="08F11E0E" w14:textId="107A1BB8" w:rsidP="004C2975" w:rsidR="004C2975" w:rsidRDefault="00A8050B">
      <w:pPr>
        <w:pStyle w:val="NoSpacing"/>
        <w:numPr>
          <w:ilvl w:val="0"/>
          <w:numId w:val="35"/>
        </w:numPr>
        <w:spacing w:before="40"/>
        <w:ind w:hanging="187" w:left="273"/>
        <w:jc w:val="both"/>
        <w:rPr>
          <w:rFonts w:cs="Calibri" w:eastAsia="Times New Roman"/>
          <w:spacing w:val="-2"/>
          <w:sz w:val="20"/>
          <w:szCs w:val="20"/>
        </w:rPr>
      </w:pPr>
      <w:r>
        <w:rPr>
          <w:rFonts w:cs="Calibri" w:eastAsia="Times New Roman"/>
          <w:spacing w:val="-2"/>
          <w:sz w:val="20"/>
          <w:szCs w:val="20"/>
        </w:rPr>
        <w:t xml:space="preserve">Prepare and coordinate </w:t>
      </w:r>
      <w:r w:rsidR="004C2975" w:rsidRPr="004C2975">
        <w:rPr>
          <w:rFonts w:cs="Calibri" w:eastAsia="Times New Roman"/>
          <w:spacing w:val="-2"/>
          <w:sz w:val="20"/>
          <w:szCs w:val="20"/>
        </w:rPr>
        <w:t>project and sale</w:t>
      </w:r>
      <w:r w:rsidR="004C2975">
        <w:rPr>
          <w:rFonts w:cs="Calibri" w:eastAsia="Times New Roman"/>
          <w:spacing w:val="-2"/>
          <w:sz w:val="20"/>
          <w:szCs w:val="20"/>
        </w:rPr>
        <w:t xml:space="preserve">s documents such as </w:t>
      </w:r>
      <w:r w:rsidR="004C2975" w:rsidRPr="004C2975">
        <w:rPr>
          <w:rFonts w:cs="Calibri" w:eastAsia="Times New Roman"/>
          <w:spacing w:val="-2"/>
          <w:sz w:val="20"/>
          <w:szCs w:val="20"/>
        </w:rPr>
        <w:t xml:space="preserve">customer specifications, </w:t>
      </w:r>
      <w:r w:rsidR="004C2975">
        <w:rPr>
          <w:rFonts w:cs="Calibri" w:eastAsia="Times New Roman"/>
          <w:spacing w:val="-2"/>
          <w:sz w:val="20"/>
          <w:szCs w:val="20"/>
        </w:rPr>
        <w:t>proposals</w:t>
      </w:r>
      <w:r w:rsidR="004C2975" w:rsidRPr="004C2975">
        <w:rPr>
          <w:rFonts w:cs="Calibri" w:eastAsia="Times New Roman"/>
          <w:spacing w:val="-2"/>
          <w:sz w:val="20"/>
          <w:szCs w:val="20"/>
        </w:rPr>
        <w:t>, POs, contracts, supply do</w:t>
      </w:r>
      <w:r w:rsidR="004C2975">
        <w:rPr>
          <w:rFonts w:cs="Calibri" w:eastAsia="Times New Roman"/>
          <w:spacing w:val="-2"/>
          <w:sz w:val="20"/>
          <w:szCs w:val="20"/>
        </w:rPr>
        <w:t>cuments, change orders, and invoices</w:t>
      </w:r>
      <w:r w:rsidR="004C2975" w:rsidRPr="004C2975">
        <w:rPr>
          <w:rFonts w:cs="Calibri" w:eastAsia="Times New Roman"/>
          <w:spacing w:val="-2"/>
          <w:sz w:val="20"/>
          <w:szCs w:val="20"/>
        </w:rPr>
        <w:t>.</w:t>
      </w:r>
    </w:p>
    <w:p w14:paraId="5EEF9507" w14:textId="67EB3DEA" w:rsidP="004C2975" w:rsidR="00A8050B" w:rsidRDefault="00A8050B">
      <w:pPr>
        <w:pStyle w:val="NoSpacing"/>
        <w:numPr>
          <w:ilvl w:val="0"/>
          <w:numId w:val="35"/>
        </w:numPr>
        <w:spacing w:before="40"/>
        <w:ind w:hanging="187" w:left="273"/>
        <w:jc w:val="both"/>
        <w:rPr>
          <w:rFonts w:cs="Calibri" w:eastAsia="Times New Roman"/>
          <w:spacing w:val="-2"/>
          <w:sz w:val="20"/>
          <w:szCs w:val="20"/>
        </w:rPr>
      </w:pPr>
      <w:r>
        <w:rPr>
          <w:rFonts w:cs="Calibri" w:eastAsia="Times New Roman"/>
          <w:spacing w:val="-2"/>
          <w:sz w:val="20"/>
          <w:szCs w:val="20"/>
        </w:rPr>
        <w:t>Implemented a new electronic filing system, which significantly improved the efficiency with which sales, customer service, and installations data was updated, accessed, and organized.</w:t>
      </w:r>
    </w:p>
    <w:p w14:paraId="0F9F28C1" w14:textId="20FD55FA" w:rsidP="004C2975" w:rsidR="00A8050B" w:rsidRDefault="00A8050B">
      <w:pPr>
        <w:pStyle w:val="NoSpacing"/>
        <w:numPr>
          <w:ilvl w:val="0"/>
          <w:numId w:val="35"/>
        </w:numPr>
        <w:spacing w:before="40"/>
        <w:ind w:hanging="187" w:left="273"/>
        <w:jc w:val="both"/>
        <w:rPr>
          <w:rFonts w:cs="Calibri" w:eastAsia="Times New Roman"/>
          <w:spacing w:val="-2"/>
          <w:sz w:val="20"/>
          <w:szCs w:val="20"/>
        </w:rPr>
      </w:pPr>
      <w:r>
        <w:rPr>
          <w:rFonts w:cs="Calibri" w:eastAsia="Times New Roman"/>
          <w:spacing w:val="-2"/>
          <w:sz w:val="20"/>
          <w:szCs w:val="20"/>
        </w:rPr>
        <w:t>Trained field personnel on key administrative procedures and on mobile financing systems which reduced workload.</w:t>
      </w:r>
    </w:p>
    <w:p w14:paraId="645160D9" w14:textId="10D779B9" w:rsidP="004C2975" w:rsidR="00A8050B" w:rsidRDefault="00A8050B">
      <w:pPr>
        <w:pStyle w:val="NoSpacing"/>
        <w:numPr>
          <w:ilvl w:val="0"/>
          <w:numId w:val="35"/>
        </w:numPr>
        <w:spacing w:before="40"/>
        <w:ind w:hanging="187" w:left="273"/>
        <w:jc w:val="both"/>
        <w:rPr>
          <w:rFonts w:cs="Calibri" w:eastAsia="Times New Roman"/>
          <w:spacing w:val="-2"/>
          <w:sz w:val="20"/>
          <w:szCs w:val="20"/>
        </w:rPr>
      </w:pPr>
      <w:r>
        <w:rPr>
          <w:rFonts w:cs="Calibri" w:eastAsia="Times New Roman"/>
          <w:spacing w:val="-2"/>
          <w:sz w:val="20"/>
          <w:szCs w:val="20"/>
        </w:rPr>
        <w:t>Captured incentives and cost reductions for the company and its customers by applying for eligible rebate programs from the state and the utility companies.</w:t>
      </w:r>
    </w:p>
    <w:p w14:paraId="5D9C1469" w14:textId="7CB99968" w:rsidP="0046486A" w:rsidR="00257F7F" w:rsidRDefault="00AF1C9B" w:rsidRPr="00D96BC8">
      <w:pPr>
        <w:pStyle w:val="NoSpacing"/>
        <w:tabs>
          <w:tab w:pos="10800" w:val="right"/>
        </w:tabs>
        <w:spacing w:before="160"/>
        <w:rPr>
          <w:rFonts w:cs="Calibri" w:eastAsia="Times New Roman"/>
          <w:b/>
          <w:spacing w:val="-2"/>
          <w:sz w:val="22"/>
          <w:szCs w:val="22"/>
          <w:u w:color="002060"/>
        </w:rPr>
      </w:pPr>
      <w:r>
        <w:rPr>
          <w:rFonts w:cs="Calibri" w:eastAsia="Times New Roman"/>
          <w:b/>
          <w:spacing w:val="-2"/>
          <w:sz w:val="22"/>
          <w:szCs w:val="22"/>
          <w:u w:color="002060"/>
        </w:rPr>
        <w:t>Marketing Assistant</w:t>
      </w:r>
    </w:p>
    <w:p w14:paraId="0886EB85" w14:textId="75EA5247" w:rsidP="00257F7F" w:rsidR="00A04521" w:rsidRDefault="003629C0" w:rsidRPr="00D96BC8">
      <w:pPr>
        <w:pStyle w:val="NoSpacing"/>
        <w:tabs>
          <w:tab w:pos="10800" w:val="right"/>
        </w:tabs>
        <w:rPr>
          <w:rFonts w:cs="Calibri" w:eastAsia="Times New Roman"/>
          <w:spacing w:val="-2"/>
          <w:sz w:val="22"/>
          <w:szCs w:val="22"/>
        </w:rPr>
      </w:pPr>
      <w:r>
        <w:rPr>
          <w:rFonts w:cs="Calibri" w:eastAsia="Times New Roman"/>
          <w:b/>
          <w:spacing w:val="-2"/>
          <w:sz w:val="22"/>
          <w:szCs w:val="22"/>
        </w:rPr>
        <w:t>Jones Services Company</w:t>
      </w:r>
      <w:r w:rsidR="00960E46" w:rsidRPr="00D96BC8">
        <w:rPr>
          <w:rFonts w:cs="Calibri" w:eastAsia="Times New Roman"/>
          <w:b/>
          <w:spacing w:val="-2"/>
          <w:sz w:val="22"/>
          <w:szCs w:val="22"/>
        </w:rPr>
        <w:t xml:space="preserve"> </w:t>
      </w:r>
      <w:r w:rsidR="00B6561D" w:rsidRPr="00D96BC8">
        <w:rPr>
          <w:rFonts w:cs="Calibri" w:eastAsia="Times New Roman"/>
          <w:b/>
          <w:spacing w:val="-2"/>
          <w:sz w:val="22"/>
          <w:szCs w:val="22"/>
        </w:rPr>
        <w:t>|</w:t>
      </w:r>
      <w:r w:rsidR="00B6561D" w:rsidRPr="00D96BC8">
        <w:rPr>
          <w:rFonts w:cs="Calibri" w:eastAsia="Times New Roman"/>
          <w:spacing w:val="-2"/>
          <w:sz w:val="22"/>
          <w:szCs w:val="22"/>
        </w:rPr>
        <w:t xml:space="preserve"> </w:t>
      </w:r>
      <w:r w:rsidR="00AF1C9B">
        <w:rPr>
          <w:rFonts w:cs="Calibri" w:eastAsia="Times New Roman"/>
          <w:spacing w:val="-2"/>
          <w:sz w:val="22"/>
          <w:szCs w:val="22"/>
        </w:rPr>
        <w:t>Goshen</w:t>
      </w:r>
      <w:r w:rsidR="000518E7" w:rsidRPr="00D96BC8">
        <w:rPr>
          <w:rFonts w:cs="Calibri" w:eastAsia="Times New Roman"/>
          <w:spacing w:val="-2"/>
          <w:sz w:val="22"/>
          <w:szCs w:val="22"/>
        </w:rPr>
        <w:t xml:space="preserve">, </w:t>
      </w:r>
      <w:r w:rsidR="00AF1C9B">
        <w:rPr>
          <w:rFonts w:cs="Calibri" w:eastAsia="Times New Roman"/>
          <w:spacing w:val="-2"/>
          <w:sz w:val="22"/>
          <w:szCs w:val="22"/>
        </w:rPr>
        <w:t>NY</w:t>
      </w:r>
      <w:r w:rsidR="00393421" w:rsidRPr="00D96BC8">
        <w:rPr>
          <w:rFonts w:cs="Calibri" w:eastAsia="Times New Roman"/>
          <w:b/>
          <w:spacing w:val="-2"/>
          <w:sz w:val="22"/>
          <w:szCs w:val="22"/>
        </w:rPr>
        <w:t xml:space="preserve"> </w:t>
      </w:r>
      <w:r w:rsidR="00393421" w:rsidRPr="00D96BC8">
        <w:rPr>
          <w:rFonts w:cs="Calibri" w:eastAsia="Times New Roman"/>
          <w:b/>
          <w:spacing w:val="-2"/>
          <w:sz w:val="22"/>
          <w:szCs w:val="22"/>
        </w:rPr>
        <w:tab/>
      </w:r>
      <w:r w:rsidR="00AF1C9B">
        <w:rPr>
          <w:rFonts w:cs="Calibri" w:eastAsia="Times New Roman"/>
          <w:b/>
          <w:spacing w:val="-2"/>
          <w:sz w:val="22"/>
          <w:szCs w:val="22"/>
        </w:rPr>
        <w:t>Sep 2011</w:t>
      </w:r>
      <w:r w:rsidR="00393421" w:rsidRPr="00D96BC8">
        <w:rPr>
          <w:rFonts w:cs="Calibri" w:eastAsia="Times New Roman"/>
          <w:b/>
          <w:spacing w:val="-2"/>
          <w:sz w:val="22"/>
          <w:szCs w:val="22"/>
        </w:rPr>
        <w:t xml:space="preserve"> – </w:t>
      </w:r>
      <w:r w:rsidR="00AF1C9B">
        <w:rPr>
          <w:rFonts w:cs="Calibri" w:eastAsia="Times New Roman"/>
          <w:b/>
          <w:spacing w:val="-2"/>
          <w:sz w:val="22"/>
          <w:szCs w:val="22"/>
        </w:rPr>
        <w:t>Feb 2013</w:t>
      </w:r>
    </w:p>
    <w:p w14:paraId="654119E7" w14:textId="1B69AB4D" w:rsidP="00CD5AEB" w:rsidR="00CD5AEB" w:rsidRDefault="00CD5AEB">
      <w:pPr>
        <w:pStyle w:val="NoSpacing"/>
        <w:spacing w:before="40"/>
        <w:jc w:val="both"/>
        <w:rPr>
          <w:rFonts w:cs="Calibri" w:eastAsia="Times New Roman"/>
          <w:spacing w:val="-2"/>
          <w:sz w:val="20"/>
          <w:szCs w:val="22"/>
        </w:rPr>
      </w:pPr>
      <w:r>
        <w:rPr>
          <w:rFonts w:cs="Calibri" w:eastAsia="Times New Roman"/>
          <w:spacing w:val="-2"/>
          <w:sz w:val="20"/>
          <w:szCs w:val="22"/>
        </w:rPr>
        <w:t xml:space="preserve">Tracked and analyzed client relationship management data to conceptualize </w:t>
      </w:r>
      <w:r w:rsidR="005E032C">
        <w:rPr>
          <w:rFonts w:cs="Calibri" w:eastAsia="Times New Roman"/>
          <w:spacing w:val="-2"/>
          <w:sz w:val="20"/>
          <w:szCs w:val="22"/>
        </w:rPr>
        <w:t xml:space="preserve">new </w:t>
      </w:r>
      <w:r>
        <w:rPr>
          <w:rFonts w:cs="Calibri" w:eastAsia="Times New Roman"/>
          <w:spacing w:val="-2"/>
          <w:sz w:val="20"/>
          <w:szCs w:val="22"/>
        </w:rPr>
        <w:t xml:space="preserve">strategies and implement </w:t>
      </w:r>
      <w:r w:rsidR="00A21269">
        <w:rPr>
          <w:rFonts w:cs="Calibri" w:eastAsia="Times New Roman"/>
          <w:spacing w:val="-2"/>
          <w:sz w:val="20"/>
          <w:szCs w:val="22"/>
        </w:rPr>
        <w:t>a system for client retention</w:t>
      </w:r>
      <w:r>
        <w:rPr>
          <w:rFonts w:cs="Calibri" w:eastAsia="Times New Roman"/>
          <w:spacing w:val="-2"/>
          <w:sz w:val="20"/>
          <w:szCs w:val="22"/>
        </w:rPr>
        <w:t xml:space="preserve"> resulting in </w:t>
      </w:r>
      <w:r w:rsidR="005E032C">
        <w:rPr>
          <w:rFonts w:cs="Calibri" w:eastAsia="Times New Roman"/>
          <w:spacing w:val="-2"/>
          <w:sz w:val="20"/>
          <w:szCs w:val="22"/>
        </w:rPr>
        <w:t xml:space="preserve">optimal satisfaction and </w:t>
      </w:r>
      <w:r w:rsidR="00A21269">
        <w:rPr>
          <w:rFonts w:cs="Calibri" w:eastAsia="Times New Roman"/>
          <w:spacing w:val="-2"/>
          <w:sz w:val="20"/>
          <w:szCs w:val="22"/>
        </w:rPr>
        <w:t>contract renewal rates</w:t>
      </w:r>
      <w:r w:rsidR="005E032C">
        <w:rPr>
          <w:rFonts w:cs="Calibri" w:eastAsia="Times New Roman"/>
          <w:spacing w:val="-2"/>
          <w:sz w:val="20"/>
          <w:szCs w:val="22"/>
        </w:rPr>
        <w:t>.</w:t>
      </w:r>
    </w:p>
    <w:p w14:paraId="7452FB18" w14:textId="4A4A8C76" w:rsidP="00CD5AEB" w:rsidR="00CD5AEB" w:rsidRDefault="00CD5AEB">
      <w:pPr>
        <w:pStyle w:val="NoSpacing"/>
        <w:numPr>
          <w:ilvl w:val="0"/>
          <w:numId w:val="38"/>
        </w:numPr>
        <w:spacing w:before="40"/>
        <w:ind w:hanging="187" w:left="273"/>
        <w:jc w:val="both"/>
        <w:rPr>
          <w:rFonts w:cs="Calibri" w:eastAsia="Times New Roman"/>
          <w:spacing w:val="-2"/>
          <w:sz w:val="20"/>
          <w:szCs w:val="22"/>
        </w:rPr>
      </w:pPr>
      <w:r w:rsidRPr="00CD5AEB">
        <w:rPr>
          <w:rFonts w:cs="Calibri" w:eastAsia="Times New Roman"/>
          <w:spacing w:val="-2"/>
          <w:sz w:val="20"/>
          <w:szCs w:val="22"/>
        </w:rPr>
        <w:t xml:space="preserve">Strengthened </w:t>
      </w:r>
      <w:r>
        <w:rPr>
          <w:rFonts w:cs="Calibri" w:eastAsia="Times New Roman"/>
          <w:spacing w:val="-2"/>
          <w:sz w:val="20"/>
          <w:szCs w:val="22"/>
        </w:rPr>
        <w:t>client relationships and ensured service agreement renewal of 2,000 customers on an annual basis</w:t>
      </w:r>
      <w:r w:rsidRPr="00CD5AEB">
        <w:rPr>
          <w:rFonts w:cs="Calibri" w:eastAsia="Times New Roman"/>
          <w:spacing w:val="-2"/>
          <w:sz w:val="20"/>
          <w:szCs w:val="22"/>
        </w:rPr>
        <w:t xml:space="preserve"> </w:t>
      </w:r>
      <w:r>
        <w:rPr>
          <w:rFonts w:cs="Calibri" w:eastAsia="Times New Roman"/>
          <w:spacing w:val="-2"/>
          <w:sz w:val="20"/>
          <w:szCs w:val="22"/>
        </w:rPr>
        <w:t>through management of communication lines and coordination of email and direct mail marketing campaigns.</w:t>
      </w:r>
    </w:p>
    <w:p w14:paraId="119077EF" w14:textId="09A77627" w:rsidP="00CD5AEB" w:rsidR="00CD5AEB" w:rsidRDefault="00CD5AEB">
      <w:pPr>
        <w:pStyle w:val="NoSpacing"/>
        <w:numPr>
          <w:ilvl w:val="0"/>
          <w:numId w:val="38"/>
        </w:numPr>
        <w:spacing w:before="40"/>
        <w:ind w:hanging="187" w:left="273"/>
        <w:jc w:val="both"/>
        <w:rPr>
          <w:rFonts w:cs="Calibri" w:eastAsia="Times New Roman"/>
          <w:spacing w:val="-2"/>
          <w:sz w:val="20"/>
          <w:szCs w:val="22"/>
        </w:rPr>
      </w:pPr>
      <w:r>
        <w:rPr>
          <w:rFonts w:cs="Calibri" w:eastAsia="Times New Roman"/>
          <w:spacing w:val="-2"/>
          <w:sz w:val="20"/>
          <w:szCs w:val="22"/>
        </w:rPr>
        <w:t>Improved brand recognition and awareness through the design and creation of a wide range of marketing collateral such as business cards, print adverts, and web content.</w:t>
      </w:r>
    </w:p>
    <w:p w14:paraId="0C17D733" w14:textId="005795B1" w:rsidP="00CD5AEB" w:rsidR="00CD5AEB" w:rsidRDefault="00CD5AEB">
      <w:pPr>
        <w:pStyle w:val="NoSpacing"/>
        <w:numPr>
          <w:ilvl w:val="0"/>
          <w:numId w:val="38"/>
        </w:numPr>
        <w:spacing w:before="40"/>
        <w:ind w:hanging="187" w:left="273"/>
        <w:jc w:val="both"/>
        <w:rPr>
          <w:rFonts w:cs="Calibri" w:eastAsia="Times New Roman"/>
          <w:spacing w:val="-2"/>
          <w:sz w:val="20"/>
          <w:szCs w:val="22"/>
        </w:rPr>
      </w:pPr>
      <w:r>
        <w:rPr>
          <w:rFonts w:cs="Calibri" w:eastAsia="Times New Roman"/>
          <w:spacing w:val="-2"/>
          <w:sz w:val="20"/>
          <w:szCs w:val="22"/>
        </w:rPr>
        <w:t>Updated the company’s e</w:t>
      </w:r>
      <w:r w:rsidR="00A21269">
        <w:rPr>
          <w:rFonts w:cs="Calibri" w:eastAsia="Times New Roman"/>
          <w:spacing w:val="-2"/>
          <w:sz w:val="20"/>
          <w:szCs w:val="22"/>
        </w:rPr>
        <w:t>-c</w:t>
      </w:r>
      <w:r>
        <w:rPr>
          <w:rFonts w:cs="Calibri" w:eastAsia="Times New Roman"/>
          <w:spacing w:val="-2"/>
          <w:sz w:val="20"/>
          <w:szCs w:val="22"/>
        </w:rPr>
        <w:t>ommerce website with new copy and managed inquiries from customers, manufacturers, and distributers to deliver sales quotes or address supply chain concerns.</w:t>
      </w:r>
    </w:p>
    <w:p w14:paraId="515974CB" w14:textId="24AD37ED" w:rsidP="00AF1C9B" w:rsidR="00AF1C9B" w:rsidRDefault="00AF1C9B" w:rsidRPr="00D96BC8">
      <w:pPr>
        <w:pStyle w:val="NoSpacing"/>
        <w:tabs>
          <w:tab w:pos="10800" w:val="right"/>
        </w:tabs>
        <w:spacing w:before="160"/>
        <w:rPr>
          <w:rFonts w:cs="Calibri" w:eastAsia="Times New Roman"/>
          <w:b/>
          <w:spacing w:val="-2"/>
          <w:sz w:val="22"/>
          <w:szCs w:val="22"/>
          <w:u w:color="002060"/>
        </w:rPr>
      </w:pPr>
      <w:r>
        <w:rPr>
          <w:rFonts w:cs="Calibri" w:eastAsia="Times New Roman"/>
          <w:b/>
          <w:spacing w:val="-2"/>
          <w:sz w:val="22"/>
          <w:szCs w:val="22"/>
          <w:u w:color="002060"/>
        </w:rPr>
        <w:t>Marketing &amp; Sales</w:t>
      </w:r>
    </w:p>
    <w:p w14:paraId="6FE26277" w14:textId="543920F8" w:rsidP="00AF1C9B" w:rsidR="00AF1C9B" w:rsidRDefault="00AF1C9B" w:rsidRPr="00D96BC8">
      <w:pPr>
        <w:pStyle w:val="NoSpacing"/>
        <w:tabs>
          <w:tab w:pos="10800" w:val="right"/>
        </w:tabs>
        <w:rPr>
          <w:rFonts w:cs="Calibri" w:eastAsia="Times New Roman"/>
          <w:spacing w:val="-2"/>
          <w:sz w:val="22"/>
          <w:szCs w:val="22"/>
        </w:rPr>
      </w:pPr>
      <w:r>
        <w:rPr>
          <w:rFonts w:cs="Calibri" w:eastAsia="Times New Roman"/>
          <w:b/>
          <w:spacing w:val="-2"/>
          <w:sz w:val="22"/>
          <w:szCs w:val="22"/>
        </w:rPr>
        <w:t>All State Dist. Northeast Inc.</w:t>
      </w:r>
      <w:r w:rsidRPr="00D96BC8">
        <w:rPr>
          <w:rFonts w:cs="Calibri" w:eastAsia="Times New Roman"/>
          <w:b/>
          <w:spacing w:val="-2"/>
          <w:sz w:val="22"/>
          <w:szCs w:val="22"/>
        </w:rPr>
        <w:t xml:space="preserve"> |</w:t>
      </w:r>
      <w:r w:rsidRPr="00D96BC8">
        <w:rPr>
          <w:rFonts w:cs="Calibri" w:eastAsia="Times New Roman"/>
          <w:spacing w:val="-2"/>
          <w:sz w:val="22"/>
          <w:szCs w:val="22"/>
        </w:rPr>
        <w:t xml:space="preserve"> </w:t>
      </w:r>
      <w:r>
        <w:rPr>
          <w:rFonts w:cs="Calibri" w:eastAsia="Times New Roman"/>
          <w:spacing w:val="-2"/>
          <w:sz w:val="22"/>
          <w:szCs w:val="22"/>
        </w:rPr>
        <w:t>Middletown</w:t>
      </w:r>
      <w:r w:rsidRPr="00D96BC8">
        <w:rPr>
          <w:rFonts w:cs="Calibri" w:eastAsia="Times New Roman"/>
          <w:spacing w:val="-2"/>
          <w:sz w:val="22"/>
          <w:szCs w:val="22"/>
        </w:rPr>
        <w:t xml:space="preserve">, </w:t>
      </w:r>
      <w:r>
        <w:rPr>
          <w:rFonts w:cs="Calibri" w:eastAsia="Times New Roman"/>
          <w:spacing w:val="-2"/>
          <w:sz w:val="22"/>
          <w:szCs w:val="22"/>
        </w:rPr>
        <w:t>NY</w:t>
      </w:r>
      <w:r w:rsidRPr="00D96BC8">
        <w:rPr>
          <w:rFonts w:cs="Calibri" w:eastAsia="Times New Roman"/>
          <w:b/>
          <w:spacing w:val="-2"/>
          <w:sz w:val="22"/>
          <w:szCs w:val="22"/>
        </w:rPr>
        <w:t xml:space="preserve"> </w:t>
      </w:r>
      <w:r w:rsidRPr="00D96BC8">
        <w:rPr>
          <w:rFonts w:cs="Calibri" w:eastAsia="Times New Roman"/>
          <w:b/>
          <w:spacing w:val="-2"/>
          <w:sz w:val="22"/>
          <w:szCs w:val="22"/>
        </w:rPr>
        <w:tab/>
      </w:r>
      <w:r>
        <w:rPr>
          <w:rFonts w:cs="Calibri" w:eastAsia="Times New Roman"/>
          <w:b/>
          <w:spacing w:val="-2"/>
          <w:sz w:val="22"/>
          <w:szCs w:val="22"/>
        </w:rPr>
        <w:t>Nov 2010</w:t>
      </w:r>
      <w:r w:rsidRPr="00D96BC8">
        <w:rPr>
          <w:rFonts w:cs="Calibri" w:eastAsia="Times New Roman"/>
          <w:b/>
          <w:spacing w:val="-2"/>
          <w:sz w:val="22"/>
          <w:szCs w:val="22"/>
        </w:rPr>
        <w:t xml:space="preserve"> – </w:t>
      </w:r>
      <w:r>
        <w:rPr>
          <w:rFonts w:cs="Calibri" w:eastAsia="Times New Roman"/>
          <w:b/>
          <w:spacing w:val="-2"/>
          <w:sz w:val="22"/>
          <w:szCs w:val="22"/>
        </w:rPr>
        <w:t>Oct 2011</w:t>
      </w:r>
    </w:p>
    <w:p w14:paraId="7051BF60" w14:textId="431BADE7" w:rsidP="00A21269" w:rsidR="00A21269" w:rsidRDefault="00A21269">
      <w:pPr>
        <w:pStyle w:val="NoSpacing"/>
        <w:numPr>
          <w:ilvl w:val="0"/>
          <w:numId w:val="38"/>
        </w:numPr>
        <w:spacing w:before="40"/>
        <w:ind w:hanging="187" w:left="273"/>
        <w:jc w:val="both"/>
        <w:rPr>
          <w:rFonts w:cs="Calibri" w:eastAsia="Times New Roman"/>
          <w:spacing w:val="-2"/>
          <w:sz w:val="20"/>
          <w:szCs w:val="22"/>
        </w:rPr>
      </w:pPr>
      <w:r w:rsidRPr="00A21269">
        <w:rPr>
          <w:rFonts w:cs="Calibri" w:eastAsia="Times New Roman"/>
          <w:spacing w:val="-2"/>
          <w:sz w:val="20"/>
          <w:szCs w:val="22"/>
        </w:rPr>
        <w:t>Coordinated with multiple internal departments to design the layout and content of the company’</w:t>
      </w:r>
      <w:r>
        <w:rPr>
          <w:rFonts w:cs="Calibri" w:eastAsia="Times New Roman"/>
          <w:spacing w:val="-2"/>
          <w:sz w:val="20"/>
          <w:szCs w:val="22"/>
        </w:rPr>
        <w:t>s bi-annual product catalogs, include accurate pricing for all products, and streamline the production and distribution of completed catalogs.</w:t>
      </w:r>
    </w:p>
    <w:p w14:paraId="7B8F4A20" w14:textId="3B165083" w:rsidP="00A21269" w:rsidR="00A21269" w:rsidRDefault="00A21269">
      <w:pPr>
        <w:pStyle w:val="NoSpacing"/>
        <w:numPr>
          <w:ilvl w:val="0"/>
          <w:numId w:val="38"/>
        </w:numPr>
        <w:spacing w:before="40"/>
        <w:ind w:hanging="187" w:left="273"/>
        <w:jc w:val="both"/>
        <w:rPr>
          <w:rFonts w:cs="Calibri" w:eastAsia="Times New Roman"/>
          <w:spacing w:val="-2"/>
          <w:sz w:val="20"/>
          <w:szCs w:val="22"/>
        </w:rPr>
      </w:pPr>
      <w:r>
        <w:rPr>
          <w:rFonts w:cs="Calibri" w:eastAsia="Times New Roman"/>
          <w:spacing w:val="-2"/>
          <w:sz w:val="20"/>
          <w:szCs w:val="22"/>
        </w:rPr>
        <w:t>Collected and reconciled product data from multiple sources to update product categories across two e-commerce websites.</w:t>
      </w:r>
    </w:p>
    <w:p w14:paraId="621B87AF" w14:textId="7326D6F4" w:rsidP="00A21269" w:rsidR="00A21269" w:rsidRDefault="00A21269">
      <w:pPr>
        <w:pStyle w:val="NoSpacing"/>
        <w:numPr>
          <w:ilvl w:val="0"/>
          <w:numId w:val="38"/>
        </w:numPr>
        <w:spacing w:before="40"/>
        <w:ind w:hanging="187" w:left="273"/>
        <w:jc w:val="both"/>
        <w:rPr>
          <w:rFonts w:cs="Calibri" w:eastAsia="Times New Roman"/>
          <w:spacing w:val="-2"/>
          <w:sz w:val="20"/>
          <w:szCs w:val="22"/>
        </w:rPr>
      </w:pPr>
      <w:r>
        <w:rPr>
          <w:rFonts w:cs="Calibri" w:eastAsia="Times New Roman"/>
          <w:spacing w:val="-2"/>
          <w:sz w:val="20"/>
          <w:szCs w:val="22"/>
        </w:rPr>
        <w:t>Led negotiations with federal, state, and corporate accounts – pinpointed needs and reviewed detailed specifications to create custom proposals for existing product lines or offer new product development to meet specific needs.</w:t>
      </w:r>
    </w:p>
    <w:p w14:paraId="51D41C96" w14:textId="77777777" w:rsidP="00AF1C9B" w:rsidR="00AF1C9B" w:rsidRDefault="00AF1C9B">
      <w:pPr>
        <w:pStyle w:val="NoSpacing"/>
        <w:spacing w:before="40"/>
        <w:jc w:val="both"/>
        <w:rPr>
          <w:rFonts w:cs="Calibri" w:eastAsia="Times New Roman"/>
          <w:spacing w:val="-2"/>
          <w:sz w:val="20"/>
          <w:szCs w:val="22"/>
        </w:rPr>
      </w:pPr>
    </w:p>
    <w:p w14:paraId="3411354B" w14:textId="6E25B35C" w:rsidP="00AF1C9B" w:rsidR="00A21269" w:rsidRDefault="00A21269">
      <w:pPr>
        <w:pStyle w:val="NoSpacing"/>
        <w:spacing w:before="40"/>
        <w:jc w:val="both"/>
        <w:rPr>
          <w:rFonts w:cs="Calibri" w:eastAsia="Times New Roman"/>
          <w:spacing w:val="-2"/>
          <w:sz w:val="20"/>
          <w:szCs w:val="22"/>
        </w:rPr>
      </w:pPr>
      <w:r w:rsidRPr="00A21269">
        <w:rPr>
          <w:rFonts w:cs="Calibri" w:eastAsia="Times New Roman"/>
          <w:spacing w:val="-2"/>
          <w:sz w:val="20"/>
          <w:szCs w:val="22"/>
          <w:u w:val="single"/>
        </w:rPr>
        <w:t>Additional Experience</w:t>
      </w:r>
      <w:r>
        <w:rPr>
          <w:rFonts w:cs="Calibri" w:eastAsia="Times New Roman"/>
          <w:spacing w:val="-2"/>
          <w:sz w:val="20"/>
          <w:szCs w:val="22"/>
        </w:rPr>
        <w:t>:</w:t>
      </w:r>
    </w:p>
    <w:p w14:paraId="375EC157" w14:textId="72F7C259" w:rsidP="00AF1C9B" w:rsidR="00A21269" w:rsidRDefault="00A21269">
      <w:pPr>
        <w:pStyle w:val="NoSpacing"/>
        <w:spacing w:before="40"/>
        <w:jc w:val="both"/>
        <w:rPr>
          <w:rFonts w:cs="Calibri" w:eastAsia="Times New Roman"/>
          <w:spacing w:val="-2"/>
          <w:sz w:val="20"/>
          <w:szCs w:val="22"/>
        </w:rPr>
      </w:pPr>
      <w:r w:rsidRPr="00A21269">
        <w:rPr>
          <w:rFonts w:cs="Calibri" w:eastAsia="Times New Roman"/>
          <w:b/>
          <w:spacing w:val="-2"/>
          <w:sz w:val="20"/>
          <w:szCs w:val="22"/>
        </w:rPr>
        <w:t>Marketing Assistant</w:t>
      </w:r>
      <w:r>
        <w:rPr>
          <w:rFonts w:cs="Calibri" w:eastAsia="Times New Roman"/>
          <w:spacing w:val="-2"/>
          <w:sz w:val="20"/>
          <w:szCs w:val="22"/>
        </w:rPr>
        <w:t>, Jones Services Company, 2009-2010 | 2007-2008</w:t>
      </w:r>
    </w:p>
    <w:p w14:paraId="35045D78" w14:textId="1948A6B9" w:rsidP="00AF1C9B" w:rsidR="00A21269" w:rsidRDefault="00A21269">
      <w:pPr>
        <w:pStyle w:val="NoSpacing"/>
        <w:spacing w:before="40"/>
        <w:jc w:val="both"/>
        <w:rPr>
          <w:rFonts w:cs="Calibri" w:eastAsia="Times New Roman"/>
          <w:spacing w:val="-2"/>
          <w:sz w:val="20"/>
          <w:szCs w:val="22"/>
        </w:rPr>
      </w:pPr>
      <w:r w:rsidRPr="00A21269">
        <w:rPr>
          <w:rFonts w:cs="Calibri" w:eastAsia="Times New Roman"/>
          <w:b/>
          <w:spacing w:val="-2"/>
          <w:sz w:val="20"/>
          <w:szCs w:val="22"/>
        </w:rPr>
        <w:t>Art Teacher (Leave Replacement)</w:t>
      </w:r>
      <w:r>
        <w:rPr>
          <w:rFonts w:cs="Calibri" w:eastAsia="Times New Roman"/>
          <w:spacing w:val="-2"/>
          <w:sz w:val="20"/>
          <w:szCs w:val="22"/>
        </w:rPr>
        <w:t>, Valley Central High School, 2008 – 2009</w:t>
      </w:r>
    </w:p>
    <w:p w14:paraId="4B5E39CA" w14:textId="0CC0FB59" w:rsidP="00AF1C9B" w:rsidR="00A21269" w:rsidRDefault="00A21269">
      <w:pPr>
        <w:pStyle w:val="NoSpacing"/>
        <w:spacing w:before="40"/>
        <w:jc w:val="both"/>
        <w:rPr>
          <w:rFonts w:cs="Calibri" w:eastAsia="Times New Roman"/>
          <w:spacing w:val="-2"/>
          <w:sz w:val="20"/>
          <w:szCs w:val="22"/>
        </w:rPr>
      </w:pPr>
      <w:r w:rsidRPr="00A21269">
        <w:rPr>
          <w:rFonts w:cs="Calibri" w:eastAsia="Times New Roman"/>
          <w:b/>
          <w:spacing w:val="-2"/>
          <w:sz w:val="20"/>
          <w:szCs w:val="22"/>
        </w:rPr>
        <w:t>Substitute Teacher</w:t>
      </w:r>
      <w:r>
        <w:rPr>
          <w:rFonts w:cs="Calibri" w:eastAsia="Times New Roman"/>
          <w:spacing w:val="-2"/>
          <w:sz w:val="20"/>
          <w:szCs w:val="22"/>
        </w:rPr>
        <w:t>, Monroe-Woodbury Central School District, 2007- 2008</w:t>
      </w:r>
    </w:p>
    <w:p w14:paraId="26C91F42" w14:textId="00DFA41A" w:rsidP="00AF1C9B" w:rsidR="00A21269" w:rsidRDefault="00A21269">
      <w:pPr>
        <w:pStyle w:val="NoSpacing"/>
        <w:spacing w:before="40"/>
        <w:jc w:val="both"/>
        <w:rPr>
          <w:rFonts w:cs="Calibri" w:eastAsia="Times New Roman"/>
          <w:spacing w:val="-2"/>
          <w:sz w:val="20"/>
          <w:szCs w:val="22"/>
        </w:rPr>
      </w:pPr>
      <w:r w:rsidRPr="00A21269">
        <w:rPr>
          <w:rFonts w:cs="Calibri" w:eastAsia="Times New Roman"/>
          <w:b/>
          <w:spacing w:val="-2"/>
          <w:sz w:val="20"/>
          <w:szCs w:val="22"/>
        </w:rPr>
        <w:t>Staffing Coordinator</w:t>
      </w:r>
      <w:r>
        <w:rPr>
          <w:rFonts w:cs="Calibri" w:eastAsia="Times New Roman"/>
          <w:spacing w:val="-2"/>
          <w:sz w:val="20"/>
          <w:szCs w:val="22"/>
        </w:rPr>
        <w:t>, Gate Hill Day Camp, 2005 - 2007</w:t>
      </w:r>
    </w:p>
    <w:p w14:paraId="69CCFD3E" w14:textId="723A90F4" w:rsidP="00AF1C9B" w:rsidR="00AF1C9B" w:rsidRDefault="00AF1C9B" w:rsidRPr="00257F7F">
      <w:pPr>
        <w:pStyle w:val="NoSpacing"/>
        <w:pBdr>
          <w:bottom w:color="7F7F7F" w:space="1" w:sz="12" w:val="single"/>
        </w:pBdr>
        <w:tabs>
          <w:tab w:pos="1395" w:val="left"/>
        </w:tabs>
        <w:spacing w:before="120"/>
        <w:rPr>
          <w:rFonts w:cs="Calibri"/>
          <w:i/>
          <w:color w:val="002060"/>
          <w:sz w:val="28"/>
          <w:szCs w:val="26"/>
        </w:rPr>
      </w:pPr>
      <w:r w:rsidRPr="00257F7F">
        <w:rPr>
          <w:rFonts w:cs="Calibri" w:eastAsia="Times New Roman"/>
          <w:b/>
          <w:i/>
          <w:color w:val="002060"/>
          <w:spacing w:val="-2"/>
          <w:sz w:val="28"/>
          <w:szCs w:val="26"/>
        </w:rPr>
        <w:t xml:space="preserve">Education </w:t>
      </w:r>
    </w:p>
    <w:p w14:paraId="25E7CFE6" w14:textId="3780C7E8" w:rsidP="00A21269" w:rsidR="00A21269" w:rsidRDefault="00A21269" w:rsidRPr="00A21269">
      <w:pPr>
        <w:pStyle w:val="NoSpacing"/>
        <w:spacing w:before="40"/>
        <w:rPr>
          <w:rFonts w:cs="Calibri" w:eastAsia="Times New Roman"/>
          <w:spacing w:val="-2"/>
          <w:sz w:val="20"/>
          <w:szCs w:val="22"/>
        </w:rPr>
      </w:pPr>
      <w:r>
        <w:rPr>
          <w:rFonts w:cs="Calibri" w:eastAsia="Times New Roman"/>
          <w:b/>
          <w:bCs/>
          <w:spacing w:val="-2"/>
          <w:sz w:val="20"/>
          <w:szCs w:val="22"/>
        </w:rPr>
        <w:t>Bachelor’s Degree in Contemporary Arts</w:t>
      </w:r>
      <w:r w:rsidR="00AF1C9B" w:rsidRPr="00527F58">
        <w:rPr>
          <w:rFonts w:cs="Calibri" w:eastAsia="Times New Roman"/>
          <w:b/>
          <w:bCs/>
          <w:spacing w:val="-2"/>
          <w:sz w:val="20"/>
          <w:szCs w:val="22"/>
        </w:rPr>
        <w:t xml:space="preserve">, </w:t>
      </w:r>
      <w:r>
        <w:rPr>
          <w:rFonts w:cs="Calibri" w:eastAsia="Times New Roman"/>
          <w:b/>
          <w:bCs/>
          <w:spacing w:val="-2"/>
          <w:sz w:val="20"/>
          <w:szCs w:val="22"/>
        </w:rPr>
        <w:t>Minor: Teacher Education</w:t>
      </w:r>
      <w:r w:rsidR="00AF1C9B" w:rsidRPr="00527F58">
        <w:rPr>
          <w:rFonts w:cs="Calibri" w:eastAsia="Times New Roman"/>
          <w:b/>
          <w:bCs/>
          <w:spacing w:val="-2"/>
          <w:sz w:val="20"/>
          <w:szCs w:val="22"/>
        </w:rPr>
        <w:t xml:space="preserve"> </w:t>
      </w:r>
    </w:p>
    <w:p w14:paraId="1320BBB0" w14:textId="70AA12EA" w:rsidP="002A433D" w:rsidR="00AF1C9B" w:rsidRDefault="002A433D">
      <w:pPr>
        <w:pStyle w:val="NoSpacing"/>
        <w:spacing w:before="40"/>
        <w:rPr>
          <w:rFonts w:cs="Calibri" w:eastAsia="Times New Roman"/>
          <w:spacing w:val="-2"/>
          <w:sz w:val="20"/>
          <w:szCs w:val="22"/>
        </w:rPr>
      </w:pPr>
      <w:r w:rsidRPr="002A433D">
        <w:rPr>
          <w:rFonts w:cs="Calibri" w:eastAsia="Times New Roman"/>
          <w:bCs/>
          <w:spacing w:val="-2"/>
          <w:sz w:val="20"/>
          <w:szCs w:val="22"/>
        </w:rPr>
        <w:t>Ramapo College of New Jersey</w:t>
      </w:r>
      <w:r w:rsidR="00AF1C9B" w:rsidRPr="002A433D">
        <w:rPr>
          <w:rFonts w:cs="Calibri" w:eastAsia="Times New Roman"/>
          <w:bCs/>
          <w:spacing w:val="-2"/>
          <w:sz w:val="20"/>
          <w:szCs w:val="22"/>
        </w:rPr>
        <w:t xml:space="preserve">, </w:t>
      </w:r>
      <w:r w:rsidRPr="002A433D">
        <w:rPr>
          <w:rFonts w:cs="Calibri" w:eastAsia="Times New Roman"/>
          <w:bCs/>
          <w:spacing w:val="-2"/>
          <w:sz w:val="20"/>
          <w:szCs w:val="22"/>
        </w:rPr>
        <w:t>Mahwah, NJ</w:t>
      </w:r>
    </w:p>
    <w:p w14:paraId="47A498D0" w14:textId="77777777" w:rsidP="002A433D" w:rsidR="002A433D" w:rsidRDefault="002A433D">
      <w:pPr>
        <w:pStyle w:val="NoSpacing"/>
        <w:spacing w:before="40"/>
        <w:rPr>
          <w:rFonts w:cs="Calibri" w:eastAsia="Times New Roman"/>
          <w:spacing w:val="-2"/>
          <w:sz w:val="20"/>
          <w:szCs w:val="22"/>
        </w:rPr>
      </w:pPr>
    </w:p>
    <w:p w14:paraId="10873C81" w14:textId="639071CA" w:rsidP="002A433D" w:rsidR="002A433D" w:rsidRDefault="002A433D" w:rsidRPr="002A433D">
      <w:pPr>
        <w:pStyle w:val="NoSpacing"/>
        <w:spacing w:before="40"/>
        <w:rPr>
          <w:rFonts w:cs="Calibri" w:eastAsia="Times New Roman"/>
          <w:b/>
          <w:spacing w:val="-2"/>
          <w:sz w:val="20"/>
          <w:szCs w:val="22"/>
        </w:rPr>
      </w:pPr>
      <w:r w:rsidRPr="002A433D">
        <w:rPr>
          <w:rFonts w:cs="Calibri" w:eastAsia="Times New Roman"/>
          <w:b/>
          <w:spacing w:val="-2"/>
          <w:sz w:val="20"/>
          <w:szCs w:val="22"/>
        </w:rPr>
        <w:t>Associate’s Degree in Fashion Merchandising, Cum Laude</w:t>
      </w:r>
    </w:p>
    <w:p w14:paraId="73B9E09C" w14:textId="00534102" w:rsidP="002A433D" w:rsidR="002A433D" w:rsidRDefault="002A433D">
      <w:pPr>
        <w:pStyle w:val="NoSpacing"/>
        <w:spacing w:before="40"/>
        <w:rPr>
          <w:rFonts w:cs="Calibri" w:eastAsia="Times New Roman"/>
          <w:spacing w:val="-2"/>
          <w:sz w:val="20"/>
          <w:szCs w:val="22"/>
        </w:rPr>
      </w:pPr>
      <w:r>
        <w:rPr>
          <w:rFonts w:cs="Calibri" w:eastAsia="Times New Roman"/>
          <w:spacing w:val="-2"/>
          <w:sz w:val="20"/>
          <w:szCs w:val="22"/>
        </w:rPr>
        <w:t>Fashion Institute of Technology State University of New York, New York, NY</w:t>
      </w:r>
    </w:p>
    <w:p w14:paraId="123302F0" w14:textId="5D47BB73" w:rsidP="002A433D" w:rsidR="002A433D" w:rsidRDefault="002A433D" w:rsidRPr="00257F7F">
      <w:pPr>
        <w:pStyle w:val="NoSpacing"/>
        <w:pBdr>
          <w:bottom w:color="7F7F7F" w:space="1" w:sz="12" w:val="single"/>
        </w:pBdr>
        <w:tabs>
          <w:tab w:pos="1395" w:val="left"/>
        </w:tabs>
        <w:spacing w:before="120"/>
        <w:rPr>
          <w:rFonts w:cs="Calibri"/>
          <w:i/>
          <w:color w:val="002060"/>
          <w:sz w:val="28"/>
          <w:szCs w:val="26"/>
        </w:rPr>
      </w:pPr>
      <w:r>
        <w:rPr>
          <w:rFonts w:cs="Calibri" w:eastAsia="Times New Roman"/>
          <w:b/>
          <w:i/>
          <w:color w:val="002060"/>
          <w:spacing w:val="-2"/>
          <w:sz w:val="28"/>
          <w:szCs w:val="26"/>
        </w:rPr>
        <w:t>Technical Skills</w:t>
      </w:r>
    </w:p>
    <w:p w14:paraId="3CEAAE71" w14:textId="77777777" w:rsidP="002A433D" w:rsidR="002A433D" w:rsidRDefault="002A433D">
      <w:pPr>
        <w:pStyle w:val="NoSpacing"/>
        <w:spacing w:before="40"/>
        <w:rPr>
          <w:rFonts w:cs="Calibri" w:eastAsia="Times New Roman"/>
          <w:b/>
          <w:bCs/>
          <w:spacing w:val="-2"/>
          <w:sz w:val="20"/>
          <w:szCs w:val="22"/>
        </w:rPr>
      </w:pPr>
    </w:p>
    <w:p w14:paraId="07694820" w14:textId="49D521E9" w:rsidP="002A433D" w:rsidR="002A433D" w:rsidRDefault="002A433D" w:rsidRPr="002A433D">
      <w:pPr>
        <w:pStyle w:val="NoSpacing"/>
        <w:spacing w:before="40"/>
        <w:rPr>
          <w:rFonts w:cs="Calibri" w:eastAsia="Times New Roman"/>
          <w:spacing w:val="-2"/>
          <w:sz w:val="20"/>
          <w:szCs w:val="22"/>
        </w:rPr>
      </w:pPr>
      <w:r w:rsidRPr="002A433D">
        <w:rPr>
          <w:rFonts w:cs="Calibri" w:eastAsia="Times New Roman"/>
          <w:b/>
          <w:spacing w:val="-2"/>
          <w:sz w:val="20"/>
          <w:szCs w:val="22"/>
        </w:rPr>
        <w:t>Software</w:t>
      </w:r>
      <w:r>
        <w:rPr>
          <w:rFonts w:cs="Calibri" w:eastAsia="Times New Roman"/>
          <w:spacing w:val="-2"/>
          <w:sz w:val="20"/>
          <w:szCs w:val="22"/>
        </w:rPr>
        <w:t xml:space="preserve">: </w:t>
      </w:r>
      <w:r w:rsidRPr="002A433D">
        <w:rPr>
          <w:rFonts w:cs="Calibri" w:eastAsia="Times New Roman"/>
          <w:spacing w:val="-2"/>
          <w:sz w:val="20"/>
          <w:szCs w:val="22"/>
        </w:rPr>
        <w:t xml:space="preserve">Microsoft Office Suite, </w:t>
      </w:r>
      <w:proofErr w:type="spellStart"/>
      <w:r w:rsidRPr="002A433D">
        <w:rPr>
          <w:rFonts w:cs="Calibri" w:eastAsia="Times New Roman"/>
          <w:spacing w:val="-2"/>
          <w:sz w:val="20"/>
          <w:szCs w:val="22"/>
        </w:rPr>
        <w:t>Apsiva</w:t>
      </w:r>
      <w:proofErr w:type="spellEnd"/>
      <w:r w:rsidRPr="002A433D">
        <w:rPr>
          <w:rFonts w:cs="Calibri" w:eastAsia="Times New Roman"/>
          <w:spacing w:val="-2"/>
          <w:sz w:val="20"/>
          <w:szCs w:val="22"/>
        </w:rPr>
        <w:t xml:space="preserve"> CMS, Adobe Photoshop, Adobe Acrobat, Illustrator &amp; InDesign, Sage Mas90, Success Ware Database and Client Management Software</w:t>
      </w:r>
    </w:p>
    <w:p w14:paraId="53C2C097" w14:textId="6C1F7EFB" w:rsidP="002A433D" w:rsidR="002A433D" w:rsidRDefault="002A433D">
      <w:pPr>
        <w:pStyle w:val="NoSpacing"/>
        <w:spacing w:before="40"/>
        <w:rPr>
          <w:rFonts w:cs="Calibri" w:eastAsia="Times New Roman"/>
          <w:spacing w:val="-2"/>
          <w:sz w:val="20"/>
          <w:szCs w:val="22"/>
        </w:rPr>
      </w:pPr>
      <w:r w:rsidRPr="002A433D">
        <w:rPr>
          <w:rFonts w:cs="Calibri" w:eastAsia="Times New Roman"/>
          <w:b/>
          <w:spacing w:val="-2"/>
          <w:sz w:val="20"/>
          <w:szCs w:val="22"/>
        </w:rPr>
        <w:t>Photography</w:t>
      </w:r>
      <w:r>
        <w:rPr>
          <w:rFonts w:cs="Calibri" w:eastAsia="Times New Roman"/>
          <w:spacing w:val="-2"/>
          <w:sz w:val="20"/>
          <w:szCs w:val="22"/>
        </w:rPr>
        <w:t xml:space="preserve">: </w:t>
      </w:r>
      <w:r w:rsidRPr="002A433D">
        <w:rPr>
          <w:rFonts w:cs="Calibri" w:eastAsia="Times New Roman"/>
          <w:spacing w:val="-2"/>
          <w:sz w:val="20"/>
          <w:szCs w:val="22"/>
        </w:rPr>
        <w:t>Photography SLR/Black &amp; White/Color/Darkroom, Digital, and Alternative Methods</w:t>
      </w:r>
    </w:p>
    <w:p w14:paraId="1ADE0DC3" w14:textId="77777777" w:rsidP="002A433D" w:rsidR="002A433D" w:rsidRDefault="002A433D" w:rsidRPr="00D96BC8">
      <w:pPr>
        <w:pStyle w:val="NoSpacing"/>
        <w:spacing w:before="40"/>
        <w:rPr>
          <w:rFonts w:cs="Calibri" w:eastAsia="Times New Roman"/>
          <w:spacing w:val="-2"/>
          <w:sz w:val="20"/>
          <w:szCs w:val="22"/>
        </w:rPr>
      </w:pPr>
    </w:p>
    <w:sectPr w:rsidR="002A433D" w:rsidRPr="00D96BC8" w:rsidSect="00393421">
      <w:type w:val="continuous"/>
      <w:pgSz w:h="15840" w:w="12240"/>
      <w:pgMar w:bottom="720" w:footer="720" w:gutter="0" w:header="720" w:left="720" w:right="720" w:top="72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07FB82" w14:textId="77777777" w:rsidR="00223308" w:rsidRDefault="00223308">
      <w:pPr>
        <w:spacing w:after="0" w:line="240" w:lineRule="auto"/>
      </w:pPr>
      <w:r>
        <w:separator/>
      </w:r>
    </w:p>
  </w:endnote>
  <w:endnote w:type="continuationSeparator" w:id="0">
    <w:p w14:paraId="0C24DBAE" w14:textId="77777777" w:rsidR="00223308" w:rsidRDefault="00223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14:paraId="768B54CF" w14:textId="77777777" w:rsidR="00223308" w:rsidRDefault="00223308">
      <w:pPr>
        <w:spacing w:after="0" w:line="240" w:lineRule="auto"/>
      </w:pPr>
      <w:r>
        <w:separator/>
      </w:r>
    </w:p>
  </w:footnote>
  <w:footnote w:id="0" w:type="continuationSeparator">
    <w:p w14:paraId="2015BC99" w14:textId="77777777" w:rsidR="00223308" w:rsidRDefault="002233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15989AA2" w14:textId="2CBB4B96" w:rsidP="00D96BC8" w:rsidR="00D96BC8" w:rsidRDefault="002A433D" w:rsidRPr="003A39D0">
    <w:pPr>
      <w:pStyle w:val="Standard"/>
      <w:pBdr>
        <w:bottom w:color="7F7F7F" w:space="1" w:sz="12" w:val="single"/>
      </w:pBdr>
      <w:rPr>
        <w:rFonts w:cs="Calibri"/>
        <w:b/>
        <w:color w:val="002060"/>
        <w:spacing w:val="-2"/>
        <w:sz w:val="20"/>
        <w:szCs w:val="20"/>
      </w:rPr>
    </w:pPr>
    <w:r w:rsidRPr="002A433D">
      <w:rPr>
        <w:rFonts w:cs="Calibri"/>
        <w:b/>
        <w:color w:val="002060"/>
        <w:spacing w:val="-2"/>
        <w:sz w:val="28"/>
        <w:szCs w:val="28"/>
      </w:rPr>
      <w:t>MARY-ELIZABETH MORGIEWICZ</w:t>
    </w:r>
    <w:r w:rsidR="00D96BC8" w:rsidRPr="003A39D0">
      <w:rPr>
        <w:rFonts w:cs="Calibri"/>
        <w:b/>
        <w:color w:val="002060"/>
        <w:spacing w:val="-2"/>
        <w:sz w:val="20"/>
        <w:szCs w:val="20"/>
      </w:rPr>
      <w:t xml:space="preserve"> |</w:t>
    </w:r>
    <w:r w:rsidR="00D96BC8" w:rsidRPr="003A39D0">
      <w:rPr>
        <w:rFonts w:cs="Calibri"/>
        <w:color w:val="002060"/>
        <w:spacing w:val="-2"/>
        <w:sz w:val="20"/>
        <w:szCs w:val="20"/>
      </w:rPr>
      <w:t xml:space="preserve"> (</w:t>
    </w:r>
    <w:r>
      <w:rPr>
        <w:rFonts w:cs="Calibri"/>
        <w:color w:val="002060"/>
        <w:spacing w:val="-2"/>
        <w:sz w:val="20"/>
        <w:szCs w:val="20"/>
      </w:rPr>
      <w:t>845</w:t>
    </w:r>
    <w:r w:rsidR="00D96BC8" w:rsidRPr="003A39D0">
      <w:rPr>
        <w:rFonts w:cs="Calibri"/>
        <w:color w:val="002060"/>
        <w:spacing w:val="-2"/>
        <w:sz w:val="20"/>
        <w:szCs w:val="20"/>
      </w:rPr>
      <w:t xml:space="preserve">) </w:t>
    </w:r>
    <w:r>
      <w:rPr>
        <w:rFonts w:cs="Calibri"/>
        <w:color w:val="002060"/>
        <w:spacing w:val="-2"/>
        <w:sz w:val="20"/>
        <w:szCs w:val="20"/>
      </w:rPr>
      <w:t>597</w:t>
    </w:r>
    <w:r w:rsidR="00D96BC8" w:rsidRPr="003A39D0">
      <w:rPr>
        <w:rFonts w:cs="Calibri"/>
        <w:color w:val="002060"/>
        <w:spacing w:val="-2"/>
        <w:sz w:val="20"/>
        <w:szCs w:val="20"/>
      </w:rPr>
      <w:t>-</w:t>
    </w:r>
    <w:r>
      <w:rPr>
        <w:rFonts w:cs="Calibri"/>
        <w:color w:val="002060"/>
        <w:spacing w:val="-2"/>
        <w:sz w:val="20"/>
        <w:szCs w:val="20"/>
      </w:rPr>
      <w:t>4273</w:t>
    </w:r>
    <w:r w:rsidR="00D96BC8" w:rsidRPr="003A39D0">
      <w:rPr>
        <w:rFonts w:cs="Calibri"/>
        <w:color w:val="002060"/>
        <w:spacing w:val="-2"/>
        <w:sz w:val="20"/>
        <w:szCs w:val="20"/>
      </w:rPr>
      <w:t xml:space="preserve"> </w:t>
    </w:r>
    <w:r w:rsidR="00D96BC8" w:rsidRPr="003A39D0">
      <w:rPr>
        <w:rFonts w:cs="Calibri"/>
        <w:b/>
        <w:color w:val="002060"/>
        <w:spacing w:val="-2"/>
        <w:sz w:val="20"/>
        <w:szCs w:val="20"/>
      </w:rPr>
      <w:t>|</w:t>
    </w:r>
    <w:r w:rsidR="00D96BC8" w:rsidRPr="003A39D0">
      <w:rPr>
        <w:rFonts w:cs="Calibri"/>
        <w:color w:val="002060"/>
        <w:spacing w:val="-2"/>
        <w:sz w:val="20"/>
        <w:szCs w:val="20"/>
      </w:rPr>
      <w:t xml:space="preserve"> </w:t>
    </w:r>
    <w:hyperlink r:id="rId1" w:history="1">
      <w:r w:rsidR="006B5184" w:rsidRPr="003E4957">
        <w:rPr>
          <w:rStyle w:val="Hyperlink"/>
          <w:rFonts w:cs="Calibri"/>
          <w:spacing w:val="-2"/>
          <w:sz w:val="20"/>
          <w:szCs w:val="20"/>
        </w:rPr>
        <w:t>me.morgiewicz@gmail.com</w:t>
      </w:r>
    </w:hyperlink>
    <w:r w:rsidR="00D96BC8" w:rsidRPr="003A39D0">
      <w:rPr>
        <w:rFonts w:cs="Calibri"/>
        <w:color w:val="002060"/>
        <w:spacing w:val="-2"/>
        <w:sz w:val="20"/>
        <w:szCs w:val="20"/>
      </w:rPr>
      <w:t xml:space="preserve">  </w:t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05942C0A"/>
    <w:multiLevelType w:val="hybridMultilevel"/>
    <w:tmpl w:val="8FB2496E"/>
    <w:lvl w:ilvl="0" w:tplc="04090009">
      <w:start w:val="1"/>
      <w:numFmt w:val="bullet"/>
      <w:lvlText w:val=""/>
      <w:lvlJc w:val="left"/>
      <w:pPr>
        <w:ind w:hanging="360" w:left="72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">
    <w:nsid w:val="0FC11288"/>
    <w:multiLevelType w:val="multilevel"/>
    <w:tmpl w:val="2506A530"/>
    <w:styleLink w:val="WWNum1"/>
    <w:lvl w:ilvl="0">
      <w:numFmt w:val="bullet"/>
      <w:lvlText w:val="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cs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cs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cs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">
    <w:nsid w:val="13C0681C"/>
    <w:multiLevelType w:val="multilevel"/>
    <w:tmpl w:val="6A246C98"/>
    <w:styleLink w:val="WWNum10"/>
    <w:lvl w:ilvl="0">
      <w:numFmt w:val="bullet"/>
      <w:lvlText w:val="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cs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cs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cs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">
    <w:nsid w:val="144D01BA"/>
    <w:multiLevelType w:val="multilevel"/>
    <w:tmpl w:val="B27E0C50"/>
    <w:styleLink w:val="WWNum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cs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cs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cs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">
    <w:nsid w:val="189D7A99"/>
    <w:multiLevelType w:val="hybridMultilevel"/>
    <w:tmpl w:val="524CBF50"/>
    <w:lvl w:ilvl="0" w:tplc="04EE8A56">
      <w:start w:val="1"/>
      <w:numFmt w:val="bullet"/>
      <w:lvlText w:val=""/>
      <w:lvlJc w:val="left"/>
      <w:pPr>
        <w:ind w:hanging="360" w:left="540"/>
      </w:pPr>
      <w:rPr>
        <w:rFonts w:ascii="Wingdings" w:hAnsi="Wingdings" w:hint="default"/>
        <w:sz w:val="22"/>
      </w:rPr>
    </w:lvl>
    <w:lvl w:ilvl="1" w:tentative="1" w:tplc="04090003">
      <w:start w:val="1"/>
      <w:numFmt w:val="bullet"/>
      <w:lvlText w:val="o"/>
      <w:lvlJc w:val="left"/>
      <w:pPr>
        <w:ind w:hanging="360" w:left="126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98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70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42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1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86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58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300"/>
      </w:pPr>
      <w:rPr>
        <w:rFonts w:ascii="Wingdings" w:hAnsi="Wingdings" w:hint="default"/>
      </w:rPr>
    </w:lvl>
  </w:abstractNum>
  <w:abstractNum w:abstractNumId="5">
    <w:nsid w:val="1D47738D"/>
    <w:multiLevelType w:val="multilevel"/>
    <w:tmpl w:val="5936F676"/>
    <w:styleLink w:val="WWNum12"/>
    <w:lvl w:ilvl="0">
      <w:numFmt w:val="bullet"/>
      <w:lvlText w:val="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cs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cs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cs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1E85135B"/>
    <w:multiLevelType w:val="hybridMultilevel"/>
    <w:tmpl w:val="9A96F4A4"/>
    <w:lvl w:ilvl="0" w:tplc="BA3E84C0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  <w:sz w:val="22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7">
    <w:nsid w:val="1FEA1B1C"/>
    <w:multiLevelType w:val="multilevel"/>
    <w:tmpl w:val="70D2883C"/>
    <w:styleLink w:val="WWNum5"/>
    <w:lvl w:ilvl="0">
      <w:numFmt w:val="bullet"/>
      <w:lvlText w:val="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cs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cs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cs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">
    <w:nsid w:val="21B84200"/>
    <w:multiLevelType w:val="hybridMultilevel"/>
    <w:tmpl w:val="4A8C4CE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FACCF618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8E46A8A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773A650C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B200A00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E0D688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D97E316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5DF6036A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64CE8BCE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">
    <w:nsid w:val="259868DA"/>
    <w:multiLevelType w:val="hybridMultilevel"/>
    <w:tmpl w:val="3632AD9E"/>
    <w:lvl w:ilvl="0" w:tplc="FB7A1782">
      <w:start w:val="1"/>
      <w:numFmt w:val="bullet"/>
      <w:lvlText w:val=""/>
      <w:lvlJc w:val="left"/>
      <w:pPr>
        <w:ind w:hanging="360" w:left="1080"/>
      </w:pPr>
      <w:rPr>
        <w:rFonts w:ascii="Wingdings" w:hAnsi="Wingdings" w:hint="default"/>
        <w:sz w:val="22"/>
      </w:rPr>
    </w:lvl>
    <w:lvl w:ilvl="1" w:tentative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:abstractNumId="10">
    <w:nsid w:val="29C93405"/>
    <w:multiLevelType w:val="hybridMultilevel"/>
    <w:tmpl w:val="A7B2F99E"/>
    <w:lvl w:ilvl="0" w:tplc="0409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1">
    <w:nsid w:val="2AEA07C7"/>
    <w:multiLevelType w:val="multilevel"/>
    <w:tmpl w:val="08FCEA52"/>
    <w:styleLink w:val="WWNum3"/>
    <w:lvl w:ilvl="0">
      <w:numFmt w:val="bullet"/>
      <w:lvlText w:val="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cs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cs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cs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2">
    <w:nsid w:val="2B9B194B"/>
    <w:multiLevelType w:val="hybridMultilevel"/>
    <w:tmpl w:val="5FF83374"/>
    <w:lvl w:ilvl="0" w:tplc="4A7872DC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  <w:sz w:val="20"/>
      </w:rPr>
    </w:lvl>
    <w:lvl w:ilvl="1" w:tentative="1" w:tplc="0ACA62F8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30405B9E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10D6253C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D682ED32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5A1EC1D4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7FB4A7B8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EE967116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D32E324A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3">
    <w:nsid w:val="2F563D9E"/>
    <w:multiLevelType w:val="hybridMultilevel"/>
    <w:tmpl w:val="398047C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4">
    <w:nsid w:val="30B55068"/>
    <w:multiLevelType w:val="hybridMultilevel"/>
    <w:tmpl w:val="5B46EEB4"/>
    <w:lvl w:ilvl="0" w:tplc="05303CF6">
      <w:start w:val="1"/>
      <w:numFmt w:val="bullet"/>
      <w:lvlText w:val="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  <w:i w:val="0"/>
        <w:color w:val="auto"/>
        <w:sz w:val="22"/>
        <w:szCs w:val="22"/>
      </w:rPr>
    </w:lvl>
    <w:lvl w:ilvl="1" w:tentative="1" w:tplc="04090003">
      <w:start w:val="1"/>
      <w:numFmt w:val="bullet"/>
      <w:lvlText w:val="o"/>
      <w:lvlJc w:val="left"/>
      <w:pPr>
        <w:tabs>
          <w:tab w:pos="1080" w:val="num"/>
        </w:tabs>
        <w:ind w:hanging="360" w:left="108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1800" w:val="num"/>
        </w:tabs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</w:abstractNum>
  <w:abstractNum w:abstractNumId="15">
    <w:nsid w:val="34136D96"/>
    <w:multiLevelType w:val="multilevel"/>
    <w:tmpl w:val="B6686022"/>
    <w:styleLink w:val="WWNum15"/>
    <w:lvl w:ilvl="0">
      <w:numFmt w:val="bullet"/>
      <w:lvlText w:val="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cs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cs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cs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6">
    <w:nsid w:val="346F38E4"/>
    <w:multiLevelType w:val="multilevel"/>
    <w:tmpl w:val="A5DA0AA2"/>
    <w:styleLink w:val="WW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cs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cs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cs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7">
    <w:nsid w:val="36384B33"/>
    <w:multiLevelType w:val="hybridMultilevel"/>
    <w:tmpl w:val="2272C21C"/>
    <w:lvl w:ilvl="0" w:tplc="2CD663E2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  <w:sz w:val="22"/>
        <w:szCs w:val="22"/>
      </w:rPr>
    </w:lvl>
    <w:lvl w:ilvl="1" w:tentative="1" w:tplc="A2F63CE6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AE6CDD08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260CF580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B7CC821E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1F1243F8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EC26998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84DC5B00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90103812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8">
    <w:nsid w:val="36EC3EA6"/>
    <w:multiLevelType w:val="hybridMultilevel"/>
    <w:tmpl w:val="297E299E"/>
    <w:lvl w:ilvl="0" w:tplc="04090009">
      <w:start w:val="1"/>
      <w:numFmt w:val="bullet"/>
      <w:lvlText w:val=""/>
      <w:lvlJc w:val="left"/>
      <w:pPr>
        <w:ind w:hanging="360" w:left="540"/>
      </w:pPr>
      <w:rPr>
        <w:rFonts w:ascii="Wingdings" w:hAnsi="Wingdings" w:hint="default"/>
        <w:sz w:val="20"/>
      </w:rPr>
    </w:lvl>
    <w:lvl w:ilvl="1" w:tentative="1" w:tplc="04090003">
      <w:start w:val="1"/>
      <w:numFmt w:val="bullet"/>
      <w:lvlText w:val="o"/>
      <w:lvlJc w:val="left"/>
      <w:pPr>
        <w:ind w:hanging="360" w:left="126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98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70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42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1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86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58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300"/>
      </w:pPr>
      <w:rPr>
        <w:rFonts w:ascii="Wingdings" w:hAnsi="Wingdings" w:hint="default"/>
      </w:rPr>
    </w:lvl>
  </w:abstractNum>
  <w:abstractNum w:abstractNumId="19">
    <w:nsid w:val="386D6EDC"/>
    <w:multiLevelType w:val="multilevel"/>
    <w:tmpl w:val="601CAB7C"/>
    <w:styleLink w:val="WWNum1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cs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cs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cs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0">
    <w:nsid w:val="41D66AB5"/>
    <w:multiLevelType w:val="hybridMultilevel"/>
    <w:tmpl w:val="CF44EF1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AB42A2E0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15C0BEE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5C18A014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A52E8408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8E20E5BC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1B9A34B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AC0AB0E8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3E304B94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1">
    <w:nsid w:val="44425C6E"/>
    <w:multiLevelType w:val="hybridMultilevel"/>
    <w:tmpl w:val="62D29AEE"/>
    <w:lvl w:ilvl="0" w:tplc="0409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2">
    <w:nsid w:val="4B9B320C"/>
    <w:multiLevelType w:val="multilevel"/>
    <w:tmpl w:val="48D0BEE2"/>
    <w:styleLink w:val="WWNum13"/>
    <w:lvl w:ilvl="0">
      <w:numFmt w:val="bullet"/>
      <w:lvlText w:val="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cs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cs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cs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3">
    <w:nsid w:val="54DB23F3"/>
    <w:multiLevelType w:val="hybridMultilevel"/>
    <w:tmpl w:val="9D36CC66"/>
    <w:lvl w:ilvl="0" w:tplc="0409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4">
    <w:nsid w:val="5D4E522E"/>
    <w:multiLevelType w:val="multilevel"/>
    <w:tmpl w:val="D002715C"/>
    <w:styleLink w:val="WWNum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5">
    <w:nsid w:val="60D177A8"/>
    <w:multiLevelType w:val="hybridMultilevel"/>
    <w:tmpl w:val="9A728E3E"/>
    <w:lvl w:ilvl="0" w:tplc="933282A0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A4DAE870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B27A8FB4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7C44E0E6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9B80FC2A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8E967952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E0F4B06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562643B0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1B5E3DE2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6">
    <w:nsid w:val="617105A8"/>
    <w:multiLevelType w:val="multilevel"/>
    <w:tmpl w:val="722C9E6A"/>
    <w:styleLink w:val="WWNum8"/>
    <w:lvl w:ilvl="0">
      <w:numFmt w:val="bullet"/>
      <w:lvlText w:val="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cs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cs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cs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7">
    <w:nsid w:val="61723019"/>
    <w:multiLevelType w:val="hybridMultilevel"/>
    <w:tmpl w:val="F6E0A35E"/>
    <w:lvl w:ilvl="0" w:tplc="CF52F338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  <w:sz w:val="20"/>
      </w:rPr>
    </w:lvl>
    <w:lvl w:ilvl="1" w:tentative="1" w:tplc="4CB65372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BE66DC3E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EDFA4EB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4D703C02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830000BE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AF76D048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D5F00726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BEFC7C9A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8">
    <w:nsid w:val="63712E7D"/>
    <w:multiLevelType w:val="hybridMultilevel"/>
    <w:tmpl w:val="CD12C816"/>
    <w:lvl w:ilvl="0" w:tplc="77020CEC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  <w:sz w:val="22"/>
        <w:szCs w:val="22"/>
      </w:rPr>
    </w:lvl>
    <w:lvl w:ilvl="1" w:tentative="1" w:tplc="B6824724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9FC4BE3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7B272C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F87423B2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AA24D8C8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FEAEF21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2840AAB8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E3B4ECB4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9">
    <w:nsid w:val="69BC2A61"/>
    <w:multiLevelType w:val="multilevel"/>
    <w:tmpl w:val="01322DEC"/>
    <w:styleLink w:val="WWNum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cs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cs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cs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0">
    <w:nsid w:val="6B444BDA"/>
    <w:multiLevelType w:val="multilevel"/>
    <w:tmpl w:val="6302C794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cs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cs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cs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1">
    <w:nsid w:val="6EDE0D02"/>
    <w:multiLevelType w:val="multilevel"/>
    <w:tmpl w:val="7724FF9A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cs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cs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cs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2">
    <w:nsid w:val="78CA255F"/>
    <w:multiLevelType w:val="hybridMultilevel"/>
    <w:tmpl w:val="0D5A7DDA"/>
    <w:lvl w:ilvl="0" w:tplc="556C9072">
      <w:start w:val="1"/>
      <w:numFmt w:val="bullet"/>
      <w:lvlText w:val=""/>
      <w:lvlJc w:val="left"/>
      <w:pPr>
        <w:ind w:hanging="360" w:left="540"/>
      </w:pPr>
      <w:rPr>
        <w:rFonts w:ascii="Symbol" w:hAnsi="Symbol" w:hint="default"/>
        <w:sz w:val="20"/>
      </w:rPr>
    </w:lvl>
    <w:lvl w:ilvl="1" w:tentative="1" w:tplc="04090003">
      <w:start w:val="1"/>
      <w:numFmt w:val="bullet"/>
      <w:lvlText w:val="o"/>
      <w:lvlJc w:val="left"/>
      <w:pPr>
        <w:ind w:hanging="360" w:left="126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98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70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42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1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86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58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300"/>
      </w:pPr>
      <w:rPr>
        <w:rFonts w:ascii="Wingdings" w:hAnsi="Wingdings" w:hint="default"/>
      </w:rPr>
    </w:lvl>
  </w:abstractNum>
  <w:abstractNum w:abstractNumId="33">
    <w:nsid w:val="7CAA4977"/>
    <w:multiLevelType w:val="hybridMultilevel"/>
    <w:tmpl w:val="79A2BFAE"/>
    <w:lvl w:ilvl="0" w:tplc="EB1655F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  <w:sz w:val="22"/>
        <w:szCs w:val="22"/>
      </w:rPr>
    </w:lvl>
    <w:lvl w:ilvl="1" w:tentative="1" w:tplc="4E1E330E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2CCAC32C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EBA7BBE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99CCD3B0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AA00539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9550C29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B83C8E4E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BD3C1D72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11"/>
  </w:num>
  <w:num w:numId="4">
    <w:abstractNumId w:val="31"/>
  </w:num>
  <w:num w:numId="5">
    <w:abstractNumId w:val="7"/>
  </w:num>
  <w:num w:numId="6">
    <w:abstractNumId w:val="30"/>
  </w:num>
  <w:num w:numId="7">
    <w:abstractNumId w:val="3"/>
  </w:num>
  <w:num w:numId="8">
    <w:abstractNumId w:val="26"/>
  </w:num>
  <w:num w:numId="9">
    <w:abstractNumId w:val="29"/>
  </w:num>
  <w:num w:numId="10">
    <w:abstractNumId w:val="2"/>
  </w:num>
  <w:num w:numId="11">
    <w:abstractNumId w:val="19"/>
  </w:num>
  <w:num w:numId="12">
    <w:abstractNumId w:val="5"/>
  </w:num>
  <w:num w:numId="13">
    <w:abstractNumId w:val="22"/>
  </w:num>
  <w:num w:numId="14">
    <w:abstractNumId w:val="16"/>
  </w:num>
  <w:num w:numId="15">
    <w:abstractNumId w:val="15"/>
  </w:num>
  <w:num w:numId="16">
    <w:abstractNumId w:val="11"/>
  </w:num>
  <w:num w:numId="17">
    <w:abstractNumId w:val="7"/>
  </w:num>
  <w:num w:numId="18">
    <w:abstractNumId w:val="26"/>
  </w:num>
  <w:num w:numId="19">
    <w:abstractNumId w:val="2"/>
  </w:num>
  <w:num w:numId="20">
    <w:abstractNumId w:val="5"/>
  </w:num>
  <w:num w:numId="21">
    <w:abstractNumId w:val="22"/>
  </w:num>
  <w:num w:numId="22">
    <w:abstractNumId w:val="15"/>
  </w:num>
  <w:num w:numId="23">
    <w:abstractNumId w:val="25"/>
  </w:num>
  <w:num w:numId="24">
    <w:abstractNumId w:val="27"/>
  </w:num>
  <w:num w:numId="25">
    <w:abstractNumId w:val="12"/>
  </w:num>
  <w:num w:numId="26">
    <w:abstractNumId w:val="20"/>
  </w:num>
  <w:num w:numId="27">
    <w:abstractNumId w:val="8"/>
  </w:num>
  <w:num w:numId="28">
    <w:abstractNumId w:val="33"/>
  </w:num>
  <w:num w:numId="29">
    <w:abstractNumId w:val="28"/>
  </w:num>
  <w:num w:numId="30">
    <w:abstractNumId w:val="17"/>
  </w:num>
  <w:num w:numId="31">
    <w:abstractNumId w:val="23"/>
  </w:num>
  <w:num w:numId="32">
    <w:abstractNumId w:val="13"/>
  </w:num>
  <w:num w:numId="33">
    <w:abstractNumId w:val="32"/>
  </w:num>
  <w:num w:numId="34">
    <w:abstractNumId w:val="21"/>
  </w:num>
  <w:num w:numId="35">
    <w:abstractNumId w:val="6"/>
  </w:num>
  <w:num w:numId="36">
    <w:abstractNumId w:val="18"/>
  </w:num>
  <w:num w:numId="37">
    <w:abstractNumId w:val="0"/>
  </w:num>
  <w:num w:numId="38">
    <w:abstractNumId w:val="9"/>
  </w:num>
  <w:num w:numId="39">
    <w:abstractNumId w:val="4"/>
  </w:num>
  <w:num w:numId="40">
    <w:abstractNumId w:val="10"/>
  </w:num>
  <w:num w:numId="41">
    <w:abstractNumId w:val="14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00"/>
  <w:removePersonalInformation/>
  <w:removeDateAndTime/>
  <w:proofState w:grammar="clean" w:spelling="clean"/>
  <w:doNotTrackMoves/>
  <w:defaultTabStop w:val="720"/>
  <w:autoHyphenation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__Grammarly_42____i" w:val="H4sIAAAAAAAEAKtWckksSQxILCpxzi/NK1GyMqwFAAEhoTITAAAA"/>
    <w:docVar w:name="__Grammarly_42___1" w:val="H4sIAAAAAAAEAKtWcslP9kxRslIyNDY0NjIyMLM0MTE1MzcyMjRT0lEKTi0uzszPAykwrAUAqZhJRSwAAAA="/>
  </w:docVars>
  <w:rsids>
    <w:rsidRoot w:val="00F21D1F"/>
    <w:rsid w:val="000033D0"/>
    <w:rsid w:val="00003AC5"/>
    <w:rsid w:val="00036845"/>
    <w:rsid w:val="00050529"/>
    <w:rsid w:val="000518E7"/>
    <w:rsid w:val="0007393F"/>
    <w:rsid w:val="00082A39"/>
    <w:rsid w:val="00086139"/>
    <w:rsid w:val="00094E8C"/>
    <w:rsid w:val="000B11C4"/>
    <w:rsid w:val="000B1A61"/>
    <w:rsid w:val="000B4645"/>
    <w:rsid w:val="000B559F"/>
    <w:rsid w:val="000C6208"/>
    <w:rsid w:val="000D72EC"/>
    <w:rsid w:val="000E2B8A"/>
    <w:rsid w:val="000E3839"/>
    <w:rsid w:val="000E583E"/>
    <w:rsid w:val="000E6B60"/>
    <w:rsid w:val="000F4BE5"/>
    <w:rsid w:val="001272C0"/>
    <w:rsid w:val="00132959"/>
    <w:rsid w:val="00133272"/>
    <w:rsid w:val="001342BC"/>
    <w:rsid w:val="001411A7"/>
    <w:rsid w:val="00142C32"/>
    <w:rsid w:val="00153B55"/>
    <w:rsid w:val="00156C47"/>
    <w:rsid w:val="00160AD0"/>
    <w:rsid w:val="001659C6"/>
    <w:rsid w:val="00176E06"/>
    <w:rsid w:val="0018490B"/>
    <w:rsid w:val="0018595B"/>
    <w:rsid w:val="00187B98"/>
    <w:rsid w:val="00191C57"/>
    <w:rsid w:val="0019686F"/>
    <w:rsid w:val="001979B9"/>
    <w:rsid w:val="001A2DF9"/>
    <w:rsid w:val="001A36B7"/>
    <w:rsid w:val="001A7F56"/>
    <w:rsid w:val="001C28F5"/>
    <w:rsid w:val="001E6E45"/>
    <w:rsid w:val="001E7D65"/>
    <w:rsid w:val="00205E59"/>
    <w:rsid w:val="0020601A"/>
    <w:rsid w:val="00210D6E"/>
    <w:rsid w:val="00211955"/>
    <w:rsid w:val="0021488E"/>
    <w:rsid w:val="002225DB"/>
    <w:rsid w:val="00223308"/>
    <w:rsid w:val="002302FE"/>
    <w:rsid w:val="0023273D"/>
    <w:rsid w:val="0024091D"/>
    <w:rsid w:val="00244E6A"/>
    <w:rsid w:val="00254BFB"/>
    <w:rsid w:val="00255C93"/>
    <w:rsid w:val="00257F7F"/>
    <w:rsid w:val="00266217"/>
    <w:rsid w:val="0027344B"/>
    <w:rsid w:val="002746A7"/>
    <w:rsid w:val="00281E4C"/>
    <w:rsid w:val="00282A05"/>
    <w:rsid w:val="00290B58"/>
    <w:rsid w:val="00293AA4"/>
    <w:rsid w:val="002A0448"/>
    <w:rsid w:val="002A1F42"/>
    <w:rsid w:val="002A433D"/>
    <w:rsid w:val="002A4DD1"/>
    <w:rsid w:val="002B2A77"/>
    <w:rsid w:val="002B5A30"/>
    <w:rsid w:val="002C2E34"/>
    <w:rsid w:val="002C5B85"/>
    <w:rsid w:val="002F5AF2"/>
    <w:rsid w:val="00303049"/>
    <w:rsid w:val="00303996"/>
    <w:rsid w:val="0031398A"/>
    <w:rsid w:val="00335020"/>
    <w:rsid w:val="003364D6"/>
    <w:rsid w:val="003479AF"/>
    <w:rsid w:val="00351661"/>
    <w:rsid w:val="00352DFA"/>
    <w:rsid w:val="0035331D"/>
    <w:rsid w:val="0035543B"/>
    <w:rsid w:val="00361438"/>
    <w:rsid w:val="003629C0"/>
    <w:rsid w:val="00367B38"/>
    <w:rsid w:val="003907BB"/>
    <w:rsid w:val="00393421"/>
    <w:rsid w:val="00393B95"/>
    <w:rsid w:val="003A39D0"/>
    <w:rsid w:val="003A5782"/>
    <w:rsid w:val="003A707B"/>
    <w:rsid w:val="003C3037"/>
    <w:rsid w:val="003D17BC"/>
    <w:rsid w:val="003E0513"/>
    <w:rsid w:val="003F0D5F"/>
    <w:rsid w:val="003F3A41"/>
    <w:rsid w:val="0040278D"/>
    <w:rsid w:val="00407D74"/>
    <w:rsid w:val="00413A58"/>
    <w:rsid w:val="0042393C"/>
    <w:rsid w:val="0043089B"/>
    <w:rsid w:val="00433893"/>
    <w:rsid w:val="00433FA7"/>
    <w:rsid w:val="00434469"/>
    <w:rsid w:val="00435464"/>
    <w:rsid w:val="004434B6"/>
    <w:rsid w:val="00445395"/>
    <w:rsid w:val="004545AD"/>
    <w:rsid w:val="00454BCC"/>
    <w:rsid w:val="00460B6E"/>
    <w:rsid w:val="00460DAE"/>
    <w:rsid w:val="00461881"/>
    <w:rsid w:val="0046486A"/>
    <w:rsid w:val="00465447"/>
    <w:rsid w:val="00477FB5"/>
    <w:rsid w:val="00481F6A"/>
    <w:rsid w:val="004928A6"/>
    <w:rsid w:val="004A658E"/>
    <w:rsid w:val="004A7040"/>
    <w:rsid w:val="004C2975"/>
    <w:rsid w:val="004D6F62"/>
    <w:rsid w:val="004E78D6"/>
    <w:rsid w:val="004F1FE7"/>
    <w:rsid w:val="004F6ADC"/>
    <w:rsid w:val="004F7577"/>
    <w:rsid w:val="0050483B"/>
    <w:rsid w:val="005065E2"/>
    <w:rsid w:val="00506AD3"/>
    <w:rsid w:val="00521BE0"/>
    <w:rsid w:val="00527F58"/>
    <w:rsid w:val="0053639D"/>
    <w:rsid w:val="005364CC"/>
    <w:rsid w:val="00537F66"/>
    <w:rsid w:val="005437BE"/>
    <w:rsid w:val="00553C6C"/>
    <w:rsid w:val="005670F8"/>
    <w:rsid w:val="005744E4"/>
    <w:rsid w:val="0057467F"/>
    <w:rsid w:val="00584496"/>
    <w:rsid w:val="0058675B"/>
    <w:rsid w:val="00587C03"/>
    <w:rsid w:val="00594182"/>
    <w:rsid w:val="005B3205"/>
    <w:rsid w:val="005B3C72"/>
    <w:rsid w:val="005C1448"/>
    <w:rsid w:val="005C5E30"/>
    <w:rsid w:val="005D21C7"/>
    <w:rsid w:val="005D6650"/>
    <w:rsid w:val="005E032C"/>
    <w:rsid w:val="005F027E"/>
    <w:rsid w:val="005F46FE"/>
    <w:rsid w:val="006010B5"/>
    <w:rsid w:val="006036B6"/>
    <w:rsid w:val="006209C7"/>
    <w:rsid w:val="00634B7D"/>
    <w:rsid w:val="00634F31"/>
    <w:rsid w:val="00635658"/>
    <w:rsid w:val="0065374C"/>
    <w:rsid w:val="00655DE4"/>
    <w:rsid w:val="00680F4E"/>
    <w:rsid w:val="006937DC"/>
    <w:rsid w:val="006A11EE"/>
    <w:rsid w:val="006A182C"/>
    <w:rsid w:val="006B5184"/>
    <w:rsid w:val="006B7028"/>
    <w:rsid w:val="006B78C5"/>
    <w:rsid w:val="006D62E6"/>
    <w:rsid w:val="006E1E54"/>
    <w:rsid w:val="007019E5"/>
    <w:rsid w:val="0070652C"/>
    <w:rsid w:val="00713296"/>
    <w:rsid w:val="007251CD"/>
    <w:rsid w:val="00726806"/>
    <w:rsid w:val="00726DAC"/>
    <w:rsid w:val="007301A1"/>
    <w:rsid w:val="007411FF"/>
    <w:rsid w:val="00747EC9"/>
    <w:rsid w:val="00751C5F"/>
    <w:rsid w:val="00755F8A"/>
    <w:rsid w:val="007608BC"/>
    <w:rsid w:val="00773FE1"/>
    <w:rsid w:val="00782991"/>
    <w:rsid w:val="00786BCF"/>
    <w:rsid w:val="007912B7"/>
    <w:rsid w:val="007A1DA0"/>
    <w:rsid w:val="007A6435"/>
    <w:rsid w:val="007B19B9"/>
    <w:rsid w:val="007B238A"/>
    <w:rsid w:val="007B5EC2"/>
    <w:rsid w:val="007D1486"/>
    <w:rsid w:val="007D32C1"/>
    <w:rsid w:val="007D3EB9"/>
    <w:rsid w:val="007E46DA"/>
    <w:rsid w:val="007F3760"/>
    <w:rsid w:val="007F47A9"/>
    <w:rsid w:val="00807305"/>
    <w:rsid w:val="00816A7A"/>
    <w:rsid w:val="008171B3"/>
    <w:rsid w:val="00821EA0"/>
    <w:rsid w:val="00831F30"/>
    <w:rsid w:val="00833666"/>
    <w:rsid w:val="008430C4"/>
    <w:rsid w:val="00843986"/>
    <w:rsid w:val="00845A61"/>
    <w:rsid w:val="008461A6"/>
    <w:rsid w:val="00850F3C"/>
    <w:rsid w:val="0086444F"/>
    <w:rsid w:val="00864D4B"/>
    <w:rsid w:val="00867501"/>
    <w:rsid w:val="008A5360"/>
    <w:rsid w:val="008A6FB2"/>
    <w:rsid w:val="008C0112"/>
    <w:rsid w:val="008C13CA"/>
    <w:rsid w:val="008D62C5"/>
    <w:rsid w:val="008D7761"/>
    <w:rsid w:val="008E1E3F"/>
    <w:rsid w:val="009026A7"/>
    <w:rsid w:val="00904A8F"/>
    <w:rsid w:val="009051E9"/>
    <w:rsid w:val="00907405"/>
    <w:rsid w:val="00911D3E"/>
    <w:rsid w:val="0091351E"/>
    <w:rsid w:val="00916016"/>
    <w:rsid w:val="00931CA8"/>
    <w:rsid w:val="00935E1E"/>
    <w:rsid w:val="009454AC"/>
    <w:rsid w:val="00950490"/>
    <w:rsid w:val="00960E46"/>
    <w:rsid w:val="00963719"/>
    <w:rsid w:val="00970396"/>
    <w:rsid w:val="00970B6C"/>
    <w:rsid w:val="00974EDC"/>
    <w:rsid w:val="009769B2"/>
    <w:rsid w:val="009A42C9"/>
    <w:rsid w:val="009B115F"/>
    <w:rsid w:val="009B5F2D"/>
    <w:rsid w:val="009C0FB6"/>
    <w:rsid w:val="009C2D83"/>
    <w:rsid w:val="009C42A0"/>
    <w:rsid w:val="009C4716"/>
    <w:rsid w:val="009E00EF"/>
    <w:rsid w:val="009E04D4"/>
    <w:rsid w:val="009E2971"/>
    <w:rsid w:val="009E4D69"/>
    <w:rsid w:val="009E5150"/>
    <w:rsid w:val="009E6FED"/>
    <w:rsid w:val="009E7748"/>
    <w:rsid w:val="009F2823"/>
    <w:rsid w:val="009F7720"/>
    <w:rsid w:val="00A04521"/>
    <w:rsid w:val="00A21269"/>
    <w:rsid w:val="00A27864"/>
    <w:rsid w:val="00A512D7"/>
    <w:rsid w:val="00A6509B"/>
    <w:rsid w:val="00A7039C"/>
    <w:rsid w:val="00A74B4A"/>
    <w:rsid w:val="00A8050B"/>
    <w:rsid w:val="00A8162B"/>
    <w:rsid w:val="00A81FAD"/>
    <w:rsid w:val="00A87CDA"/>
    <w:rsid w:val="00A95A59"/>
    <w:rsid w:val="00AA2849"/>
    <w:rsid w:val="00AA2CD3"/>
    <w:rsid w:val="00AA350D"/>
    <w:rsid w:val="00AA7471"/>
    <w:rsid w:val="00AB3826"/>
    <w:rsid w:val="00AB661D"/>
    <w:rsid w:val="00AC0472"/>
    <w:rsid w:val="00AC140E"/>
    <w:rsid w:val="00AC56FC"/>
    <w:rsid w:val="00AC7741"/>
    <w:rsid w:val="00AD0FCA"/>
    <w:rsid w:val="00AD398E"/>
    <w:rsid w:val="00AE215D"/>
    <w:rsid w:val="00AE3B98"/>
    <w:rsid w:val="00AE67DC"/>
    <w:rsid w:val="00AE76D6"/>
    <w:rsid w:val="00AF1C9B"/>
    <w:rsid w:val="00AF238D"/>
    <w:rsid w:val="00B139ED"/>
    <w:rsid w:val="00B15BFE"/>
    <w:rsid w:val="00B23DD0"/>
    <w:rsid w:val="00B24BB3"/>
    <w:rsid w:val="00B24DFC"/>
    <w:rsid w:val="00B31CF8"/>
    <w:rsid w:val="00B33022"/>
    <w:rsid w:val="00B34C07"/>
    <w:rsid w:val="00B3564A"/>
    <w:rsid w:val="00B37EB0"/>
    <w:rsid w:val="00B41A40"/>
    <w:rsid w:val="00B439FA"/>
    <w:rsid w:val="00B43CCD"/>
    <w:rsid w:val="00B452B9"/>
    <w:rsid w:val="00B46554"/>
    <w:rsid w:val="00B54222"/>
    <w:rsid w:val="00B55B78"/>
    <w:rsid w:val="00B6561D"/>
    <w:rsid w:val="00B67050"/>
    <w:rsid w:val="00B67826"/>
    <w:rsid w:val="00B70311"/>
    <w:rsid w:val="00B74381"/>
    <w:rsid w:val="00B85A74"/>
    <w:rsid w:val="00B96BFF"/>
    <w:rsid w:val="00BA3B0B"/>
    <w:rsid w:val="00BA54D4"/>
    <w:rsid w:val="00BB3A66"/>
    <w:rsid w:val="00BB7A76"/>
    <w:rsid w:val="00BC0655"/>
    <w:rsid w:val="00BD2049"/>
    <w:rsid w:val="00BD7283"/>
    <w:rsid w:val="00BE154F"/>
    <w:rsid w:val="00C002B0"/>
    <w:rsid w:val="00C00F6E"/>
    <w:rsid w:val="00C10164"/>
    <w:rsid w:val="00C30CC9"/>
    <w:rsid w:val="00C32F19"/>
    <w:rsid w:val="00C33042"/>
    <w:rsid w:val="00C37888"/>
    <w:rsid w:val="00C40974"/>
    <w:rsid w:val="00C4228A"/>
    <w:rsid w:val="00C4556B"/>
    <w:rsid w:val="00C5089F"/>
    <w:rsid w:val="00C641C2"/>
    <w:rsid w:val="00C652F1"/>
    <w:rsid w:val="00C719D6"/>
    <w:rsid w:val="00C75DE3"/>
    <w:rsid w:val="00C77A44"/>
    <w:rsid w:val="00C801EE"/>
    <w:rsid w:val="00C837B0"/>
    <w:rsid w:val="00C84005"/>
    <w:rsid w:val="00C85F07"/>
    <w:rsid w:val="00CC0C6A"/>
    <w:rsid w:val="00CD0304"/>
    <w:rsid w:val="00CD0E34"/>
    <w:rsid w:val="00CD3C82"/>
    <w:rsid w:val="00CD5AEB"/>
    <w:rsid w:val="00CE2DEF"/>
    <w:rsid w:val="00CE5288"/>
    <w:rsid w:val="00CF2A92"/>
    <w:rsid w:val="00CF5526"/>
    <w:rsid w:val="00D256BA"/>
    <w:rsid w:val="00D36122"/>
    <w:rsid w:val="00D45102"/>
    <w:rsid w:val="00D54295"/>
    <w:rsid w:val="00D6392B"/>
    <w:rsid w:val="00D733E3"/>
    <w:rsid w:val="00D830FE"/>
    <w:rsid w:val="00D86867"/>
    <w:rsid w:val="00D919A5"/>
    <w:rsid w:val="00D92CFC"/>
    <w:rsid w:val="00D96BC8"/>
    <w:rsid w:val="00DA6316"/>
    <w:rsid w:val="00DC480B"/>
    <w:rsid w:val="00DD582D"/>
    <w:rsid w:val="00DE6CD5"/>
    <w:rsid w:val="00DF0148"/>
    <w:rsid w:val="00E0192B"/>
    <w:rsid w:val="00E03A5E"/>
    <w:rsid w:val="00E04BE9"/>
    <w:rsid w:val="00E05342"/>
    <w:rsid w:val="00E060C1"/>
    <w:rsid w:val="00E070DD"/>
    <w:rsid w:val="00E139CC"/>
    <w:rsid w:val="00E17012"/>
    <w:rsid w:val="00E1760F"/>
    <w:rsid w:val="00E22400"/>
    <w:rsid w:val="00E26611"/>
    <w:rsid w:val="00E3029E"/>
    <w:rsid w:val="00E60640"/>
    <w:rsid w:val="00EA2BFB"/>
    <w:rsid w:val="00EA7FA7"/>
    <w:rsid w:val="00EB0842"/>
    <w:rsid w:val="00EB3BA2"/>
    <w:rsid w:val="00EC6456"/>
    <w:rsid w:val="00ED15C9"/>
    <w:rsid w:val="00EE0B3F"/>
    <w:rsid w:val="00EE5EBB"/>
    <w:rsid w:val="00EE609B"/>
    <w:rsid w:val="00EF79BD"/>
    <w:rsid w:val="00F1463E"/>
    <w:rsid w:val="00F21D1F"/>
    <w:rsid w:val="00F22E30"/>
    <w:rsid w:val="00F4035C"/>
    <w:rsid w:val="00F41538"/>
    <w:rsid w:val="00F4536A"/>
    <w:rsid w:val="00F54F53"/>
    <w:rsid w:val="00F57FC4"/>
    <w:rsid w:val="00F6413C"/>
    <w:rsid w:val="00F674CC"/>
    <w:rsid w:val="00F725C4"/>
    <w:rsid w:val="00F85ECB"/>
    <w:rsid w:val="00F86600"/>
    <w:rsid w:val="00FA585C"/>
    <w:rsid w:val="00FA5F05"/>
    <w:rsid w:val="00FB3680"/>
    <w:rsid w:val="00FB5ACE"/>
    <w:rsid w:val="00FB68E1"/>
    <w:rsid w:val="00FB71B0"/>
    <w:rsid w:val="00FB7858"/>
    <w:rsid w:val="00FC05DF"/>
    <w:rsid w:val="00FC0EA9"/>
    <w:rsid w:val="00FC7FF1"/>
    <w:rsid w:val="00FE22A1"/>
    <w:rsid w:val="00FE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4:docId w14:val="17C659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cs="F" w:eastAsia="SimSun" w:hAnsi="Calibri"/>
        <w:lang w:bidi="ar-SA" w:eastAsia="en-GB" w:val="en-GB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pPr>
      <w:widowControl w:val="0"/>
      <w:suppressAutoHyphens/>
      <w:autoSpaceDN w:val="0"/>
      <w:spacing w:after="200" w:line="276" w:lineRule="auto"/>
      <w:textAlignment w:val="baseline"/>
    </w:pPr>
    <w:rPr>
      <w:kern w:val="3"/>
      <w:sz w:val="22"/>
      <w:szCs w:val="22"/>
      <w:lang w:eastAsia="en-US" w:val="en-US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Standard" w:type="paragraph">
    <w:name w:val="Standard"/>
    <w:pPr>
      <w:suppressAutoHyphens/>
      <w:autoSpaceDN w:val="0"/>
      <w:textAlignment w:val="baseline"/>
    </w:pPr>
    <w:rPr>
      <w:kern w:val="3"/>
      <w:sz w:val="24"/>
      <w:szCs w:val="24"/>
      <w:lang w:eastAsia="en-US" w:val="en-US"/>
    </w:rPr>
  </w:style>
  <w:style w:customStyle="1" w:styleId="Heading" w:type="paragraph">
    <w:name w:val="Heading"/>
    <w:basedOn w:val="Standard"/>
    <w:next w:val="Textbody"/>
    <w:pPr>
      <w:keepNext/>
      <w:spacing w:after="120" w:before="240"/>
    </w:pPr>
    <w:rPr>
      <w:rFonts w:ascii="Arial" w:cs="Mangal" w:eastAsia="Microsoft YaHei" w:hAnsi="Arial"/>
      <w:sz w:val="28"/>
      <w:szCs w:val="28"/>
    </w:rPr>
  </w:style>
  <w:style w:customStyle="1" w:styleId="Textbody" w:type="paragraph">
    <w:name w:val="Text body"/>
    <w:basedOn w:val="Standard"/>
    <w:pPr>
      <w:spacing w:after="120"/>
    </w:pPr>
  </w:style>
  <w:style w:styleId="List" w:type="paragraph">
    <w:name w:val="List"/>
    <w:basedOn w:val="Textbody"/>
    <w:rPr>
      <w:rFonts w:cs="Mangal"/>
    </w:rPr>
  </w:style>
  <w:style w:styleId="Caption" w:type="paragraph">
    <w:name w:val="caption"/>
    <w:basedOn w:val="Standard"/>
    <w:pPr>
      <w:suppressLineNumbers/>
      <w:spacing w:after="120" w:before="120"/>
    </w:pPr>
    <w:rPr>
      <w:rFonts w:cs="Mangal"/>
      <w:i/>
      <w:iCs/>
    </w:rPr>
  </w:style>
  <w:style w:customStyle="1" w:styleId="Index" w:type="paragraph">
    <w:name w:val="Index"/>
    <w:basedOn w:val="Standard"/>
    <w:pPr>
      <w:suppressLineNumbers/>
    </w:pPr>
    <w:rPr>
      <w:rFonts w:cs="Mangal"/>
    </w:rPr>
  </w:style>
  <w:style w:styleId="NoSpacing" w:type="paragraph">
    <w:name w:val="No Spacing"/>
    <w:pPr>
      <w:suppressAutoHyphens/>
      <w:autoSpaceDN w:val="0"/>
      <w:textAlignment w:val="baseline"/>
    </w:pPr>
    <w:rPr>
      <w:kern w:val="3"/>
      <w:sz w:val="24"/>
      <w:szCs w:val="24"/>
      <w:lang w:eastAsia="en-US" w:val="en-US"/>
    </w:rPr>
  </w:style>
  <w:style w:styleId="Header" w:type="paragraph">
    <w:name w:val="header"/>
    <w:basedOn w:val="Standard"/>
    <w:pPr>
      <w:suppressLineNumbers/>
      <w:tabs>
        <w:tab w:pos="4680" w:val="center"/>
        <w:tab w:pos="9360" w:val="right"/>
      </w:tabs>
    </w:pPr>
  </w:style>
  <w:style w:styleId="Footer" w:type="paragraph">
    <w:name w:val="footer"/>
    <w:basedOn w:val="Standard"/>
    <w:pPr>
      <w:suppressLineNumbers/>
      <w:tabs>
        <w:tab w:pos="4680" w:val="center"/>
        <w:tab w:pos="9360" w:val="right"/>
      </w:tabs>
    </w:pPr>
  </w:style>
  <w:style w:customStyle="1" w:styleId="Textbodyindent" w:type="paragraph">
    <w:name w:val="Text body indent"/>
    <w:basedOn w:val="Standard"/>
    <w:pPr>
      <w:spacing w:after="120"/>
      <w:ind w:left="360"/>
    </w:pPr>
  </w:style>
  <w:style w:customStyle="1" w:styleId="Internetlink" w:type="character">
    <w:name w:val="Internet link"/>
    <w:rPr>
      <w:color w:val="0000FF"/>
      <w:u w:val="single"/>
    </w:rPr>
  </w:style>
  <w:style w:customStyle="1" w:styleId="HeaderChar" w:type="character">
    <w:name w:val="Header Char"/>
    <w:rPr>
      <w:rFonts w:cs="F"/>
      <w:sz w:val="24"/>
      <w:szCs w:val="24"/>
    </w:rPr>
  </w:style>
  <w:style w:customStyle="1" w:styleId="FooterChar" w:type="character">
    <w:name w:val="Footer Char"/>
    <w:rPr>
      <w:rFonts w:cs="F"/>
      <w:sz w:val="24"/>
      <w:szCs w:val="24"/>
    </w:rPr>
  </w:style>
  <w:style w:customStyle="1" w:styleId="BodyTextIndentChar" w:type="character">
    <w:name w:val="Body Text Indent Char"/>
    <w:rPr>
      <w:rFonts w:cs="F"/>
      <w:sz w:val="24"/>
      <w:szCs w:val="24"/>
    </w:rPr>
  </w:style>
  <w:style w:customStyle="1" w:styleId="BodyTextChar" w:type="character">
    <w:name w:val="Body Text Char"/>
    <w:rPr>
      <w:rFonts w:cs="F"/>
      <w:sz w:val="24"/>
      <w:szCs w:val="24"/>
    </w:rPr>
  </w:style>
  <w:style w:customStyle="1" w:styleId="ListLabel1" w:type="character">
    <w:name w:val="ListLabel 1"/>
    <w:rPr>
      <w:rFonts w:cs="Courier New"/>
    </w:rPr>
  </w:style>
  <w:style w:customStyle="1" w:styleId="WWNum1" w:type="numbering">
    <w:name w:val="WWNum1"/>
    <w:basedOn w:val="NoList"/>
    <w:pPr>
      <w:numPr>
        <w:numId w:val="1"/>
      </w:numPr>
    </w:pPr>
  </w:style>
  <w:style w:customStyle="1" w:styleId="WWNum2" w:type="numbering">
    <w:name w:val="WWNum2"/>
    <w:basedOn w:val="NoList"/>
    <w:pPr>
      <w:numPr>
        <w:numId w:val="2"/>
      </w:numPr>
    </w:pPr>
  </w:style>
  <w:style w:customStyle="1" w:styleId="WWNum3" w:type="numbering">
    <w:name w:val="WWNum3"/>
    <w:basedOn w:val="NoList"/>
    <w:pPr>
      <w:numPr>
        <w:numId w:val="3"/>
      </w:numPr>
    </w:pPr>
  </w:style>
  <w:style w:customStyle="1" w:styleId="WWNum4" w:type="numbering">
    <w:name w:val="WWNum4"/>
    <w:basedOn w:val="NoList"/>
    <w:pPr>
      <w:numPr>
        <w:numId w:val="4"/>
      </w:numPr>
    </w:pPr>
  </w:style>
  <w:style w:customStyle="1" w:styleId="WWNum5" w:type="numbering">
    <w:name w:val="WWNum5"/>
    <w:basedOn w:val="NoList"/>
    <w:pPr>
      <w:numPr>
        <w:numId w:val="5"/>
      </w:numPr>
    </w:pPr>
  </w:style>
  <w:style w:customStyle="1" w:styleId="WWNum6" w:type="numbering">
    <w:name w:val="WWNum6"/>
    <w:basedOn w:val="NoList"/>
    <w:pPr>
      <w:numPr>
        <w:numId w:val="6"/>
      </w:numPr>
    </w:pPr>
  </w:style>
  <w:style w:customStyle="1" w:styleId="WWNum7" w:type="numbering">
    <w:name w:val="WWNum7"/>
    <w:basedOn w:val="NoList"/>
    <w:pPr>
      <w:numPr>
        <w:numId w:val="7"/>
      </w:numPr>
    </w:pPr>
  </w:style>
  <w:style w:customStyle="1" w:styleId="WWNum8" w:type="numbering">
    <w:name w:val="WWNum8"/>
    <w:basedOn w:val="NoList"/>
    <w:pPr>
      <w:numPr>
        <w:numId w:val="8"/>
      </w:numPr>
    </w:pPr>
  </w:style>
  <w:style w:customStyle="1" w:styleId="WWNum9" w:type="numbering">
    <w:name w:val="WWNum9"/>
    <w:basedOn w:val="NoList"/>
    <w:pPr>
      <w:numPr>
        <w:numId w:val="9"/>
      </w:numPr>
    </w:pPr>
  </w:style>
  <w:style w:customStyle="1" w:styleId="WWNum10" w:type="numbering">
    <w:name w:val="WWNum10"/>
    <w:basedOn w:val="NoList"/>
    <w:pPr>
      <w:numPr>
        <w:numId w:val="10"/>
      </w:numPr>
    </w:pPr>
  </w:style>
  <w:style w:customStyle="1" w:styleId="WWNum11" w:type="numbering">
    <w:name w:val="WWNum11"/>
    <w:basedOn w:val="NoList"/>
    <w:pPr>
      <w:numPr>
        <w:numId w:val="11"/>
      </w:numPr>
    </w:pPr>
  </w:style>
  <w:style w:customStyle="1" w:styleId="WWNum12" w:type="numbering">
    <w:name w:val="WWNum12"/>
    <w:basedOn w:val="NoList"/>
    <w:pPr>
      <w:numPr>
        <w:numId w:val="12"/>
      </w:numPr>
    </w:pPr>
  </w:style>
  <w:style w:customStyle="1" w:styleId="WWNum13" w:type="numbering">
    <w:name w:val="WWNum13"/>
    <w:basedOn w:val="NoList"/>
    <w:pPr>
      <w:numPr>
        <w:numId w:val="13"/>
      </w:numPr>
    </w:pPr>
  </w:style>
  <w:style w:customStyle="1" w:styleId="WWNum14" w:type="numbering">
    <w:name w:val="WWNum14"/>
    <w:basedOn w:val="NoList"/>
    <w:pPr>
      <w:numPr>
        <w:numId w:val="14"/>
      </w:numPr>
    </w:pPr>
  </w:style>
  <w:style w:customStyle="1" w:styleId="WWNum15" w:type="numbering">
    <w:name w:val="WWNum15"/>
    <w:basedOn w:val="NoList"/>
    <w:pPr>
      <w:numPr>
        <w:numId w:val="15"/>
      </w:numPr>
    </w:pPr>
  </w:style>
  <w:style w:styleId="ListParagraph" w:type="paragraph">
    <w:name w:val="List Paragraph"/>
    <w:basedOn w:val="Normal"/>
    <w:uiPriority w:val="34"/>
    <w:qFormat/>
    <w:rsid w:val="000C5325"/>
    <w:pPr>
      <w:ind w:left="720"/>
      <w:contextualSpacing/>
    </w:pPr>
  </w:style>
  <w:style w:styleId="Hyperlink" w:type="character">
    <w:name w:val="Hyperlink"/>
    <w:uiPriority w:val="99"/>
    <w:unhideWhenUsed/>
    <w:rsid w:val="00D21CC2"/>
    <w:rPr>
      <w:color w:val="0000FF"/>
      <w:u w:val="single"/>
    </w:rPr>
  </w:style>
  <w:style w:styleId="CommentReference" w:type="character">
    <w:name w:val="annotation reference"/>
    <w:rsid w:val="00805BCE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customStyle="1" w:styleId="CommentTextChar" w:type="character">
    <w:name w:val="Comment Text Char"/>
    <w:link w:val="CommentText"/>
    <w:uiPriority w:val="99"/>
    <w:semiHidden/>
    <w:rPr>
      <w:sz w:val="20"/>
      <w:szCs w:val="2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D86867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link w:val="BalloonText"/>
    <w:uiPriority w:val="99"/>
    <w:semiHidden/>
    <w:rsid w:val="00D86867"/>
    <w:rPr>
      <w:rFonts w:ascii="Tahoma" w:cs="Tahoma" w:hAnsi="Tahoma"/>
      <w:sz w:val="16"/>
      <w:szCs w:val="16"/>
    </w:rPr>
  </w:style>
  <w:style w:styleId="FollowedHyperlink" w:type="character">
    <w:name w:val="FollowedHyperlink"/>
    <w:uiPriority w:val="99"/>
    <w:semiHidden/>
    <w:unhideWhenUsed/>
    <w:rsid w:val="00050529"/>
    <w:rPr>
      <w:color w:val="954F7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andard">
    <w:name w:val="WWNum1"/>
    <w:pPr>
      <w:numPr>
        <w:numId w:val="1"/>
      </w:numPr>
    </w:pPr>
  </w:style>
  <w:style w:type="numbering" w:customStyle="1" w:styleId="Heading">
    <w:name w:val="WWNum10"/>
    <w:pPr>
      <w:numPr>
        <w:numId w:val="10"/>
      </w:numPr>
    </w:pPr>
  </w:style>
  <w:style w:type="numbering" w:customStyle="1" w:styleId="Textbody">
    <w:name w:val="WWNum7"/>
    <w:pPr>
      <w:numPr>
        <w:numId w:val="7"/>
      </w:numPr>
    </w:pPr>
  </w:style>
  <w:style w:type="numbering" w:customStyle="1" w:styleId="List">
    <w:name w:val="WWNum12"/>
    <w:pPr>
      <w:numPr>
        <w:numId w:val="12"/>
      </w:numPr>
    </w:pPr>
  </w:style>
  <w:style w:type="numbering" w:customStyle="1" w:styleId="Caption">
    <w:name w:val="WWNum5"/>
    <w:pPr>
      <w:numPr>
        <w:numId w:val="5"/>
      </w:numPr>
    </w:pPr>
  </w:style>
  <w:style w:type="numbering" w:customStyle="1" w:styleId="Index">
    <w:name w:val="WWNum3"/>
    <w:pPr>
      <w:numPr>
        <w:numId w:val="3"/>
      </w:numPr>
    </w:pPr>
  </w:style>
  <w:style w:type="numbering" w:customStyle="1" w:styleId="NoSpacing">
    <w:name w:val="WWNum15"/>
    <w:pPr>
      <w:numPr>
        <w:numId w:val="15"/>
      </w:numPr>
    </w:pPr>
  </w:style>
  <w:style w:type="numbering" w:customStyle="1" w:styleId="Header">
    <w:name w:val="WWNum14"/>
    <w:pPr>
      <w:numPr>
        <w:numId w:val="14"/>
      </w:numPr>
    </w:pPr>
  </w:style>
  <w:style w:type="numbering" w:customStyle="1" w:styleId="Footer">
    <w:name w:val="WWNum11"/>
    <w:pPr>
      <w:numPr>
        <w:numId w:val="11"/>
      </w:numPr>
    </w:pPr>
  </w:style>
  <w:style w:type="numbering" w:customStyle="1" w:styleId="Textbodyindent">
    <w:name w:val="WWNum13"/>
    <w:pPr>
      <w:numPr>
        <w:numId w:val="13"/>
      </w:numPr>
    </w:pPr>
  </w:style>
  <w:style w:type="numbering" w:customStyle="1" w:styleId="Internetlink">
    <w:name w:val="WWNum2"/>
    <w:pPr>
      <w:numPr>
        <w:numId w:val="2"/>
      </w:numPr>
    </w:pPr>
  </w:style>
  <w:style w:type="numbering" w:customStyle="1" w:styleId="HeaderChar">
    <w:name w:val="WWNum8"/>
    <w:pPr>
      <w:numPr>
        <w:numId w:val="8"/>
      </w:numPr>
    </w:pPr>
  </w:style>
  <w:style w:type="numbering" w:customStyle="1" w:styleId="FooterChar">
    <w:name w:val="WWNum9"/>
    <w:pPr>
      <w:numPr>
        <w:numId w:val="9"/>
      </w:numPr>
    </w:pPr>
  </w:style>
  <w:style w:type="numbering" w:customStyle="1" w:styleId="BodyTextIndentChar">
    <w:name w:val="WWNum6"/>
    <w:pPr>
      <w:numPr>
        <w:numId w:val="6"/>
      </w:numPr>
    </w:pPr>
  </w:style>
  <w:style w:type="numbering" w:customStyle="1" w:styleId="BodyTextChar">
    <w:name w:val="WWNum4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31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10" Target="fontTable.xml" Type="http://schemas.openxmlformats.org/officeDocument/2006/relationships/fontTable"/>
<Relationship Id="rId11" Target="theme/theme1.xml" Type="http://schemas.openxmlformats.org/officeDocument/2006/relationships/theme"/>
<Relationship Id="rId2" Target="styles.xml" Type="http://schemas.openxmlformats.org/officeDocument/2006/relationships/styles"/>
<Relationship Id="rId3" Target="stylesWithEffects.xml" Type="http://schemas.microsoft.com/office/2007/relationships/stylesWithEffects"/>
<Relationship Id="rId4" Target="settings.xml" Type="http://schemas.openxmlformats.org/officeDocument/2006/relationships/settings"/>
<Relationship Id="rId5" Target="webSettings.xml" Type="http://schemas.openxmlformats.org/officeDocument/2006/relationships/webSettings"/>
<Relationship Id="rId6" Target="footnotes.xml" Type="http://schemas.openxmlformats.org/officeDocument/2006/relationships/footnotes"/>
<Relationship Id="rId7" Target="endnotes.xml" Type="http://schemas.openxmlformats.org/officeDocument/2006/relationships/endnotes"/>
<Relationship Id="rId8" Target="mailto:me.morgiewicz@gmail.com" TargetMode="External" Type="http://schemas.openxmlformats.org/officeDocument/2006/relationships/hyperlink"/>
<Relationship Id="rId9" Target="header1.xml" Type="http://schemas.openxmlformats.org/officeDocument/2006/relationships/header"/>
</Relationships>

</file>

<file path=word/_rels/header1.xml.rels><?xml version="1.0" encoding="UTF-8" standalone="no"?>
<Relationships xmlns="http://schemas.openxmlformats.org/package/2006/relationships">
<Relationship Id="rId1" Target="mailto:me.morgiewicz@gmail.com" TargetMode="External" Type="http://schemas.openxmlformats.org/officeDocument/2006/relationships/hyperlink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729</Words>
  <Characters>4161</Characters>
  <Application>Microsoft Office Word</Application>
  <DocSecurity>0</DocSecurity>
  <Lines>34</Lines>
  <Paragraphs>9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LinksUpToDate>false</LinksUpToDate>
  <CharactersWithSpaces>4881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2020-09-08T11:39:00Z</dcterms:created>
  <dc:creator>Mary-Elizabeth Morgiewicz</dc:creator>
  <cp:lastModifiedBy>Mary-Elizabeth Morgiewicz</cp:lastModifiedBy>
  <dcterms:modified xsi:type="dcterms:W3CDTF">2020-09-09T12:09:00Z</dcterms:modified>
  <cp:revision>1</cp:revision>
  <dc:title>Mary-Elizabeth Morgiewicz's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tal_id">
    <vt:lpwstr>ccccf819f7af4ad6a7fdcbde870e57d2</vt:lpwstr>
  </property>
  <property pid="3" fmtid="{D5CDD505-2E9C-101B-9397-08002B2CF9AE}" name="app_source">
    <vt:lpwstr>rezbiz</vt:lpwstr>
  </property>
  <property pid="4" fmtid="{D5CDD505-2E9C-101B-9397-08002B2CF9AE}" name="app_id">
    <vt:lpwstr>776284</vt:lpwstr>
  </property>
</Properties>
</file>