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B48194" w14:textId="7F0F670E" w:rsidP="0095435D" w:rsidR="00A9403B" w:rsidRDefault="00B40D63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r w:rsidRPr="00B40D63">
        <w:rPr>
          <w:rFonts w:asciiTheme="majorHAnsi" w:hAnsiTheme="majorHAnsi"/>
          <w:smallCaps w:val="0"/>
          <w:sz w:val="40"/>
          <w:szCs w:val="42"/>
        </w:rPr>
        <w:t>Randy Randolph</w:t>
      </w:r>
    </w:p>
    <w:p w14:paraId="56DBF2EA" w14:textId="2DD19645" w:rsidP="00722E60" w:rsidR="00A9403B" w:rsidRDefault="00502599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Chapel Hill, NC 27516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502599">
        <w:rPr>
          <w:rFonts w:asciiTheme="minorHAnsi" w:hAnsiTheme="minorHAnsi"/>
          <w:sz w:val="22"/>
        </w:rPr>
        <w:t>randy</w:t>
      </w:r>
      <w:r>
        <w:rPr>
          <w:rFonts w:asciiTheme="minorHAnsi" w:hAnsiTheme="minorHAnsi"/>
          <w:sz w:val="22"/>
        </w:rPr>
        <w:t>.</w:t>
      </w:r>
      <w:r w:rsidRPr="00502599">
        <w:rPr>
          <w:rFonts w:asciiTheme="minorHAnsi" w:hAnsiTheme="minorHAnsi"/>
          <w:sz w:val="22"/>
        </w:rPr>
        <w:t>randolph</w:t>
      </w:r>
      <w:r>
        <w:rPr>
          <w:rFonts w:asciiTheme="minorHAnsi" w:hAnsiTheme="minorHAnsi"/>
          <w:sz w:val="22"/>
        </w:rPr>
        <w:t>@gmail.com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919.699.3173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502599">
        <w:rPr>
          <w:rFonts w:asciiTheme="minorHAnsi" w:hAnsiTheme="minorHAnsi"/>
          <w:sz w:val="22"/>
          <w:highlight w:val="yellow"/>
        </w:rPr>
        <w:t>LinkedIn</w:t>
      </w:r>
      <w:r w:rsidRPr="00502599">
        <w:rPr>
          <w:rFonts w:asciiTheme="minorHAnsi" w:hAnsiTheme="minorHAnsi"/>
          <w:sz w:val="22"/>
          <w:highlight w:val="yellow"/>
        </w:rPr>
        <w:t xml:space="preserve"> URL</w:t>
      </w:r>
    </w:p>
    <w:p w14:paraId="4F02E76E" w14:textId="0B816DD1" w:rsidP="008E109D" w:rsidR="00A9403B" w:rsidRDefault="00B40D63" w:rsidRPr="00F03782">
      <w:pPr>
        <w:pStyle w:val="Subtitle"/>
        <w:tabs>
          <w:tab w:pos="720" w:val="clear"/>
        </w:tabs>
        <w:spacing w:after="100" w:before="240"/>
        <w:rPr>
          <w:rFonts w:asciiTheme="majorHAnsi" w:hAnsiTheme="majorHAnsi"/>
          <w:b/>
          <w:szCs w:val="32"/>
        </w:rPr>
      </w:pPr>
      <w:r w:rsidRPr="00F03782">
        <w:rPr>
          <w:rFonts w:asciiTheme="majorHAnsi" w:hAnsiTheme="majorHAnsi"/>
          <w:b/>
          <w:szCs w:val="32"/>
        </w:rPr>
        <w:t>Applications Specialist</w:t>
      </w:r>
      <w:r w:rsidRPr="00F03782">
        <w:rPr>
          <w:rFonts w:asciiTheme="majorHAnsi" w:hAnsiTheme="majorHAnsi"/>
          <w:b/>
          <w:szCs w:val="32"/>
        </w:rPr>
        <w:t xml:space="preserve"> | Data Analyst</w:t>
      </w:r>
      <w:r w:rsidR="00D557D0" w:rsidRPr="00F03782">
        <w:rPr>
          <w:rFonts w:asciiTheme="majorHAnsi" w:hAnsiTheme="majorHAnsi"/>
          <w:b/>
          <w:szCs w:val="32"/>
        </w:rPr>
        <w:t>/</w:t>
      </w:r>
      <w:r w:rsidRPr="00F03782">
        <w:rPr>
          <w:rFonts w:asciiTheme="majorHAnsi" w:hAnsiTheme="majorHAnsi"/>
          <w:b/>
          <w:szCs w:val="32"/>
        </w:rPr>
        <w:t>Scientist</w:t>
      </w:r>
    </w:p>
    <w:p w14:paraId="3D753A6E" w14:textId="0281FAC8" w:rsidP="0095435D" w:rsidR="00A9403B" w:rsidRDefault="00A14D19" w:rsidRPr="00EA3D43">
      <w:pPr>
        <w:tabs>
          <w:tab w:pos="720" w:val="num"/>
        </w:tabs>
        <w:spacing w:after="20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Analytical and skilled </w:t>
      </w:r>
      <w:r w:rsidR="00AB3845">
        <w:rPr>
          <w:rFonts w:asciiTheme="minorHAnsi" w:hAnsiTheme="minorHAnsi"/>
          <w:sz w:val="23"/>
          <w:szCs w:val="23"/>
        </w:rPr>
        <w:t xml:space="preserve">professional with extensive experience </w:t>
      </w:r>
      <w:r w:rsidR="00297C58">
        <w:rPr>
          <w:rFonts w:asciiTheme="minorHAnsi" w:hAnsiTheme="minorHAnsi"/>
          <w:sz w:val="23"/>
          <w:szCs w:val="23"/>
        </w:rPr>
        <w:t xml:space="preserve">in </w:t>
      </w:r>
      <w:r w:rsidR="00A27A6B">
        <w:rPr>
          <w:rFonts w:asciiTheme="minorHAnsi" w:hAnsiTheme="minorHAnsi"/>
          <w:sz w:val="23"/>
          <w:szCs w:val="23"/>
        </w:rPr>
        <w:t xml:space="preserve">compiling </w:t>
      </w:r>
      <w:r w:rsidR="00A27A6B" w:rsidRPr="00F002A2">
        <w:rPr>
          <w:rFonts w:asciiTheme="minorHAnsi" w:hAnsiTheme="minorHAnsi"/>
          <w:sz w:val="23"/>
          <w:szCs w:val="23"/>
        </w:rPr>
        <w:t>research databases</w:t>
      </w:r>
      <w:r w:rsidR="00A27A6B">
        <w:rPr>
          <w:rFonts w:asciiTheme="minorHAnsi" w:hAnsiTheme="minorHAnsi"/>
          <w:sz w:val="23"/>
          <w:szCs w:val="23"/>
        </w:rPr>
        <w:t xml:space="preserve"> and </w:t>
      </w:r>
      <w:r w:rsidR="004A2007" w:rsidRPr="00F002A2">
        <w:rPr>
          <w:rFonts w:asciiTheme="minorHAnsi" w:hAnsiTheme="minorHAnsi"/>
          <w:sz w:val="23"/>
          <w:szCs w:val="23"/>
        </w:rPr>
        <w:t>condensing</w:t>
      </w:r>
      <w:r w:rsidR="004A2007">
        <w:rPr>
          <w:rFonts w:asciiTheme="minorHAnsi" w:hAnsiTheme="minorHAnsi"/>
          <w:sz w:val="23"/>
          <w:szCs w:val="23"/>
        </w:rPr>
        <w:t xml:space="preserve"> data </w:t>
      </w:r>
      <w:r w:rsidR="00F27414">
        <w:rPr>
          <w:rFonts w:asciiTheme="minorHAnsi" w:hAnsiTheme="minorHAnsi"/>
          <w:sz w:val="23"/>
          <w:szCs w:val="23"/>
        </w:rPr>
        <w:t xml:space="preserve">by using new and improved </w:t>
      </w:r>
      <w:r w:rsidR="00F27414" w:rsidRPr="00F002A2">
        <w:rPr>
          <w:rFonts w:asciiTheme="minorHAnsi" w:hAnsiTheme="minorHAnsi"/>
          <w:sz w:val="23"/>
          <w:szCs w:val="23"/>
        </w:rPr>
        <w:t>statistical software and geographic information systems</w:t>
      </w:r>
      <w:r w:rsidR="00605ACD">
        <w:rPr>
          <w:rFonts w:asciiTheme="minorHAnsi" w:hAnsiTheme="minorHAnsi"/>
          <w:sz w:val="23"/>
          <w:szCs w:val="23"/>
        </w:rPr>
        <w:t xml:space="preserve">. </w:t>
      </w:r>
      <w:r w:rsidR="000E7958">
        <w:rPr>
          <w:rFonts w:asciiTheme="minorHAnsi" w:hAnsiTheme="minorHAnsi"/>
          <w:sz w:val="23"/>
          <w:szCs w:val="23"/>
        </w:rPr>
        <w:t xml:space="preserve">Instrumental in </w:t>
      </w:r>
      <w:r w:rsidR="00744FA5">
        <w:rPr>
          <w:rFonts w:asciiTheme="minorHAnsi" w:hAnsiTheme="minorHAnsi"/>
          <w:sz w:val="23"/>
          <w:szCs w:val="23"/>
        </w:rPr>
        <w:t xml:space="preserve">conducting </w:t>
      </w:r>
      <w:r w:rsidR="000A0483">
        <w:rPr>
          <w:rFonts w:asciiTheme="minorHAnsi" w:hAnsiTheme="minorHAnsi"/>
          <w:sz w:val="23"/>
          <w:szCs w:val="23"/>
        </w:rPr>
        <w:t xml:space="preserve">comprehensive </w:t>
      </w:r>
      <w:r w:rsidR="00744FA5">
        <w:rPr>
          <w:rFonts w:asciiTheme="minorHAnsi" w:hAnsiTheme="minorHAnsi"/>
          <w:sz w:val="23"/>
          <w:szCs w:val="23"/>
        </w:rPr>
        <w:t xml:space="preserve">research </w:t>
      </w:r>
      <w:r w:rsidR="00935C91">
        <w:rPr>
          <w:rFonts w:asciiTheme="minorHAnsi" w:hAnsiTheme="minorHAnsi"/>
          <w:sz w:val="23"/>
          <w:szCs w:val="23"/>
        </w:rPr>
        <w:t xml:space="preserve">to </w:t>
      </w:r>
      <w:r w:rsidR="00D450F2">
        <w:rPr>
          <w:rFonts w:asciiTheme="minorHAnsi" w:hAnsiTheme="minorHAnsi"/>
          <w:sz w:val="23"/>
          <w:szCs w:val="23"/>
        </w:rPr>
        <w:t>develop</w:t>
      </w:r>
      <w:r w:rsidR="0084145C">
        <w:rPr>
          <w:rFonts w:asciiTheme="minorHAnsi" w:hAnsiTheme="minorHAnsi"/>
          <w:sz w:val="23"/>
          <w:szCs w:val="23"/>
        </w:rPr>
        <w:t xml:space="preserve"> suitable</w:t>
      </w:r>
      <w:r w:rsidR="00D450F2">
        <w:rPr>
          <w:rFonts w:asciiTheme="minorHAnsi" w:hAnsiTheme="minorHAnsi"/>
          <w:sz w:val="23"/>
          <w:szCs w:val="23"/>
        </w:rPr>
        <w:t xml:space="preserve"> solutions, systems, and applications for continuous </w:t>
      </w:r>
      <w:r w:rsidR="00DA1D46">
        <w:rPr>
          <w:rFonts w:asciiTheme="minorHAnsi" w:hAnsiTheme="minorHAnsi"/>
          <w:sz w:val="23"/>
          <w:szCs w:val="23"/>
        </w:rPr>
        <w:t xml:space="preserve">process improvement. </w:t>
      </w:r>
      <w:r w:rsidR="009E66D6">
        <w:rPr>
          <w:rFonts w:asciiTheme="minorHAnsi" w:hAnsiTheme="minorHAnsi"/>
          <w:sz w:val="23"/>
          <w:szCs w:val="23"/>
        </w:rPr>
        <w:t>Adept at understanding, analyzing, and defining</w:t>
      </w:r>
      <w:r w:rsidR="00420F9B">
        <w:rPr>
          <w:rFonts w:asciiTheme="minorHAnsi" w:hAnsiTheme="minorHAnsi"/>
          <w:sz w:val="23"/>
          <w:szCs w:val="23"/>
        </w:rPr>
        <w:t xml:space="preserve"> data to improve </w:t>
      </w:r>
      <w:r w:rsidR="00546701">
        <w:rPr>
          <w:rFonts w:asciiTheme="minorHAnsi" w:hAnsiTheme="minorHAnsi"/>
          <w:sz w:val="23"/>
          <w:szCs w:val="23"/>
        </w:rPr>
        <w:t xml:space="preserve">the </w:t>
      </w:r>
      <w:r w:rsidR="00420F9B">
        <w:rPr>
          <w:rFonts w:asciiTheme="minorHAnsi" w:hAnsiTheme="minorHAnsi"/>
          <w:sz w:val="23"/>
          <w:szCs w:val="23"/>
        </w:rPr>
        <w:t xml:space="preserve">decision-making process for productive </w:t>
      </w:r>
      <w:r w:rsidR="0004216C">
        <w:rPr>
          <w:rFonts w:asciiTheme="minorHAnsi" w:hAnsiTheme="minorHAnsi"/>
          <w:sz w:val="23"/>
          <w:szCs w:val="23"/>
        </w:rPr>
        <w:t xml:space="preserve">results. </w:t>
      </w:r>
      <w:r w:rsidR="00F422F9" w:rsidRPr="00EA3D43">
        <w:rPr>
          <w:rFonts w:asciiTheme="minorHAnsi" w:hAnsiTheme="minorHAnsi"/>
          <w:sz w:val="23"/>
          <w:szCs w:val="23"/>
        </w:rPr>
        <w:t xml:space="preserve">Fluent communicator, able to </w:t>
      </w:r>
      <w:r w:rsidR="00805AAE" w:rsidRPr="00EA3D43">
        <w:rPr>
          <w:rFonts w:asciiTheme="minorHAnsi" w:hAnsiTheme="minorHAnsi"/>
          <w:sz w:val="23"/>
          <w:szCs w:val="23"/>
        </w:rPr>
        <w:t xml:space="preserve">engage team members and </w:t>
      </w:r>
      <w:r w:rsidR="001E2EAA" w:rsidRPr="00EA3D43">
        <w:rPr>
          <w:rFonts w:asciiTheme="minorHAnsi" w:hAnsiTheme="minorHAnsi"/>
          <w:sz w:val="23"/>
          <w:szCs w:val="23"/>
        </w:rPr>
        <w:t>buil</w:t>
      </w:r>
      <w:r w:rsidR="00805AAE" w:rsidRPr="00EA3D43">
        <w:rPr>
          <w:rFonts w:asciiTheme="minorHAnsi" w:hAnsiTheme="minorHAnsi"/>
          <w:sz w:val="23"/>
          <w:szCs w:val="23"/>
        </w:rPr>
        <w:t>d</w:t>
      </w:r>
      <w:r w:rsidR="001E2EAA" w:rsidRPr="00EA3D43">
        <w:rPr>
          <w:rFonts w:asciiTheme="minorHAnsi" w:hAnsiTheme="minorHAnsi"/>
          <w:sz w:val="23"/>
          <w:szCs w:val="23"/>
        </w:rPr>
        <w:t xml:space="preserve"> strong relations with </w:t>
      </w:r>
      <w:r w:rsidR="00EA3D43" w:rsidRPr="00EA3D43">
        <w:rPr>
          <w:rFonts w:asciiTheme="minorHAnsi" w:hAnsiTheme="minorHAnsi"/>
          <w:sz w:val="23"/>
          <w:szCs w:val="23"/>
        </w:rPr>
        <w:t>management and other stakeholders</w:t>
      </w:r>
      <w:r w:rsidR="00A9403B" w:rsidRPr="00EA3D43">
        <w:rPr>
          <w:rFonts w:asciiTheme="minorHAnsi" w:hAnsiTheme="minorHAnsi"/>
          <w:sz w:val="23"/>
          <w:szCs w:val="23"/>
        </w:rPr>
        <w:t xml:space="preserve">. </w:t>
      </w:r>
      <w:r w:rsidR="00A9403B" w:rsidRPr="00EA3D43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500"/>
        <w:gridCol w:w="4572"/>
      </w:tblGrid>
      <w:tr w14:paraId="5FFF8675" w14:textId="77777777" w:rsidR="002B4D61" w:rsidRPr="00A32550" w:rsidTr="004B5BB1">
        <w:trPr>
          <w:jc w:val="center"/>
        </w:trPr>
        <w:tc>
          <w:tcPr>
            <w:tcW w:type="pct" w:w="2480"/>
          </w:tcPr>
          <w:p w14:paraId="554F7523" w14:textId="5424514C" w:rsidP="00CB0B05" w:rsidR="002B4D61" w:rsidRDefault="00073E27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Applications Management</w:t>
            </w:r>
          </w:p>
          <w:p w14:paraId="644D9E1F" w14:textId="54CB0249" w:rsidP="00CB0B05" w:rsidR="002B4D61" w:rsidRDefault="00D500D6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0E340F">
              <w:rPr>
                <w:rFonts w:asciiTheme="minorHAnsi" w:hAnsiTheme="minorHAnsi"/>
                <w:sz w:val="23"/>
                <w:szCs w:val="23"/>
              </w:rPr>
              <w:t>Market Research &amp; Analysis</w:t>
            </w:r>
          </w:p>
          <w:p w14:paraId="10B8065F" w14:textId="548092EF" w:rsidP="00CB0B05" w:rsidR="00D12B75" w:rsidRDefault="00B24CC3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F002A2">
              <w:rPr>
                <w:rFonts w:asciiTheme="minorHAnsi" w:hAnsiTheme="minorHAnsi"/>
                <w:sz w:val="23"/>
                <w:szCs w:val="23"/>
              </w:rPr>
              <w:t>Geographic Information Systems</w:t>
            </w:r>
          </w:p>
          <w:p w14:paraId="7ED92EB1" w14:textId="7FE82817" w:rsidP="00F03782" w:rsidR="002B4D61" w:rsidRDefault="00B24CC3" w:rsidRPr="000E340F">
            <w:pPr>
              <w:numPr>
                <w:ilvl w:val="0"/>
                <w:numId w:val="5"/>
              </w:numPr>
              <w:spacing w:after="160"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 xml:space="preserve">New </w:t>
            </w:r>
            <w:r>
              <w:rPr>
                <w:rFonts w:asciiTheme="minorHAnsi" w:hAnsiTheme="minorHAnsi"/>
                <w:sz w:val="23"/>
                <w:szCs w:val="23"/>
              </w:rPr>
              <w:t>Software</w:t>
            </w:r>
            <w:r w:rsidR="00FC2B71">
              <w:rPr>
                <w:rFonts w:asciiTheme="minorHAnsi" w:hAnsiTheme="minorHAnsi"/>
                <w:sz w:val="23"/>
                <w:szCs w:val="23"/>
              </w:rPr>
              <w:t>/System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Deployment</w:t>
            </w:r>
          </w:p>
        </w:tc>
        <w:tc>
          <w:tcPr>
            <w:tcW w:type="pct" w:w="2520"/>
          </w:tcPr>
          <w:p w14:paraId="6CE147BD" w14:textId="2B9F214B" w:rsidP="00CB0B05" w:rsidR="002B4D61" w:rsidRDefault="000D5D8A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Project Lifecycle Management</w:t>
            </w:r>
          </w:p>
          <w:p w14:paraId="198A1F37" w14:textId="57ED9079" w:rsidP="00CB0B05" w:rsidR="002B4D61" w:rsidRDefault="00D500D6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0E340F">
              <w:rPr>
                <w:rFonts w:asciiTheme="minorHAnsi" w:hAnsiTheme="minorHAnsi"/>
                <w:sz w:val="23"/>
                <w:szCs w:val="23"/>
              </w:rPr>
              <w:t xml:space="preserve">Data </w:t>
            </w:r>
            <w:r w:rsidR="00C9745A">
              <w:rPr>
                <w:rFonts w:asciiTheme="minorHAnsi" w:hAnsiTheme="minorHAnsi"/>
                <w:sz w:val="23"/>
                <w:szCs w:val="23"/>
              </w:rPr>
              <w:t xml:space="preserve">Gathering &amp; </w:t>
            </w:r>
            <w:r w:rsidRPr="000E340F">
              <w:rPr>
                <w:rFonts w:asciiTheme="minorHAnsi" w:hAnsiTheme="minorHAnsi"/>
                <w:sz w:val="23"/>
                <w:szCs w:val="23"/>
              </w:rPr>
              <w:t>Visualization</w:t>
            </w:r>
          </w:p>
          <w:p w14:paraId="62DC36B4" w14:textId="4378C277" w:rsidP="00CB0B05" w:rsidR="002B4D61" w:rsidRDefault="00D500D6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0E340F">
              <w:rPr>
                <w:rFonts w:asciiTheme="minorHAnsi" w:hAnsiTheme="minorHAnsi"/>
                <w:sz w:val="23"/>
                <w:szCs w:val="23"/>
              </w:rPr>
              <w:t>Mortality/Health</w:t>
            </w:r>
            <w:r w:rsidR="00B95327">
              <w:rPr>
                <w:rFonts w:asciiTheme="minorHAnsi" w:hAnsiTheme="minorHAnsi"/>
                <w:sz w:val="23"/>
                <w:szCs w:val="23"/>
              </w:rPr>
              <w:t xml:space="preserve"> Operations</w:t>
            </w:r>
          </w:p>
          <w:p w14:paraId="352B7A4C" w14:textId="06E94932" w:rsidP="00CB0B05" w:rsidR="002B4D61" w:rsidRDefault="00D27D1D" w:rsidRPr="000E34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Data Documentation</w:t>
            </w:r>
            <w:r w:rsidR="00F67061">
              <w:rPr>
                <w:rFonts w:asciiTheme="minorHAnsi" w:hAnsiTheme="minorHAnsi"/>
                <w:sz w:val="23"/>
                <w:szCs w:val="23"/>
              </w:rPr>
              <w:t>/</w:t>
            </w:r>
            <w:r w:rsidRPr="00D27D1D">
              <w:rPr>
                <w:rFonts w:asciiTheme="minorHAnsi" w:hAnsiTheme="minorHAnsi"/>
                <w:sz w:val="23"/>
                <w:szCs w:val="23"/>
              </w:rPr>
              <w:t>Academic Writing</w:t>
            </w:r>
          </w:p>
        </w:tc>
      </w:tr>
    </w:tbl>
    <w:p w14:paraId="52889C36" w14:textId="77777777" w:rsidP="00E81A01" w:rsidR="00A9403B" w:rsidRDefault="00A9403B" w:rsidRPr="00F03782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F03782">
        <w:rPr>
          <w:rFonts w:asciiTheme="majorHAnsi" w:hAnsiTheme="majorHAnsi"/>
          <w:b/>
          <w:caps/>
          <w:spacing w:val="10"/>
          <w:sz w:val="24"/>
          <w:szCs w:val="24"/>
        </w:rPr>
        <w:t>Professional Experience</w:t>
      </w:r>
    </w:p>
    <w:p w14:paraId="5DDDA625" w14:textId="1E1F8B5D" w:rsidP="009301DB" w:rsidR="000774B3" w:rsidRDefault="00452B21" w:rsidRPr="00A32550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</w:rPr>
      </w:pPr>
      <w:r w:rsidRPr="00452B21">
        <w:rPr>
          <w:rFonts w:asciiTheme="minorHAnsi" w:hAnsiTheme="minorHAnsi"/>
          <w:sz w:val="23"/>
          <w:szCs w:val="23"/>
        </w:rPr>
        <w:t xml:space="preserve">The University </w:t>
      </w:r>
      <w:r>
        <w:rPr>
          <w:rFonts w:asciiTheme="minorHAnsi" w:hAnsiTheme="minorHAnsi"/>
          <w:sz w:val="23"/>
          <w:szCs w:val="23"/>
        </w:rPr>
        <w:t xml:space="preserve">of </w:t>
      </w:r>
      <w:r w:rsidRPr="00452B21">
        <w:rPr>
          <w:rFonts w:asciiTheme="minorHAnsi" w:hAnsiTheme="minorHAnsi"/>
          <w:sz w:val="23"/>
          <w:szCs w:val="23"/>
        </w:rPr>
        <w:t xml:space="preserve">North Carolina </w:t>
      </w:r>
      <w:r w:rsidRPr="00A32550">
        <w:rPr>
          <w:rFonts w:asciiTheme="minorHAnsi" w:hAnsiTheme="minorHAnsi"/>
          <w:sz w:val="23"/>
          <w:szCs w:val="23"/>
        </w:rPr>
        <w:t xml:space="preserve">– </w:t>
      </w:r>
      <w:r w:rsidRPr="00452B21">
        <w:rPr>
          <w:rFonts w:asciiTheme="minorHAnsi" w:hAnsiTheme="minorHAnsi"/>
          <w:sz w:val="23"/>
          <w:szCs w:val="23"/>
        </w:rPr>
        <w:t>Chapel Hill</w:t>
      </w:r>
      <w:r w:rsidR="00B77EE1">
        <w:rPr>
          <w:rFonts w:asciiTheme="minorHAnsi" w:hAnsiTheme="minorHAnsi"/>
          <w:sz w:val="23"/>
          <w:szCs w:val="23"/>
        </w:rPr>
        <w:t>, NC</w:t>
      </w:r>
    </w:p>
    <w:p w14:paraId="1B3BD42D" w14:textId="24ED6425" w:rsidP="005565D0" w:rsidR="00A9403B" w:rsidRDefault="00452B21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452B21">
        <w:rPr>
          <w:rFonts w:asciiTheme="minorHAnsi" w:hAnsiTheme="minorHAnsi"/>
          <w:b/>
          <w:sz w:val="23"/>
          <w:szCs w:val="23"/>
        </w:rPr>
        <w:t>Applications Specialist – Rural Health Research Program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>1994</w:t>
      </w:r>
      <w:r w:rsidR="00BF0949" w:rsidRPr="00A32550">
        <w:rPr>
          <w:rFonts w:asciiTheme="minorHAnsi" w:hAnsiTheme="minorHAnsi"/>
          <w:sz w:val="23"/>
          <w:szCs w:val="23"/>
        </w:rPr>
        <w:t xml:space="preserve"> to Present</w:t>
      </w:r>
    </w:p>
    <w:p w14:paraId="10880E69" w14:textId="440CE0C4" w:rsidP="0095435D" w:rsidR="00A9403B" w:rsidRDefault="009965C1" w:rsidRPr="00A32550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Perform </w:t>
      </w:r>
      <w:r w:rsidR="00E25511">
        <w:rPr>
          <w:rFonts w:asciiTheme="minorHAnsi" w:hAnsiTheme="minorHAnsi"/>
          <w:sz w:val="23"/>
          <w:szCs w:val="23"/>
        </w:rPr>
        <w:t xml:space="preserve">policy analysis </w:t>
      </w:r>
      <w:r w:rsidR="004E34A8">
        <w:rPr>
          <w:rFonts w:asciiTheme="minorHAnsi" w:hAnsiTheme="minorHAnsi"/>
          <w:sz w:val="23"/>
          <w:szCs w:val="23"/>
        </w:rPr>
        <w:t xml:space="preserve">by </w:t>
      </w:r>
      <w:r w:rsidR="004C2D97">
        <w:rPr>
          <w:rFonts w:asciiTheme="minorHAnsi" w:hAnsiTheme="minorHAnsi"/>
          <w:sz w:val="23"/>
          <w:szCs w:val="23"/>
        </w:rPr>
        <w:t xml:space="preserve">gathering and reviewing </w:t>
      </w:r>
      <w:r w:rsidR="00873844" w:rsidRPr="007465D6">
        <w:rPr>
          <w:rFonts w:asciiTheme="minorHAnsi" w:hAnsiTheme="minorHAnsi"/>
          <w:sz w:val="23"/>
          <w:szCs w:val="23"/>
        </w:rPr>
        <w:t>tabular and geographic data</w:t>
      </w:r>
      <w:r w:rsidR="00F9053A">
        <w:rPr>
          <w:rFonts w:asciiTheme="minorHAnsi" w:hAnsiTheme="minorHAnsi"/>
          <w:sz w:val="23"/>
          <w:szCs w:val="23"/>
        </w:rPr>
        <w:t>.</w:t>
      </w:r>
      <w:r w:rsidR="00BB1438">
        <w:rPr>
          <w:rFonts w:asciiTheme="minorHAnsi" w:hAnsiTheme="minorHAnsi"/>
          <w:sz w:val="23"/>
          <w:szCs w:val="23"/>
        </w:rPr>
        <w:t xml:space="preserve"> </w:t>
      </w:r>
      <w:r w:rsidR="00FA2971">
        <w:rPr>
          <w:rFonts w:asciiTheme="minorHAnsi" w:hAnsiTheme="minorHAnsi"/>
          <w:sz w:val="23"/>
          <w:szCs w:val="23"/>
        </w:rPr>
        <w:t xml:space="preserve">Leverage </w:t>
      </w:r>
      <w:r w:rsidR="00A93FC7">
        <w:rPr>
          <w:rFonts w:asciiTheme="minorHAnsi" w:hAnsiTheme="minorHAnsi"/>
          <w:sz w:val="23"/>
          <w:szCs w:val="23"/>
        </w:rPr>
        <w:t xml:space="preserve">skills </w:t>
      </w:r>
      <w:r w:rsidR="008703DB">
        <w:rPr>
          <w:rFonts w:asciiTheme="minorHAnsi" w:hAnsiTheme="minorHAnsi"/>
          <w:sz w:val="23"/>
          <w:szCs w:val="23"/>
        </w:rPr>
        <w:t xml:space="preserve">and expertise to </w:t>
      </w:r>
      <w:r w:rsidR="00D13188">
        <w:rPr>
          <w:rFonts w:asciiTheme="minorHAnsi" w:hAnsiTheme="minorHAnsi"/>
          <w:sz w:val="23"/>
          <w:szCs w:val="23"/>
        </w:rPr>
        <w:t xml:space="preserve">design </w:t>
      </w:r>
      <w:r w:rsidR="00D13188" w:rsidRPr="007465D6">
        <w:rPr>
          <w:rFonts w:asciiTheme="minorHAnsi" w:hAnsiTheme="minorHAnsi"/>
          <w:sz w:val="23"/>
          <w:szCs w:val="23"/>
        </w:rPr>
        <w:t>data strategies</w:t>
      </w:r>
      <w:r w:rsidR="00D13188">
        <w:rPr>
          <w:rFonts w:asciiTheme="minorHAnsi" w:hAnsiTheme="minorHAnsi"/>
          <w:sz w:val="23"/>
          <w:szCs w:val="23"/>
        </w:rPr>
        <w:t xml:space="preserve"> </w:t>
      </w:r>
      <w:r w:rsidR="00A94D11" w:rsidRPr="007465D6">
        <w:rPr>
          <w:rFonts w:asciiTheme="minorHAnsi" w:hAnsiTheme="minorHAnsi"/>
          <w:sz w:val="23"/>
          <w:szCs w:val="23"/>
        </w:rPr>
        <w:t>for testing researchers’ theories</w:t>
      </w:r>
      <w:r w:rsidR="00A94D11">
        <w:rPr>
          <w:rFonts w:asciiTheme="minorHAnsi" w:hAnsiTheme="minorHAnsi"/>
          <w:sz w:val="23"/>
          <w:szCs w:val="23"/>
        </w:rPr>
        <w:t>.</w:t>
      </w:r>
      <w:r w:rsidR="004A760E">
        <w:rPr>
          <w:rFonts w:asciiTheme="minorHAnsi" w:hAnsiTheme="minorHAnsi"/>
          <w:sz w:val="23"/>
          <w:szCs w:val="23"/>
        </w:rPr>
        <w:t xml:space="preserve"> </w:t>
      </w:r>
      <w:r w:rsidR="00043990">
        <w:rPr>
          <w:rFonts w:asciiTheme="minorHAnsi" w:hAnsiTheme="minorHAnsi"/>
          <w:sz w:val="23"/>
          <w:szCs w:val="23"/>
        </w:rPr>
        <w:t xml:space="preserve">Brainstorm and </w:t>
      </w:r>
      <w:r w:rsidR="00347FB7">
        <w:rPr>
          <w:rFonts w:asciiTheme="minorHAnsi" w:hAnsiTheme="minorHAnsi"/>
          <w:sz w:val="23"/>
          <w:szCs w:val="23"/>
        </w:rPr>
        <w:t xml:space="preserve">identify best </w:t>
      </w:r>
      <w:r w:rsidR="00347FB7" w:rsidRPr="007465D6">
        <w:rPr>
          <w:rFonts w:asciiTheme="minorHAnsi" w:hAnsiTheme="minorHAnsi"/>
          <w:sz w:val="23"/>
          <w:szCs w:val="23"/>
        </w:rPr>
        <w:t>data sources</w:t>
      </w:r>
      <w:r w:rsidR="00347FB7">
        <w:rPr>
          <w:rFonts w:asciiTheme="minorHAnsi" w:hAnsiTheme="minorHAnsi"/>
          <w:sz w:val="23"/>
          <w:szCs w:val="23"/>
        </w:rPr>
        <w:t xml:space="preserve"> </w:t>
      </w:r>
      <w:r w:rsidR="00E558C0">
        <w:rPr>
          <w:rFonts w:asciiTheme="minorHAnsi" w:hAnsiTheme="minorHAnsi"/>
          <w:sz w:val="23"/>
          <w:szCs w:val="23"/>
        </w:rPr>
        <w:t xml:space="preserve">before conducting </w:t>
      </w:r>
      <w:r w:rsidR="00546701">
        <w:rPr>
          <w:rFonts w:asciiTheme="minorHAnsi" w:hAnsiTheme="minorHAnsi"/>
          <w:sz w:val="23"/>
          <w:szCs w:val="23"/>
        </w:rPr>
        <w:t xml:space="preserve">an </w:t>
      </w:r>
      <w:r w:rsidR="004A760E" w:rsidRPr="007465D6">
        <w:rPr>
          <w:rFonts w:asciiTheme="minorHAnsi" w:hAnsiTheme="minorHAnsi"/>
          <w:sz w:val="23"/>
          <w:szCs w:val="23"/>
        </w:rPr>
        <w:t>analysis</w:t>
      </w:r>
      <w:r w:rsidR="004A760E">
        <w:rPr>
          <w:rFonts w:asciiTheme="minorHAnsi" w:hAnsiTheme="minorHAnsi"/>
          <w:sz w:val="23"/>
          <w:szCs w:val="23"/>
        </w:rPr>
        <w:t>.</w:t>
      </w:r>
      <w:r w:rsidR="00D71056">
        <w:rPr>
          <w:rFonts w:asciiTheme="minorHAnsi" w:hAnsiTheme="minorHAnsi"/>
          <w:sz w:val="23"/>
          <w:szCs w:val="23"/>
        </w:rPr>
        <w:t xml:space="preserve"> </w:t>
      </w:r>
      <w:r w:rsidR="004954F8">
        <w:rPr>
          <w:rFonts w:asciiTheme="minorHAnsi" w:hAnsiTheme="minorHAnsi"/>
          <w:sz w:val="23"/>
          <w:szCs w:val="23"/>
        </w:rPr>
        <w:t xml:space="preserve">Understand and defined </w:t>
      </w:r>
      <w:r w:rsidR="004954F8" w:rsidRPr="007465D6">
        <w:rPr>
          <w:rFonts w:asciiTheme="minorHAnsi" w:hAnsiTheme="minorHAnsi"/>
          <w:sz w:val="23"/>
          <w:szCs w:val="23"/>
        </w:rPr>
        <w:t>methods</w:t>
      </w:r>
      <w:r w:rsidR="004954F8">
        <w:rPr>
          <w:rFonts w:asciiTheme="minorHAnsi" w:hAnsiTheme="minorHAnsi"/>
          <w:sz w:val="23"/>
          <w:szCs w:val="23"/>
        </w:rPr>
        <w:t xml:space="preserve">, </w:t>
      </w:r>
      <w:r w:rsidR="004954F8" w:rsidRPr="007465D6">
        <w:rPr>
          <w:rFonts w:asciiTheme="minorHAnsi" w:hAnsiTheme="minorHAnsi"/>
          <w:sz w:val="23"/>
          <w:szCs w:val="23"/>
        </w:rPr>
        <w:t>policy linkages</w:t>
      </w:r>
      <w:r w:rsidR="004954F8">
        <w:rPr>
          <w:rFonts w:asciiTheme="minorHAnsi" w:hAnsiTheme="minorHAnsi"/>
          <w:sz w:val="23"/>
          <w:szCs w:val="23"/>
        </w:rPr>
        <w:t xml:space="preserve">, </w:t>
      </w:r>
      <w:r w:rsidR="008F0D20">
        <w:rPr>
          <w:rFonts w:asciiTheme="minorHAnsi" w:hAnsiTheme="minorHAnsi"/>
          <w:sz w:val="23"/>
          <w:szCs w:val="23"/>
        </w:rPr>
        <w:t xml:space="preserve">and </w:t>
      </w:r>
      <w:r w:rsidR="00243B3E" w:rsidRPr="007465D6">
        <w:rPr>
          <w:rFonts w:asciiTheme="minorHAnsi" w:hAnsiTheme="minorHAnsi"/>
          <w:sz w:val="23"/>
          <w:szCs w:val="23"/>
        </w:rPr>
        <w:t>findings</w:t>
      </w:r>
      <w:r w:rsidR="00243B3E">
        <w:rPr>
          <w:rFonts w:asciiTheme="minorHAnsi" w:hAnsiTheme="minorHAnsi"/>
          <w:sz w:val="23"/>
          <w:szCs w:val="23"/>
        </w:rPr>
        <w:t xml:space="preserve"> </w:t>
      </w:r>
      <w:r w:rsidR="00812FBF">
        <w:rPr>
          <w:rFonts w:asciiTheme="minorHAnsi" w:hAnsiTheme="minorHAnsi"/>
          <w:sz w:val="23"/>
          <w:szCs w:val="23"/>
        </w:rPr>
        <w:t xml:space="preserve">using </w:t>
      </w:r>
      <w:r w:rsidR="00156B45">
        <w:rPr>
          <w:rFonts w:asciiTheme="minorHAnsi" w:hAnsiTheme="minorHAnsi"/>
          <w:sz w:val="23"/>
          <w:szCs w:val="23"/>
        </w:rPr>
        <w:t xml:space="preserve">graphics, text, and </w:t>
      </w:r>
      <w:r w:rsidR="00156B45" w:rsidRPr="007465D6">
        <w:rPr>
          <w:rFonts w:asciiTheme="minorHAnsi" w:hAnsiTheme="minorHAnsi"/>
          <w:sz w:val="23"/>
          <w:szCs w:val="23"/>
        </w:rPr>
        <w:t>verbal communication</w:t>
      </w:r>
      <w:r w:rsidR="00D71056">
        <w:rPr>
          <w:rFonts w:asciiTheme="minorHAnsi" w:hAnsiTheme="minorHAnsi"/>
          <w:sz w:val="23"/>
          <w:szCs w:val="23"/>
        </w:rPr>
        <w:t>.</w:t>
      </w:r>
      <w:r w:rsidR="003605C5">
        <w:rPr>
          <w:rFonts w:asciiTheme="minorHAnsi" w:hAnsiTheme="minorHAnsi"/>
          <w:sz w:val="23"/>
          <w:szCs w:val="23"/>
        </w:rPr>
        <w:t xml:space="preserve"> </w:t>
      </w:r>
      <w:r w:rsidR="007D288B">
        <w:rPr>
          <w:rFonts w:asciiTheme="minorHAnsi" w:hAnsiTheme="minorHAnsi"/>
          <w:sz w:val="23"/>
          <w:szCs w:val="23"/>
        </w:rPr>
        <w:t xml:space="preserve">Manage and maintain </w:t>
      </w:r>
      <w:r w:rsidR="00546701">
        <w:rPr>
          <w:rFonts w:asciiTheme="minorHAnsi" w:hAnsiTheme="minorHAnsi"/>
          <w:sz w:val="23"/>
          <w:szCs w:val="23"/>
        </w:rPr>
        <w:t xml:space="preserve">a </w:t>
      </w:r>
      <w:r w:rsidR="007465D6" w:rsidRPr="007465D6">
        <w:rPr>
          <w:rFonts w:asciiTheme="minorHAnsi" w:hAnsiTheme="minorHAnsi"/>
          <w:sz w:val="23"/>
          <w:szCs w:val="23"/>
        </w:rPr>
        <w:t>library of cleaned data files for impromptu analyses.</w:t>
      </w:r>
    </w:p>
    <w:p w14:paraId="4E9D8505" w14:textId="27E7F340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57D842F7" w14:textId="3D1795AC" w:rsidP="00470679" w:rsidR="000C421D" w:rsidRDefault="00B474D4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Currently</w:t>
      </w:r>
      <w:r w:rsidR="00EB7FC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work</w:t>
      </w:r>
      <w:r w:rsidR="00646E12">
        <w:rPr>
          <w:rFonts w:asciiTheme="minorHAnsi" w:hAnsiTheme="minorHAnsi"/>
          <w:sz w:val="23"/>
          <w:szCs w:val="23"/>
        </w:rPr>
        <w:t>ing</w:t>
      </w:r>
      <w:r>
        <w:rPr>
          <w:rFonts w:asciiTheme="minorHAnsi" w:hAnsiTheme="minorHAnsi"/>
          <w:sz w:val="23"/>
          <w:szCs w:val="23"/>
        </w:rPr>
        <w:t xml:space="preserve"> on </w:t>
      </w:r>
      <w:r w:rsidR="001B257E" w:rsidRPr="0040035E">
        <w:rPr>
          <w:rFonts w:asciiTheme="minorHAnsi" w:hAnsiTheme="minorHAnsi"/>
          <w:sz w:val="23"/>
          <w:szCs w:val="23"/>
        </w:rPr>
        <w:t>data runs</w:t>
      </w:r>
      <w:r w:rsidR="001B257E">
        <w:rPr>
          <w:rFonts w:asciiTheme="minorHAnsi" w:hAnsiTheme="minorHAnsi"/>
          <w:sz w:val="23"/>
          <w:szCs w:val="23"/>
        </w:rPr>
        <w:t xml:space="preserve"> </w:t>
      </w:r>
      <w:r w:rsidR="001B257E" w:rsidRPr="0040035E">
        <w:rPr>
          <w:rFonts w:asciiTheme="minorHAnsi" w:hAnsiTheme="minorHAnsi"/>
          <w:sz w:val="23"/>
          <w:szCs w:val="23"/>
        </w:rPr>
        <w:t>requested by CMS and HRSA</w:t>
      </w:r>
      <w:r w:rsidR="001B257E">
        <w:rPr>
          <w:rFonts w:asciiTheme="minorHAnsi" w:hAnsiTheme="minorHAnsi"/>
          <w:sz w:val="23"/>
          <w:szCs w:val="23"/>
        </w:rPr>
        <w:t xml:space="preserve"> </w:t>
      </w:r>
      <w:r w:rsidR="00F016B6" w:rsidRPr="0040035E">
        <w:rPr>
          <w:rFonts w:asciiTheme="minorHAnsi" w:hAnsiTheme="minorHAnsi"/>
          <w:sz w:val="23"/>
          <w:szCs w:val="23"/>
        </w:rPr>
        <w:t xml:space="preserve">to inform </w:t>
      </w:r>
      <w:r w:rsidR="00546701">
        <w:rPr>
          <w:rFonts w:asciiTheme="minorHAnsi" w:hAnsiTheme="minorHAnsi"/>
          <w:sz w:val="23"/>
          <w:szCs w:val="23"/>
        </w:rPr>
        <w:t xml:space="preserve">the </w:t>
      </w:r>
      <w:r w:rsidR="00F016B6" w:rsidRPr="0040035E">
        <w:rPr>
          <w:rFonts w:asciiTheme="minorHAnsi" w:hAnsiTheme="minorHAnsi"/>
          <w:sz w:val="23"/>
          <w:szCs w:val="23"/>
        </w:rPr>
        <w:t xml:space="preserve">allocation of CARES Act funds to support rural hospitals and clinics </w:t>
      </w:r>
      <w:r w:rsidR="00017174">
        <w:rPr>
          <w:rFonts w:asciiTheme="minorHAnsi" w:hAnsiTheme="minorHAnsi"/>
          <w:sz w:val="23"/>
          <w:szCs w:val="23"/>
        </w:rPr>
        <w:t xml:space="preserve">during </w:t>
      </w:r>
      <w:r w:rsidR="00F016B6" w:rsidRPr="0040035E">
        <w:rPr>
          <w:rFonts w:asciiTheme="minorHAnsi" w:hAnsiTheme="minorHAnsi"/>
          <w:sz w:val="23"/>
          <w:szCs w:val="23"/>
        </w:rPr>
        <w:t>COVID-19</w:t>
      </w:r>
      <w:r w:rsidR="001E003D">
        <w:rPr>
          <w:rFonts w:asciiTheme="minorHAnsi" w:hAnsiTheme="minorHAnsi"/>
          <w:sz w:val="23"/>
          <w:szCs w:val="23"/>
        </w:rPr>
        <w:t>.</w:t>
      </w:r>
    </w:p>
    <w:p w14:paraId="41315607" w14:textId="2C1052A3" w:rsidP="008E109D" w:rsidR="000774B3" w:rsidRDefault="00B77EE1" w:rsidRPr="00A32550">
      <w:pPr>
        <w:tabs>
          <w:tab w:pos="9360" w:val="right"/>
        </w:tabs>
        <w:spacing w:before="240"/>
        <w:rPr>
          <w:rFonts w:asciiTheme="minorHAnsi" w:hAnsiTheme="minorHAnsi"/>
          <w:sz w:val="23"/>
          <w:szCs w:val="23"/>
        </w:rPr>
      </w:pPr>
      <w:r w:rsidRPr="00B77EE1">
        <w:rPr>
          <w:rFonts w:asciiTheme="minorHAnsi" w:hAnsiTheme="minorHAnsi"/>
          <w:sz w:val="23"/>
          <w:szCs w:val="23"/>
        </w:rPr>
        <w:t xml:space="preserve">TRC Environmental Corporation </w:t>
      </w:r>
      <w:r w:rsidR="004D63A8" w:rsidRPr="00A32550">
        <w:rPr>
          <w:rFonts w:asciiTheme="minorHAnsi" w:hAnsiTheme="minorHAnsi"/>
          <w:sz w:val="23"/>
          <w:szCs w:val="23"/>
        </w:rPr>
        <w:t xml:space="preserve">– </w:t>
      </w:r>
      <w:r w:rsidRPr="00B77EE1">
        <w:rPr>
          <w:rFonts w:asciiTheme="minorHAnsi" w:hAnsiTheme="minorHAnsi"/>
          <w:sz w:val="23"/>
          <w:szCs w:val="23"/>
        </w:rPr>
        <w:t>Chapel Hill</w:t>
      </w:r>
      <w:r w:rsidRPr="00B77EE1">
        <w:rPr>
          <w:rFonts w:asciiTheme="minorHAnsi" w:hAnsiTheme="minorHAnsi"/>
          <w:sz w:val="23"/>
          <w:szCs w:val="23"/>
        </w:rPr>
        <w:t>, NC</w:t>
      </w:r>
    </w:p>
    <w:p w14:paraId="1CBE2369" w14:textId="0A7E5D1E" w:rsidP="005565D0" w:rsidR="00A9403B" w:rsidRDefault="00B77EE1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B77EE1">
        <w:rPr>
          <w:rFonts w:asciiTheme="minorHAnsi" w:hAnsiTheme="minorHAnsi"/>
          <w:b/>
          <w:sz w:val="23"/>
          <w:szCs w:val="23"/>
        </w:rPr>
        <w:t>Staff Scientist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>
        <w:rPr>
          <w:rFonts w:asciiTheme="minorHAnsi" w:hAnsiTheme="minorHAnsi"/>
          <w:sz w:val="23"/>
          <w:szCs w:val="23"/>
        </w:rPr>
        <w:t xml:space="preserve">1992 to </w:t>
      </w:r>
      <w:r w:rsidR="00F33032">
        <w:rPr>
          <w:rFonts w:asciiTheme="minorHAnsi" w:hAnsiTheme="minorHAnsi"/>
          <w:sz w:val="23"/>
          <w:szCs w:val="23"/>
        </w:rPr>
        <w:t>1994</w:t>
      </w:r>
    </w:p>
    <w:p w14:paraId="037184A2" w14:textId="249E2B9A" w:rsidP="0095435D" w:rsidR="008439CC" w:rsidRDefault="008E75AA">
      <w:pPr>
        <w:pStyle w:val="BodyText2"/>
        <w:spacing w:before="80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G</w:t>
      </w:r>
      <w:r>
        <w:rPr>
          <w:rFonts w:asciiTheme="minorHAnsi" w:hAnsiTheme="minorHAnsi"/>
          <w:szCs w:val="23"/>
        </w:rPr>
        <w:t xml:space="preserve">athered </w:t>
      </w:r>
      <w:r>
        <w:rPr>
          <w:rFonts w:asciiTheme="minorHAnsi" w:hAnsiTheme="minorHAnsi"/>
          <w:szCs w:val="23"/>
        </w:rPr>
        <w:t>and a</w:t>
      </w:r>
      <w:r w:rsidR="00CF5995">
        <w:rPr>
          <w:rFonts w:asciiTheme="minorHAnsi" w:hAnsiTheme="minorHAnsi"/>
          <w:szCs w:val="23"/>
        </w:rPr>
        <w:t xml:space="preserve">nalyzed </w:t>
      </w:r>
      <w:r w:rsidR="008D791C" w:rsidRPr="005D6135">
        <w:rPr>
          <w:rFonts w:asciiTheme="minorHAnsi" w:hAnsiTheme="minorHAnsi"/>
          <w:szCs w:val="23"/>
        </w:rPr>
        <w:t>environmental and demographic data</w:t>
      </w:r>
      <w:r w:rsidR="008D791C">
        <w:rPr>
          <w:rFonts w:asciiTheme="minorHAnsi" w:hAnsiTheme="minorHAnsi"/>
          <w:szCs w:val="23"/>
        </w:rPr>
        <w:t xml:space="preserve"> </w:t>
      </w:r>
      <w:r w:rsidR="00477144">
        <w:rPr>
          <w:rFonts w:asciiTheme="minorHAnsi" w:hAnsiTheme="minorHAnsi"/>
          <w:szCs w:val="23"/>
        </w:rPr>
        <w:t xml:space="preserve">by </w:t>
      </w:r>
      <w:r w:rsidR="00F67CF1">
        <w:rPr>
          <w:rFonts w:asciiTheme="minorHAnsi" w:hAnsiTheme="minorHAnsi"/>
          <w:szCs w:val="23"/>
        </w:rPr>
        <w:t xml:space="preserve">using </w:t>
      </w:r>
      <w:r w:rsidR="00F67CF1" w:rsidRPr="005D6135">
        <w:rPr>
          <w:rFonts w:asciiTheme="minorHAnsi" w:hAnsiTheme="minorHAnsi"/>
          <w:szCs w:val="23"/>
        </w:rPr>
        <w:t>geographic software</w:t>
      </w:r>
      <w:r w:rsidR="00FC7DA5">
        <w:rPr>
          <w:rFonts w:asciiTheme="minorHAnsi" w:hAnsiTheme="minorHAnsi"/>
          <w:szCs w:val="23"/>
        </w:rPr>
        <w:t xml:space="preserve">. </w:t>
      </w:r>
      <w:r w:rsidR="008F6E3B">
        <w:rPr>
          <w:rFonts w:asciiTheme="minorHAnsi" w:hAnsiTheme="minorHAnsi"/>
          <w:szCs w:val="23"/>
        </w:rPr>
        <w:t>Create</w:t>
      </w:r>
      <w:r w:rsidR="00BB4159">
        <w:rPr>
          <w:rFonts w:asciiTheme="minorHAnsi" w:hAnsiTheme="minorHAnsi"/>
          <w:szCs w:val="23"/>
        </w:rPr>
        <w:t xml:space="preserve">d </w:t>
      </w:r>
      <w:r w:rsidR="00BB4159" w:rsidRPr="005D6135">
        <w:rPr>
          <w:rFonts w:asciiTheme="minorHAnsi" w:hAnsiTheme="minorHAnsi"/>
          <w:szCs w:val="23"/>
        </w:rPr>
        <w:t>software user manuals and analytical documents</w:t>
      </w:r>
      <w:r w:rsidR="001B02F8">
        <w:rPr>
          <w:rFonts w:asciiTheme="minorHAnsi" w:hAnsiTheme="minorHAnsi"/>
          <w:szCs w:val="23"/>
        </w:rPr>
        <w:t xml:space="preserve"> </w:t>
      </w:r>
      <w:r w:rsidR="009F6998">
        <w:rPr>
          <w:rFonts w:asciiTheme="minorHAnsi" w:hAnsiTheme="minorHAnsi"/>
          <w:szCs w:val="23"/>
        </w:rPr>
        <w:t xml:space="preserve">as per contract requirements. </w:t>
      </w:r>
      <w:r w:rsidR="00D91710">
        <w:rPr>
          <w:rFonts w:asciiTheme="minorHAnsi" w:hAnsiTheme="minorHAnsi"/>
          <w:szCs w:val="23"/>
        </w:rPr>
        <w:t xml:space="preserve">Maintained </w:t>
      </w:r>
      <w:r w:rsidR="00D91710" w:rsidRPr="005D6135">
        <w:rPr>
          <w:rFonts w:asciiTheme="minorHAnsi" w:hAnsiTheme="minorHAnsi"/>
          <w:szCs w:val="23"/>
        </w:rPr>
        <w:t>equipment</w:t>
      </w:r>
      <w:r w:rsidR="00D91710">
        <w:rPr>
          <w:rFonts w:asciiTheme="minorHAnsi" w:hAnsiTheme="minorHAnsi"/>
          <w:szCs w:val="23"/>
        </w:rPr>
        <w:t xml:space="preserve"> as well as </w:t>
      </w:r>
      <w:r w:rsidR="00F815A4">
        <w:rPr>
          <w:rFonts w:asciiTheme="minorHAnsi" w:hAnsiTheme="minorHAnsi"/>
          <w:szCs w:val="23"/>
        </w:rPr>
        <w:t>performed</w:t>
      </w:r>
      <w:r w:rsidR="00F815A4" w:rsidRPr="00F815A4">
        <w:rPr>
          <w:rFonts w:asciiTheme="minorHAnsi" w:hAnsiTheme="minorHAnsi"/>
          <w:szCs w:val="23"/>
        </w:rPr>
        <w:t xml:space="preserve"> </w:t>
      </w:r>
      <w:r w:rsidR="00F815A4">
        <w:rPr>
          <w:rFonts w:asciiTheme="minorHAnsi" w:hAnsiTheme="minorHAnsi"/>
          <w:szCs w:val="23"/>
        </w:rPr>
        <w:t>s</w:t>
      </w:r>
      <w:r w:rsidR="00F815A4" w:rsidRPr="005D6135">
        <w:rPr>
          <w:rFonts w:asciiTheme="minorHAnsi" w:hAnsiTheme="minorHAnsi"/>
          <w:szCs w:val="23"/>
        </w:rPr>
        <w:t>mokestack testing</w:t>
      </w:r>
      <w:r w:rsidR="00FD34B4">
        <w:rPr>
          <w:rFonts w:asciiTheme="minorHAnsi" w:hAnsiTheme="minorHAnsi"/>
          <w:szCs w:val="23"/>
        </w:rPr>
        <w:t>.</w:t>
      </w:r>
    </w:p>
    <w:p w14:paraId="5C366EE0" w14:textId="69AFD3A3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29F73712" w14:textId="0BF13576" w:rsidP="00742ADA" w:rsidR="00CC1EBF" w:rsidRDefault="00603C57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Carried out a detailed </w:t>
      </w:r>
      <w:r w:rsidR="00897161" w:rsidRPr="00742ADA">
        <w:rPr>
          <w:rFonts w:asciiTheme="minorHAnsi" w:hAnsiTheme="minorHAnsi"/>
          <w:sz w:val="23"/>
          <w:szCs w:val="23"/>
        </w:rPr>
        <w:t xml:space="preserve">geographic component </w:t>
      </w:r>
      <w:r w:rsidR="00E70E08" w:rsidRPr="00742ADA">
        <w:rPr>
          <w:rFonts w:asciiTheme="minorHAnsi" w:hAnsiTheme="minorHAnsi"/>
          <w:sz w:val="23"/>
          <w:szCs w:val="23"/>
        </w:rPr>
        <w:t>study</w:t>
      </w:r>
      <w:r w:rsidR="00E70E08">
        <w:rPr>
          <w:rFonts w:asciiTheme="minorHAnsi" w:hAnsiTheme="minorHAnsi"/>
          <w:sz w:val="23"/>
          <w:szCs w:val="23"/>
        </w:rPr>
        <w:t xml:space="preserve"> </w:t>
      </w:r>
      <w:r w:rsidR="00A32052">
        <w:rPr>
          <w:rFonts w:asciiTheme="minorHAnsi" w:hAnsiTheme="minorHAnsi"/>
          <w:sz w:val="23"/>
          <w:szCs w:val="23"/>
        </w:rPr>
        <w:t xml:space="preserve">and found </w:t>
      </w:r>
      <w:r w:rsidR="00F81AC3">
        <w:rPr>
          <w:rFonts w:asciiTheme="minorHAnsi" w:hAnsiTheme="minorHAnsi"/>
          <w:sz w:val="23"/>
          <w:szCs w:val="23"/>
        </w:rPr>
        <w:t xml:space="preserve">the </w:t>
      </w:r>
      <w:r w:rsidR="00BC35C0">
        <w:rPr>
          <w:rFonts w:asciiTheme="minorHAnsi" w:hAnsiTheme="minorHAnsi"/>
          <w:sz w:val="23"/>
          <w:szCs w:val="23"/>
        </w:rPr>
        <w:t xml:space="preserve">leakage </w:t>
      </w:r>
      <w:r w:rsidR="00696DA9">
        <w:rPr>
          <w:rFonts w:asciiTheme="minorHAnsi" w:hAnsiTheme="minorHAnsi"/>
          <w:sz w:val="23"/>
          <w:szCs w:val="23"/>
        </w:rPr>
        <w:t xml:space="preserve">of </w:t>
      </w:r>
      <w:r w:rsidR="00696DA9" w:rsidRPr="00742ADA">
        <w:rPr>
          <w:rFonts w:asciiTheme="minorHAnsi" w:hAnsiTheme="minorHAnsi"/>
          <w:sz w:val="23"/>
          <w:szCs w:val="23"/>
        </w:rPr>
        <w:t>industrial chemicals</w:t>
      </w:r>
      <w:r w:rsidR="00696DA9">
        <w:rPr>
          <w:rFonts w:asciiTheme="minorHAnsi" w:hAnsiTheme="minorHAnsi"/>
          <w:sz w:val="23"/>
          <w:szCs w:val="23"/>
        </w:rPr>
        <w:t xml:space="preserve"> </w:t>
      </w:r>
      <w:r w:rsidR="00696DA9" w:rsidRPr="00742ADA">
        <w:rPr>
          <w:rFonts w:asciiTheme="minorHAnsi" w:hAnsiTheme="minorHAnsi"/>
          <w:sz w:val="23"/>
          <w:szCs w:val="23"/>
        </w:rPr>
        <w:t xml:space="preserve">into the city aquifer, leading to an EPA fine </w:t>
      </w:r>
      <w:r w:rsidR="005C0E89">
        <w:rPr>
          <w:rFonts w:asciiTheme="minorHAnsi" w:hAnsiTheme="minorHAnsi"/>
          <w:sz w:val="23"/>
          <w:szCs w:val="23"/>
        </w:rPr>
        <w:t xml:space="preserve">to </w:t>
      </w:r>
      <w:r w:rsidR="00696DA9" w:rsidRPr="00742ADA">
        <w:rPr>
          <w:rFonts w:asciiTheme="minorHAnsi" w:hAnsiTheme="minorHAnsi"/>
          <w:sz w:val="23"/>
          <w:szCs w:val="23"/>
        </w:rPr>
        <w:t>the firm</w:t>
      </w:r>
      <w:r w:rsidR="00B16392">
        <w:rPr>
          <w:rFonts w:asciiTheme="minorHAnsi" w:hAnsiTheme="minorHAnsi"/>
          <w:sz w:val="23"/>
          <w:szCs w:val="23"/>
        </w:rPr>
        <w:t>.</w:t>
      </w:r>
    </w:p>
    <w:p w14:paraId="237397E5" w14:textId="0F40E230" w:rsidP="008E109D" w:rsidR="00F31F64" w:rsidRDefault="00F31F64" w:rsidRPr="008B3AF5">
      <w:pPr>
        <w:spacing w:after="120" w:before="160"/>
        <w:jc w:val="center"/>
        <w:rPr>
          <w:rFonts w:asciiTheme="minorHAnsi" w:hAnsiTheme="minorHAnsi"/>
          <w:i/>
          <w:iCs/>
          <w:sz w:val="23"/>
          <w:szCs w:val="23"/>
        </w:rPr>
      </w:pPr>
      <w:r w:rsidRPr="008B3AF5">
        <w:rPr>
          <w:rFonts w:asciiTheme="minorHAnsi" w:hAnsiTheme="minorHAnsi"/>
          <w:i/>
          <w:iCs/>
          <w:sz w:val="23"/>
          <w:szCs w:val="23"/>
        </w:rPr>
        <w:t xml:space="preserve">Additional Experience as </w:t>
      </w:r>
      <w:r w:rsidR="00A46963" w:rsidRPr="008B3AF5">
        <w:rPr>
          <w:rFonts w:asciiTheme="minorHAnsi" w:hAnsiTheme="minorHAnsi"/>
          <w:b/>
          <w:bCs/>
          <w:i/>
          <w:iCs/>
          <w:sz w:val="23"/>
          <w:szCs w:val="23"/>
        </w:rPr>
        <w:t>Historic Preservation, Downtown Revitalization &amp; Tourism Planner</w:t>
      </w:r>
      <w:r w:rsidR="00A46963" w:rsidRPr="008B3AF5">
        <w:rPr>
          <w:rFonts w:asciiTheme="minorHAnsi" w:hAnsiTheme="minorHAnsi"/>
          <w:i/>
          <w:iCs/>
          <w:sz w:val="23"/>
          <w:szCs w:val="23"/>
        </w:rPr>
        <w:t xml:space="preserve"> </w:t>
      </w:r>
      <w:r w:rsidR="00A46963" w:rsidRPr="008B3AF5">
        <w:rPr>
          <w:rFonts w:asciiTheme="minorHAnsi" w:hAnsiTheme="minorHAnsi"/>
          <w:i/>
          <w:iCs/>
          <w:sz w:val="23"/>
          <w:szCs w:val="23"/>
        </w:rPr>
        <w:t xml:space="preserve">at Southeast Georgia Regional Development </w:t>
      </w:r>
      <w:r w:rsidR="00A46963" w:rsidRPr="008B3AF5">
        <w:rPr>
          <w:rFonts w:asciiTheme="minorHAnsi" w:hAnsiTheme="minorHAnsi"/>
          <w:i/>
          <w:iCs/>
          <w:sz w:val="23"/>
          <w:szCs w:val="23"/>
        </w:rPr>
        <w:t xml:space="preserve">CTR - </w:t>
      </w:r>
      <w:r w:rsidR="00A46963" w:rsidRPr="008B3AF5">
        <w:rPr>
          <w:rFonts w:asciiTheme="minorHAnsi" w:hAnsiTheme="minorHAnsi"/>
          <w:i/>
          <w:iCs/>
          <w:sz w:val="23"/>
          <w:szCs w:val="23"/>
        </w:rPr>
        <w:t>Waycross</w:t>
      </w:r>
    </w:p>
    <w:p w14:paraId="0C69410D" w14:textId="5313E893" w:rsidP="00662F1D" w:rsidR="00662F1D" w:rsidRDefault="00662F1D" w:rsidRPr="00F03782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4"/>
          <w:szCs w:val="24"/>
        </w:rPr>
      </w:pPr>
      <w:r w:rsidRPr="00F03782">
        <w:rPr>
          <w:rFonts w:asciiTheme="majorHAnsi" w:hAnsiTheme="majorHAnsi"/>
          <w:b/>
          <w:caps/>
          <w:spacing w:val="10"/>
          <w:sz w:val="24"/>
          <w:szCs w:val="24"/>
        </w:rPr>
        <w:t>Education</w:t>
      </w:r>
    </w:p>
    <w:p w14:paraId="0ECE4BA7" w14:textId="508FE4E8" w:rsidP="00F03782" w:rsidR="00662F1D" w:rsidRDefault="009222AF">
      <w:pPr>
        <w:tabs>
          <w:tab w:pos="360" w:val="left"/>
          <w:tab w:pos="720" w:val="left"/>
          <w:tab w:pos="1080" w:val="left"/>
        </w:tabs>
        <w:spacing w:before="40"/>
        <w:jc w:val="center"/>
        <w:rPr>
          <w:rFonts w:asciiTheme="minorHAnsi" w:hAnsiTheme="minorHAnsi"/>
          <w:sz w:val="23"/>
          <w:szCs w:val="23"/>
        </w:rPr>
      </w:pPr>
      <w:r w:rsidRPr="009222AF">
        <w:rPr>
          <w:rFonts w:asciiTheme="minorHAnsi" w:hAnsiTheme="minorHAnsi"/>
          <w:b/>
          <w:sz w:val="23"/>
          <w:szCs w:val="23"/>
        </w:rPr>
        <w:t>Master of Regional Planning</w:t>
      </w:r>
      <w:r w:rsidR="00A819D5">
        <w:rPr>
          <w:rFonts w:asciiTheme="minorHAnsi" w:hAnsiTheme="minorHAnsi"/>
          <w:sz w:val="23"/>
          <w:szCs w:val="23"/>
        </w:rPr>
        <w:t xml:space="preserve">, </w:t>
      </w:r>
      <w:r w:rsidR="002018FC" w:rsidRPr="002018FC">
        <w:rPr>
          <w:rFonts w:asciiTheme="minorHAnsi" w:hAnsiTheme="minorHAnsi"/>
          <w:sz w:val="23"/>
          <w:szCs w:val="23"/>
        </w:rPr>
        <w:t xml:space="preserve">University </w:t>
      </w:r>
      <w:r w:rsidR="002018FC">
        <w:rPr>
          <w:rFonts w:asciiTheme="minorHAnsi" w:hAnsiTheme="minorHAnsi"/>
          <w:sz w:val="23"/>
          <w:szCs w:val="23"/>
        </w:rPr>
        <w:t xml:space="preserve">of </w:t>
      </w:r>
      <w:r w:rsidR="002018FC" w:rsidRPr="002018FC">
        <w:rPr>
          <w:rFonts w:asciiTheme="minorHAnsi" w:hAnsiTheme="minorHAnsi"/>
          <w:sz w:val="23"/>
          <w:szCs w:val="23"/>
        </w:rPr>
        <w:t>North Carolina</w:t>
      </w:r>
      <w:r w:rsidR="002018FC">
        <w:rPr>
          <w:rFonts w:asciiTheme="minorHAnsi" w:hAnsiTheme="minorHAnsi"/>
          <w:sz w:val="23"/>
          <w:szCs w:val="23"/>
        </w:rPr>
        <w:t xml:space="preserve"> - </w:t>
      </w:r>
      <w:r w:rsidR="002018FC" w:rsidRPr="002018FC">
        <w:rPr>
          <w:rFonts w:asciiTheme="minorHAnsi" w:hAnsiTheme="minorHAnsi"/>
          <w:sz w:val="23"/>
          <w:szCs w:val="23"/>
        </w:rPr>
        <w:t>Chapel Hill</w:t>
      </w:r>
    </w:p>
    <w:p w14:paraId="78325745" w14:textId="4458E7FF" w:rsidP="008E109D" w:rsidR="00E81A01" w:rsidRDefault="00441D50">
      <w:pPr>
        <w:tabs>
          <w:tab w:pos="360" w:val="left"/>
          <w:tab w:pos="720" w:val="left"/>
          <w:tab w:pos="1080" w:val="left"/>
        </w:tabs>
        <w:spacing w:after="120" w:before="40"/>
        <w:jc w:val="center"/>
        <w:rPr>
          <w:rFonts w:asciiTheme="minorHAnsi" w:hAnsiTheme="minorHAnsi"/>
          <w:sz w:val="23"/>
          <w:szCs w:val="23"/>
        </w:rPr>
      </w:pPr>
      <w:r w:rsidRPr="00441D50">
        <w:rPr>
          <w:rFonts w:asciiTheme="minorHAnsi" w:hAnsiTheme="minorHAnsi"/>
          <w:b/>
          <w:sz w:val="23"/>
          <w:szCs w:val="23"/>
        </w:rPr>
        <w:t xml:space="preserve">BS in Community </w:t>
      </w:r>
      <w:r>
        <w:rPr>
          <w:rFonts w:asciiTheme="minorHAnsi" w:hAnsiTheme="minorHAnsi"/>
          <w:b/>
          <w:sz w:val="23"/>
          <w:szCs w:val="23"/>
        </w:rPr>
        <w:t xml:space="preserve">&amp; </w:t>
      </w:r>
      <w:r w:rsidRPr="00441D50">
        <w:rPr>
          <w:rFonts w:asciiTheme="minorHAnsi" w:hAnsiTheme="minorHAnsi"/>
          <w:b/>
          <w:sz w:val="23"/>
          <w:szCs w:val="23"/>
        </w:rPr>
        <w:t>Regional Planning</w:t>
      </w:r>
      <w:r w:rsidR="00A6683B">
        <w:rPr>
          <w:rFonts w:asciiTheme="minorHAnsi" w:hAnsiTheme="minorHAnsi"/>
          <w:sz w:val="23"/>
          <w:szCs w:val="23"/>
        </w:rPr>
        <w:t xml:space="preserve">, </w:t>
      </w:r>
      <w:r w:rsidRPr="00441D50">
        <w:rPr>
          <w:rFonts w:asciiTheme="minorHAnsi" w:hAnsiTheme="minorHAnsi"/>
          <w:sz w:val="23"/>
          <w:szCs w:val="23"/>
        </w:rPr>
        <w:t>Iowa State University</w:t>
      </w:r>
      <w:r w:rsidR="00A6683B">
        <w:rPr>
          <w:rFonts w:asciiTheme="minorHAnsi" w:hAnsiTheme="minorHAnsi"/>
          <w:sz w:val="23"/>
          <w:szCs w:val="23"/>
        </w:rPr>
        <w:t xml:space="preserve"> - </w:t>
      </w:r>
      <w:r w:rsidRPr="00441D50">
        <w:rPr>
          <w:rFonts w:asciiTheme="minorHAnsi" w:hAnsiTheme="minorHAnsi"/>
          <w:sz w:val="23"/>
          <w:szCs w:val="23"/>
        </w:rPr>
        <w:t>Ames, Iowa</w:t>
      </w:r>
    </w:p>
    <w:p w14:paraId="21C90119" w14:textId="3ED2A479" w:rsidP="008E109D" w:rsidR="00265D4E" w:rsidRDefault="00265D4E" w:rsidRPr="00265D4E">
      <w:pPr>
        <w:tabs>
          <w:tab w:pos="360" w:val="left"/>
          <w:tab w:pos="720" w:val="left"/>
          <w:tab w:pos="1080" w:val="left"/>
        </w:tabs>
        <w:spacing w:after="120" w:before="4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265D4E">
        <w:rPr>
          <w:rFonts w:asciiTheme="minorHAnsi" w:hAnsiTheme="minorHAnsi"/>
          <w:b/>
          <w:bCs/>
          <w:sz w:val="23"/>
          <w:szCs w:val="23"/>
          <w:u w:val="single"/>
        </w:rPr>
        <w:t>Technical Proficiencies</w:t>
      </w:r>
    </w:p>
    <w:p w14:paraId="03605624" w14:textId="2D9DF730" w:rsidP="00F03782" w:rsidR="001E3867" w:rsidRDefault="001F20F7" w:rsidRPr="001F20F7">
      <w:pPr>
        <w:tabs>
          <w:tab w:pos="360" w:val="left"/>
          <w:tab w:pos="720" w:val="left"/>
          <w:tab w:pos="1080" w:val="left"/>
        </w:tabs>
        <w:spacing w:before="40"/>
        <w:jc w:val="center"/>
        <w:rPr>
          <w:rFonts w:asciiTheme="minorHAnsi" w:hAnsiTheme="minorHAnsi"/>
          <w:bCs/>
          <w:sz w:val="23"/>
          <w:szCs w:val="23"/>
        </w:rPr>
      </w:pPr>
      <w:proofErr w:type="spellStart"/>
      <w:r w:rsidRPr="001F20F7">
        <w:rPr>
          <w:rFonts w:asciiTheme="minorHAnsi" w:hAnsiTheme="minorHAnsi"/>
          <w:bCs/>
          <w:sz w:val="23"/>
          <w:szCs w:val="23"/>
        </w:rPr>
        <w:t>SAS+Enterprise</w:t>
      </w:r>
      <w:proofErr w:type="spellEnd"/>
      <w:r w:rsidRPr="001F20F7">
        <w:rPr>
          <w:rFonts w:asciiTheme="minorHAnsi" w:hAnsiTheme="minorHAnsi"/>
          <w:bCs/>
          <w:sz w:val="23"/>
          <w:szCs w:val="23"/>
        </w:rPr>
        <w:t xml:space="preserve"> Guide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ESRI ArcGIS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MapInfo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Python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R / R Studio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Q-GIS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Office Suite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Stata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Google Cloud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GIMP / Photoshop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Linux and Windows</w:t>
      </w:r>
      <w:r w:rsidRPr="001F20F7">
        <w:rPr>
          <w:rFonts w:asciiTheme="minorHAnsi" w:hAnsiTheme="minorHAnsi"/>
          <w:bCs/>
          <w:sz w:val="23"/>
          <w:szCs w:val="23"/>
        </w:rPr>
        <w:t xml:space="preserve"> | </w:t>
      </w:r>
      <w:r w:rsidRPr="001F20F7">
        <w:rPr>
          <w:rFonts w:asciiTheme="minorHAnsi" w:hAnsiTheme="minorHAnsi"/>
          <w:bCs/>
          <w:sz w:val="23"/>
          <w:szCs w:val="23"/>
        </w:rPr>
        <w:t>MySQL</w:t>
      </w:r>
    </w:p>
    <w:sectPr w:rsidR="001E3867" w:rsidRPr="001F20F7" w:rsidSect="00E22E8B">
      <w:headerReference r:id="rId8" w:type="even"/>
      <w:type w:val="continuous"/>
      <w:pgSz w:code="1" w:h="15840" w:w="12240"/>
      <w:pgMar w:bottom="720" w:footer="720" w:gutter="0" w:header="720" w:left="720" w:right="720" w:top="72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4D984" w14:textId="77777777" w:rsidR="005E16AE" w:rsidRDefault="005E16AE">
      <w:r>
        <w:separator/>
      </w:r>
    </w:p>
  </w:endnote>
  <w:endnote w:type="continuationSeparator" w:id="0">
    <w:p w14:paraId="055E018F" w14:textId="77777777" w:rsidR="005E16AE" w:rsidRDefault="005E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C9C2FE5" w14:textId="77777777" w:rsidR="005E16AE" w:rsidRDefault="005E16AE">
      <w:r>
        <w:separator/>
      </w:r>
    </w:p>
  </w:footnote>
  <w:footnote w:id="0" w:type="continuationSeparator">
    <w:p w14:paraId="04FD0704" w14:textId="77777777" w:rsidR="005E16AE" w:rsidRDefault="005E16AE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77777777" w:rsidP="006E1687" w:rsidR="006E1687" w:rsidRDefault="006E1687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A32550">
      <w:rPr>
        <w:rFonts w:asciiTheme="majorHAnsi" w:hAnsiTheme="majorHAnsi"/>
        <w:b/>
        <w:sz w:val="30"/>
        <w:szCs w:val="30"/>
      </w:rPr>
      <w:t>Name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 w:rsidR="00203C4C"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4AC7"/>
    <w:rsid w:val="000156F1"/>
    <w:rsid w:val="00017174"/>
    <w:rsid w:val="0004216C"/>
    <w:rsid w:val="00043990"/>
    <w:rsid w:val="00057803"/>
    <w:rsid w:val="00073E27"/>
    <w:rsid w:val="00074554"/>
    <w:rsid w:val="00075A7A"/>
    <w:rsid w:val="000774B3"/>
    <w:rsid w:val="00082567"/>
    <w:rsid w:val="000A0483"/>
    <w:rsid w:val="000C421D"/>
    <w:rsid w:val="000D5D8A"/>
    <w:rsid w:val="000E340F"/>
    <w:rsid w:val="000E45EF"/>
    <w:rsid w:val="000E7958"/>
    <w:rsid w:val="00136FFE"/>
    <w:rsid w:val="00141C04"/>
    <w:rsid w:val="00156928"/>
    <w:rsid w:val="00156B45"/>
    <w:rsid w:val="001859AF"/>
    <w:rsid w:val="001955B3"/>
    <w:rsid w:val="001957C6"/>
    <w:rsid w:val="001A79B5"/>
    <w:rsid w:val="001B02F8"/>
    <w:rsid w:val="001B1C7F"/>
    <w:rsid w:val="001B257E"/>
    <w:rsid w:val="001E003D"/>
    <w:rsid w:val="001E2EAA"/>
    <w:rsid w:val="001E34AC"/>
    <w:rsid w:val="001E3867"/>
    <w:rsid w:val="001E74AF"/>
    <w:rsid w:val="001F20F7"/>
    <w:rsid w:val="001F487D"/>
    <w:rsid w:val="001F77DE"/>
    <w:rsid w:val="002018FC"/>
    <w:rsid w:val="00203C4C"/>
    <w:rsid w:val="0021083A"/>
    <w:rsid w:val="00225252"/>
    <w:rsid w:val="00230343"/>
    <w:rsid w:val="002375A7"/>
    <w:rsid w:val="00243B3E"/>
    <w:rsid w:val="00251FC7"/>
    <w:rsid w:val="002547B6"/>
    <w:rsid w:val="00265D4E"/>
    <w:rsid w:val="00271B67"/>
    <w:rsid w:val="00282601"/>
    <w:rsid w:val="00297439"/>
    <w:rsid w:val="0029785E"/>
    <w:rsid w:val="00297C58"/>
    <w:rsid w:val="002A4917"/>
    <w:rsid w:val="002B4D61"/>
    <w:rsid w:val="002B7BBE"/>
    <w:rsid w:val="002B7C30"/>
    <w:rsid w:val="002D1BA1"/>
    <w:rsid w:val="002D4A00"/>
    <w:rsid w:val="00303ABD"/>
    <w:rsid w:val="00335D94"/>
    <w:rsid w:val="00347FB7"/>
    <w:rsid w:val="00355B6E"/>
    <w:rsid w:val="003604B5"/>
    <w:rsid w:val="003605C5"/>
    <w:rsid w:val="00380C43"/>
    <w:rsid w:val="003A1CD2"/>
    <w:rsid w:val="003B2F74"/>
    <w:rsid w:val="003C1B78"/>
    <w:rsid w:val="003C2159"/>
    <w:rsid w:val="003E770B"/>
    <w:rsid w:val="0040035E"/>
    <w:rsid w:val="00420F9B"/>
    <w:rsid w:val="00423FF8"/>
    <w:rsid w:val="00431B8B"/>
    <w:rsid w:val="00431BB9"/>
    <w:rsid w:val="00441D50"/>
    <w:rsid w:val="004454E0"/>
    <w:rsid w:val="00452B21"/>
    <w:rsid w:val="00466EE4"/>
    <w:rsid w:val="00467742"/>
    <w:rsid w:val="00470679"/>
    <w:rsid w:val="00477144"/>
    <w:rsid w:val="004779C5"/>
    <w:rsid w:val="004954F8"/>
    <w:rsid w:val="004A04B5"/>
    <w:rsid w:val="004A2007"/>
    <w:rsid w:val="004A760E"/>
    <w:rsid w:val="004B5BB1"/>
    <w:rsid w:val="004C0351"/>
    <w:rsid w:val="004C2D97"/>
    <w:rsid w:val="004C6B7C"/>
    <w:rsid w:val="004D63A8"/>
    <w:rsid w:val="004E34A8"/>
    <w:rsid w:val="004E7EE8"/>
    <w:rsid w:val="00501E21"/>
    <w:rsid w:val="00502599"/>
    <w:rsid w:val="00512FDA"/>
    <w:rsid w:val="00521DE6"/>
    <w:rsid w:val="00546701"/>
    <w:rsid w:val="00556543"/>
    <w:rsid w:val="005565D0"/>
    <w:rsid w:val="00561651"/>
    <w:rsid w:val="00583B24"/>
    <w:rsid w:val="005A6613"/>
    <w:rsid w:val="005C0E89"/>
    <w:rsid w:val="005D6135"/>
    <w:rsid w:val="005E16AE"/>
    <w:rsid w:val="00603C57"/>
    <w:rsid w:val="00605ACD"/>
    <w:rsid w:val="00631750"/>
    <w:rsid w:val="00646E12"/>
    <w:rsid w:val="00650641"/>
    <w:rsid w:val="00662F1D"/>
    <w:rsid w:val="0068723B"/>
    <w:rsid w:val="00696DA9"/>
    <w:rsid w:val="006C637A"/>
    <w:rsid w:val="006E1687"/>
    <w:rsid w:val="006E2E19"/>
    <w:rsid w:val="007153BB"/>
    <w:rsid w:val="00722E60"/>
    <w:rsid w:val="00723578"/>
    <w:rsid w:val="00742ADA"/>
    <w:rsid w:val="00744FA5"/>
    <w:rsid w:val="007465D6"/>
    <w:rsid w:val="0075092D"/>
    <w:rsid w:val="00754988"/>
    <w:rsid w:val="00772B29"/>
    <w:rsid w:val="00774312"/>
    <w:rsid w:val="00782422"/>
    <w:rsid w:val="007B4403"/>
    <w:rsid w:val="007D0AC2"/>
    <w:rsid w:val="007D288B"/>
    <w:rsid w:val="007F6BD3"/>
    <w:rsid w:val="00803C56"/>
    <w:rsid w:val="00805AAE"/>
    <w:rsid w:val="00812FBF"/>
    <w:rsid w:val="0084017A"/>
    <w:rsid w:val="0084145C"/>
    <w:rsid w:val="00841650"/>
    <w:rsid w:val="008439CC"/>
    <w:rsid w:val="0085568B"/>
    <w:rsid w:val="00861502"/>
    <w:rsid w:val="008703DB"/>
    <w:rsid w:val="00873844"/>
    <w:rsid w:val="00890300"/>
    <w:rsid w:val="00897161"/>
    <w:rsid w:val="008B189B"/>
    <w:rsid w:val="008B3AF5"/>
    <w:rsid w:val="008D791C"/>
    <w:rsid w:val="008E109D"/>
    <w:rsid w:val="008E5801"/>
    <w:rsid w:val="008E75AA"/>
    <w:rsid w:val="008F0D20"/>
    <w:rsid w:val="008F48AF"/>
    <w:rsid w:val="008F6E3B"/>
    <w:rsid w:val="0090270F"/>
    <w:rsid w:val="009222AF"/>
    <w:rsid w:val="009224E1"/>
    <w:rsid w:val="009301DB"/>
    <w:rsid w:val="00932643"/>
    <w:rsid w:val="00935C91"/>
    <w:rsid w:val="0094013B"/>
    <w:rsid w:val="00947B41"/>
    <w:rsid w:val="0095435D"/>
    <w:rsid w:val="00981CD8"/>
    <w:rsid w:val="00984A38"/>
    <w:rsid w:val="00986EC2"/>
    <w:rsid w:val="009878CC"/>
    <w:rsid w:val="009965C1"/>
    <w:rsid w:val="00996798"/>
    <w:rsid w:val="00996A45"/>
    <w:rsid w:val="009A2EA0"/>
    <w:rsid w:val="009B48D7"/>
    <w:rsid w:val="009B5D64"/>
    <w:rsid w:val="009E214F"/>
    <w:rsid w:val="009E66D6"/>
    <w:rsid w:val="009F6998"/>
    <w:rsid w:val="00A06273"/>
    <w:rsid w:val="00A11CA3"/>
    <w:rsid w:val="00A14D19"/>
    <w:rsid w:val="00A20E4B"/>
    <w:rsid w:val="00A2370D"/>
    <w:rsid w:val="00A26FFB"/>
    <w:rsid w:val="00A27A6B"/>
    <w:rsid w:val="00A32052"/>
    <w:rsid w:val="00A32550"/>
    <w:rsid w:val="00A41D30"/>
    <w:rsid w:val="00A43682"/>
    <w:rsid w:val="00A46963"/>
    <w:rsid w:val="00A6683B"/>
    <w:rsid w:val="00A71BC4"/>
    <w:rsid w:val="00A812D2"/>
    <w:rsid w:val="00A819D5"/>
    <w:rsid w:val="00A93FC7"/>
    <w:rsid w:val="00A9403B"/>
    <w:rsid w:val="00A94D11"/>
    <w:rsid w:val="00A96039"/>
    <w:rsid w:val="00AB2730"/>
    <w:rsid w:val="00AB3845"/>
    <w:rsid w:val="00AE3FB3"/>
    <w:rsid w:val="00B023F8"/>
    <w:rsid w:val="00B11793"/>
    <w:rsid w:val="00B16392"/>
    <w:rsid w:val="00B21EDF"/>
    <w:rsid w:val="00B236BB"/>
    <w:rsid w:val="00B24CC3"/>
    <w:rsid w:val="00B40D63"/>
    <w:rsid w:val="00B44A52"/>
    <w:rsid w:val="00B44A95"/>
    <w:rsid w:val="00B474D4"/>
    <w:rsid w:val="00B60DC7"/>
    <w:rsid w:val="00B626B2"/>
    <w:rsid w:val="00B77304"/>
    <w:rsid w:val="00B77EE1"/>
    <w:rsid w:val="00B947D8"/>
    <w:rsid w:val="00B95327"/>
    <w:rsid w:val="00BA6D6C"/>
    <w:rsid w:val="00BB1438"/>
    <w:rsid w:val="00BB4159"/>
    <w:rsid w:val="00BB471D"/>
    <w:rsid w:val="00BC35C0"/>
    <w:rsid w:val="00BD1354"/>
    <w:rsid w:val="00BE7F5E"/>
    <w:rsid w:val="00BF0949"/>
    <w:rsid w:val="00C07059"/>
    <w:rsid w:val="00C3639F"/>
    <w:rsid w:val="00C853F3"/>
    <w:rsid w:val="00C865BF"/>
    <w:rsid w:val="00C9745A"/>
    <w:rsid w:val="00CA6D41"/>
    <w:rsid w:val="00CB0B05"/>
    <w:rsid w:val="00CC1EBF"/>
    <w:rsid w:val="00CE00E0"/>
    <w:rsid w:val="00CF1019"/>
    <w:rsid w:val="00CF5995"/>
    <w:rsid w:val="00D12B75"/>
    <w:rsid w:val="00D13188"/>
    <w:rsid w:val="00D27D1D"/>
    <w:rsid w:val="00D436B8"/>
    <w:rsid w:val="00D450F2"/>
    <w:rsid w:val="00D500D6"/>
    <w:rsid w:val="00D557D0"/>
    <w:rsid w:val="00D71056"/>
    <w:rsid w:val="00D72B02"/>
    <w:rsid w:val="00D816FA"/>
    <w:rsid w:val="00D84522"/>
    <w:rsid w:val="00D91710"/>
    <w:rsid w:val="00D97D03"/>
    <w:rsid w:val="00DA0854"/>
    <w:rsid w:val="00DA1D46"/>
    <w:rsid w:val="00DA7BAF"/>
    <w:rsid w:val="00DD3927"/>
    <w:rsid w:val="00E22E8B"/>
    <w:rsid w:val="00E25511"/>
    <w:rsid w:val="00E465E5"/>
    <w:rsid w:val="00E558C0"/>
    <w:rsid w:val="00E5615A"/>
    <w:rsid w:val="00E57570"/>
    <w:rsid w:val="00E70E08"/>
    <w:rsid w:val="00E81A01"/>
    <w:rsid w:val="00EA099A"/>
    <w:rsid w:val="00EA3D43"/>
    <w:rsid w:val="00EB7FC0"/>
    <w:rsid w:val="00EC7D4D"/>
    <w:rsid w:val="00F002A2"/>
    <w:rsid w:val="00F016B6"/>
    <w:rsid w:val="00F03782"/>
    <w:rsid w:val="00F1559C"/>
    <w:rsid w:val="00F25869"/>
    <w:rsid w:val="00F27414"/>
    <w:rsid w:val="00F31F64"/>
    <w:rsid w:val="00F33032"/>
    <w:rsid w:val="00F35A82"/>
    <w:rsid w:val="00F422F9"/>
    <w:rsid w:val="00F60FF8"/>
    <w:rsid w:val="00F67061"/>
    <w:rsid w:val="00F67CF1"/>
    <w:rsid w:val="00F80C69"/>
    <w:rsid w:val="00F815A4"/>
    <w:rsid w:val="00F81AC3"/>
    <w:rsid w:val="00F9053A"/>
    <w:rsid w:val="00FA2971"/>
    <w:rsid w:val="00FB601D"/>
    <w:rsid w:val="00FC1E7F"/>
    <w:rsid w:val="00FC2B71"/>
    <w:rsid w:val="00FC2BBC"/>
    <w:rsid w:val="00FC7DA5"/>
    <w:rsid w:val="00FD0242"/>
    <w:rsid w:val="00FD03A5"/>
    <w:rsid w:val="00FD34B4"/>
    <w:rsid w:val="00FD3E9E"/>
    <w:rsid w:val="00FF37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72"/>
    <w:qFormat/>
    <w:rsid w:val="00B7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5171-6F43-4220-93DD-4D4C3AB0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2017-01-11T22:27:00Z</dcterms:created>
  <dc:creator>Randy Randolph</dc:creator>
  <cp:lastModifiedBy>Randy Randolph</cp:lastModifiedBy>
  <dcterms:modified xsi:type="dcterms:W3CDTF">2020-09-16T20:22:00Z</dcterms:modified>
  <cp:revision>1</cp:revision>
  <dc:title>Randy Randolph's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ffd28f2a77de5c520e88f6ca169f727d</vt:lpwstr>
  </property>
  <property pid="4" fmtid="{D5CDD505-2E9C-101B-9397-08002B2CF9AE}" name="app_source">
    <vt:lpwstr>rezbiz</vt:lpwstr>
  </property>
  <property pid="5" fmtid="{D5CDD505-2E9C-101B-9397-08002B2CF9AE}" name="app_id">
    <vt:lpwstr>787417</vt:lpwstr>
  </property>
</Properties>
</file>