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7F39E" w14:textId="7EF4D4BF" w:rsidR="00B6145E" w:rsidRPr="006A5F46" w:rsidRDefault="00B6145E" w:rsidP="00E60C97">
      <w:pPr>
        <w:spacing w:after="0"/>
        <w:jc w:val="center"/>
        <w:rPr>
          <w:rFonts w:ascii="Verdana" w:hAnsi="Verdana"/>
          <w:color w:val="002060"/>
          <w:sz w:val="40"/>
          <w:szCs w:val="40"/>
        </w:rPr>
      </w:pPr>
      <w:bookmarkStart w:id="0" w:name="_Hlk520286018"/>
      <w:r w:rsidRPr="006A5F46">
        <w:rPr>
          <w:rFonts w:ascii="Verdana" w:hAnsi="Verdana"/>
          <w:color w:val="002060"/>
          <w:sz w:val="40"/>
          <w:szCs w:val="40"/>
        </w:rPr>
        <w:t xml:space="preserve">Benjamin James Fletcher </w:t>
      </w:r>
      <w:r w:rsidRPr="006A5F46">
        <w:rPr>
          <w:rFonts w:ascii="Verdana" w:hAnsi="Verdana" w:cs="Vijaya"/>
          <w:b/>
          <w:sz w:val="14"/>
          <w:szCs w:val="14"/>
        </w:rPr>
        <w:t>B.A. Hons</w:t>
      </w:r>
    </w:p>
    <w:bookmarkEnd w:id="0"/>
    <w:p w14:paraId="62C9C3F8" w14:textId="77777777" w:rsidR="00B6145E" w:rsidRPr="00C0606E" w:rsidRDefault="00B6145E" w:rsidP="00E60C97">
      <w:pPr>
        <w:spacing w:after="0" w:line="276" w:lineRule="auto"/>
        <w:jc w:val="center"/>
        <w:rPr>
          <w:sz w:val="16"/>
          <w:szCs w:val="16"/>
        </w:rPr>
      </w:pPr>
    </w:p>
    <w:bookmarkStart w:id="1" w:name="_Hlk520286394"/>
    <w:p w14:paraId="716FFD8C" w14:textId="291FDBDB" w:rsidR="00B6145E" w:rsidRPr="006A5F46" w:rsidRDefault="00B6145E" w:rsidP="00E60C97">
      <w:pPr>
        <w:spacing w:after="0" w:line="276" w:lineRule="auto"/>
        <w:jc w:val="center"/>
        <w:rPr>
          <w:rFonts w:cstheme="minorHAnsi"/>
          <w:sz w:val="16"/>
          <w:szCs w:val="16"/>
        </w:rPr>
      </w:pPr>
      <w:r w:rsidRPr="006A5F46">
        <w:rPr>
          <w:rFonts w:cstheme="minorHAnsi"/>
          <w:sz w:val="16"/>
          <w:szCs w:val="16"/>
        </w:rPr>
        <w:fldChar w:fldCharType="begin"/>
      </w:r>
      <w:r w:rsidRPr="006A5F46">
        <w:rPr>
          <w:rFonts w:cstheme="minorHAnsi"/>
          <w:sz w:val="16"/>
          <w:szCs w:val="16"/>
        </w:rPr>
        <w:instrText xml:space="preserve"> HYPERLINK "mailto:benjamin_fletcher60@hotmail.com" </w:instrText>
      </w:r>
      <w:r w:rsidRPr="006A5F46">
        <w:rPr>
          <w:rFonts w:cstheme="minorHAnsi"/>
          <w:sz w:val="16"/>
          <w:szCs w:val="16"/>
        </w:rPr>
        <w:fldChar w:fldCharType="separate"/>
      </w:r>
      <w:r w:rsidRPr="006A5F46">
        <w:rPr>
          <w:rStyle w:val="Hyperlink"/>
          <w:rFonts w:cstheme="minorHAnsi"/>
          <w:sz w:val="16"/>
          <w:szCs w:val="16"/>
        </w:rPr>
        <w:t>benjamin_fletcher60@hotmail.com</w:t>
      </w:r>
      <w:bookmarkEnd w:id="1"/>
      <w:r w:rsidRPr="006A5F46">
        <w:rPr>
          <w:rFonts w:cstheme="minorHAnsi"/>
          <w:sz w:val="16"/>
          <w:szCs w:val="16"/>
        </w:rPr>
        <w:fldChar w:fldCharType="end"/>
      </w:r>
      <w:r w:rsidRPr="006A5F46">
        <w:rPr>
          <w:rFonts w:cstheme="minorHAnsi"/>
          <w:sz w:val="16"/>
          <w:szCs w:val="16"/>
        </w:rPr>
        <w:t xml:space="preserve">  | 07952247483</w:t>
      </w:r>
    </w:p>
    <w:p w14:paraId="705ED8BF" w14:textId="20409841" w:rsidR="00B6145E" w:rsidRDefault="00B6145E" w:rsidP="00E60C97">
      <w:pPr>
        <w:spacing w:after="0"/>
        <w:jc w:val="center"/>
        <w:rPr>
          <w:rFonts w:cstheme="minorHAnsi"/>
          <w:sz w:val="16"/>
          <w:szCs w:val="16"/>
        </w:rPr>
      </w:pPr>
      <w:r w:rsidRPr="00CB7ADD">
        <w:rPr>
          <w:rFonts w:cstheme="minorHAnsi"/>
          <w:sz w:val="18"/>
          <w:szCs w:val="16"/>
        </w:rPr>
        <w:t>Bristol</w:t>
      </w:r>
      <w:r w:rsidR="00CB7ADD">
        <w:rPr>
          <w:rFonts w:cstheme="minorHAnsi"/>
          <w:sz w:val="18"/>
          <w:szCs w:val="16"/>
        </w:rPr>
        <w:t xml:space="preserve"> </w:t>
      </w:r>
      <w:r w:rsidR="006A5F46" w:rsidRPr="00CB7ADD">
        <w:rPr>
          <w:rFonts w:cstheme="minorHAnsi"/>
          <w:color w:val="000000" w:themeColor="text1"/>
          <w:sz w:val="18"/>
          <w:szCs w:val="16"/>
        </w:rPr>
        <w:t>(commute UK wide)</w:t>
      </w:r>
      <w:r w:rsidRPr="00CB7ADD">
        <w:rPr>
          <w:rFonts w:cstheme="minorHAnsi"/>
          <w:sz w:val="18"/>
          <w:szCs w:val="16"/>
        </w:rPr>
        <w:t>, Full Driving Licence</w:t>
      </w:r>
    </w:p>
    <w:p w14:paraId="7B781C46" w14:textId="77777777" w:rsidR="00CB7ADD" w:rsidRDefault="00CB7ADD" w:rsidP="00E60C97">
      <w:pPr>
        <w:spacing w:after="0"/>
        <w:jc w:val="center"/>
        <w:rPr>
          <w:rFonts w:ascii="Cambria" w:hAnsi="Cambria"/>
          <w:sz w:val="16"/>
          <w:szCs w:val="16"/>
        </w:rPr>
      </w:pPr>
    </w:p>
    <w:p w14:paraId="0B1CF806" w14:textId="028ADB66" w:rsidR="00B6145E" w:rsidRDefault="00B6145E" w:rsidP="00B6145E">
      <w:r w:rsidRPr="00B6145E">
        <w:rPr>
          <w:rFonts w:ascii="AkzidenzGrotesk" w:eastAsia="Times New Roman" w:hAnsi="AkzidenzGrotesk" w:cs="Vijaya"/>
          <w:b/>
          <w:color w:val="002060"/>
          <w:spacing w:val="-10"/>
          <w:sz w:val="24"/>
          <w:szCs w:val="24"/>
        </w:rPr>
        <w:t>Education:</w:t>
      </w:r>
      <w:r>
        <w:t xml:space="preserve"> B.A. Hon</w:t>
      </w:r>
      <w:r w:rsidR="006A5F46">
        <w:t xml:space="preserve">s </w:t>
      </w:r>
      <w:r>
        <w:t>(2:1), University of the West England</w:t>
      </w:r>
    </w:p>
    <w:p w14:paraId="6D30681C" w14:textId="77777777" w:rsidR="006A5F46" w:rsidRPr="006A5F46" w:rsidRDefault="006A5F46" w:rsidP="006A5F46">
      <w:pPr>
        <w:spacing w:after="0"/>
        <w:rPr>
          <w:rFonts w:ascii="AkzidenzGrotesk" w:eastAsia="Times New Roman" w:hAnsi="AkzidenzGrotesk" w:cs="Vijaya"/>
          <w:b/>
          <w:color w:val="002060"/>
          <w:spacing w:val="-10"/>
          <w:sz w:val="24"/>
          <w:szCs w:val="24"/>
        </w:rPr>
      </w:pPr>
      <w:r w:rsidRPr="006A5F46">
        <w:rPr>
          <w:rFonts w:ascii="AkzidenzGrotesk" w:eastAsia="Times New Roman" w:hAnsi="AkzidenzGrotesk" w:cs="Vijaya"/>
          <w:b/>
          <w:color w:val="002060"/>
          <w:spacing w:val="-10"/>
          <w:sz w:val="24"/>
          <w:szCs w:val="24"/>
        </w:rPr>
        <w:t>Core inter-personal skills:</w:t>
      </w:r>
    </w:p>
    <w:p w14:paraId="707067A3" w14:textId="740E81FE" w:rsidR="006A5F46" w:rsidRPr="006A5F46" w:rsidRDefault="00E60C97" w:rsidP="00B6145E">
      <w:pPr>
        <w:spacing w:after="0"/>
        <w:rPr>
          <w:rFonts w:eastAsia="Times New Roman" w:cstheme="minorHAnsi"/>
          <w:spacing w:val="-5"/>
          <w:szCs w:val="20"/>
        </w:rPr>
      </w:pPr>
      <w:r>
        <w:t xml:space="preserve">A wealth of experience of working in higher education with over </w:t>
      </w:r>
      <w:r w:rsidR="001E5B57">
        <w:t>7</w:t>
      </w:r>
      <w:r>
        <w:t xml:space="preserve"> years of working within the two Bristol universities across a range of roles.</w:t>
      </w:r>
      <w:r w:rsidRPr="006A5F46">
        <w:rPr>
          <w:rFonts w:eastAsia="Times New Roman" w:cstheme="minorHAnsi"/>
          <w:spacing w:val="-5"/>
          <w:szCs w:val="20"/>
        </w:rPr>
        <w:t xml:space="preserve"> </w:t>
      </w:r>
      <w:r w:rsidR="006A5F46" w:rsidRPr="006A5F46">
        <w:rPr>
          <w:rFonts w:eastAsia="Times New Roman" w:cstheme="minorHAnsi"/>
          <w:spacing w:val="-5"/>
          <w:szCs w:val="20"/>
        </w:rPr>
        <w:t xml:space="preserve">An expert communicator </w:t>
      </w:r>
      <w:r w:rsidR="005F5775">
        <w:rPr>
          <w:rFonts w:eastAsia="Times New Roman" w:cstheme="minorHAnsi"/>
          <w:spacing w:val="-5"/>
          <w:szCs w:val="20"/>
        </w:rPr>
        <w:t xml:space="preserve">within a highly devolved environment </w:t>
      </w:r>
      <w:r>
        <w:rPr>
          <w:rFonts w:eastAsia="Times New Roman" w:cstheme="minorHAnsi"/>
          <w:spacing w:val="-5"/>
          <w:szCs w:val="20"/>
        </w:rPr>
        <w:t>with h</w:t>
      </w:r>
      <w:r w:rsidR="006A5F46" w:rsidRPr="006A5F46">
        <w:rPr>
          <w:rFonts w:eastAsia="Times New Roman" w:cstheme="minorHAnsi"/>
          <w:spacing w:val="-5"/>
          <w:szCs w:val="20"/>
        </w:rPr>
        <w:t>ands-on experience in data and information reporting to deliver information solutions in a timely way communicated to</w:t>
      </w:r>
      <w:r w:rsidR="005F5775">
        <w:rPr>
          <w:rFonts w:eastAsia="Times New Roman" w:cstheme="minorHAnsi"/>
          <w:spacing w:val="-5"/>
          <w:szCs w:val="20"/>
        </w:rPr>
        <w:t xml:space="preserve"> the</w:t>
      </w:r>
      <w:r w:rsidR="006A5F46" w:rsidRPr="006A5F46">
        <w:rPr>
          <w:rFonts w:eastAsia="Times New Roman" w:cstheme="minorHAnsi"/>
          <w:spacing w:val="-5"/>
          <w:szCs w:val="20"/>
        </w:rPr>
        <w:t xml:space="preserve"> </w:t>
      </w:r>
      <w:r w:rsidR="005F5775">
        <w:rPr>
          <w:rFonts w:eastAsia="Times New Roman" w:cstheme="minorHAnsi"/>
          <w:spacing w:val="-5"/>
          <w:szCs w:val="20"/>
        </w:rPr>
        <w:t>c-suite level in</w:t>
      </w:r>
      <w:r w:rsidR="006A5F46" w:rsidRPr="006A5F46">
        <w:rPr>
          <w:rFonts w:eastAsia="Times New Roman" w:cstheme="minorHAnsi"/>
          <w:spacing w:val="-5"/>
          <w:szCs w:val="20"/>
        </w:rPr>
        <w:t xml:space="preserve"> Higher Education</w:t>
      </w:r>
      <w:r w:rsidR="002E6C34">
        <w:rPr>
          <w:rFonts w:eastAsia="Times New Roman" w:cstheme="minorHAnsi"/>
          <w:spacing w:val="-5"/>
          <w:szCs w:val="20"/>
        </w:rPr>
        <w:t>.</w:t>
      </w:r>
      <w:r>
        <w:rPr>
          <w:rFonts w:eastAsia="Times New Roman" w:cstheme="minorHAnsi"/>
          <w:spacing w:val="-5"/>
          <w:szCs w:val="20"/>
        </w:rPr>
        <w:t xml:space="preserve"> </w:t>
      </w:r>
    </w:p>
    <w:p w14:paraId="54BC4AC8" w14:textId="77777777" w:rsidR="006A5F46" w:rsidRDefault="006A5F46" w:rsidP="00B6145E">
      <w:pPr>
        <w:spacing w:after="0"/>
        <w:rPr>
          <w:rFonts w:ascii="AkzidenzGrotesk" w:eastAsia="Times New Roman" w:hAnsi="AkzidenzGrotesk" w:cs="Vijaya"/>
          <w:b/>
          <w:color w:val="002060"/>
          <w:spacing w:val="-10"/>
          <w:sz w:val="24"/>
          <w:szCs w:val="24"/>
        </w:rPr>
      </w:pPr>
    </w:p>
    <w:p w14:paraId="21AAD41D" w14:textId="77777777" w:rsidR="006A5F46" w:rsidRPr="006A5F46" w:rsidRDefault="006A5F46" w:rsidP="006A5F46">
      <w:pPr>
        <w:spacing w:after="0"/>
        <w:rPr>
          <w:rFonts w:ascii="AkzidenzGrotesk" w:eastAsia="Times New Roman" w:hAnsi="AkzidenzGrotesk" w:cs="Vijaya"/>
          <w:b/>
          <w:color w:val="002060"/>
          <w:spacing w:val="-10"/>
          <w:sz w:val="24"/>
          <w:szCs w:val="24"/>
        </w:rPr>
      </w:pPr>
      <w:r w:rsidRPr="006A5F46">
        <w:rPr>
          <w:rFonts w:ascii="AkzidenzGrotesk" w:eastAsia="Times New Roman" w:hAnsi="AkzidenzGrotesk" w:cs="Vijaya"/>
          <w:b/>
          <w:color w:val="002060"/>
          <w:spacing w:val="-10"/>
          <w:sz w:val="24"/>
          <w:szCs w:val="24"/>
        </w:rPr>
        <w:t>Trained in the following applications to deliver information for change programmes:</w:t>
      </w:r>
    </w:p>
    <w:p w14:paraId="4FC8C879" w14:textId="6DFBC6B9" w:rsidR="00E60C97" w:rsidRPr="002E6C34" w:rsidRDefault="006A5F46" w:rsidP="002E6C34">
      <w:pPr>
        <w:pStyle w:val="Achievement"/>
        <w:spacing w:line="276" w:lineRule="auto"/>
        <w:ind w:left="0" w:firstLine="0"/>
        <w:jc w:val="left"/>
        <w:rPr>
          <w:rFonts w:asciiTheme="minorHAnsi" w:eastAsiaTheme="minorHAnsi" w:hAnsiTheme="minorHAnsi" w:cstheme="minorBidi"/>
          <w:b/>
          <w:spacing w:val="0"/>
          <w:sz w:val="22"/>
        </w:rPr>
      </w:pPr>
      <w:r w:rsidRPr="00E60C97">
        <w:rPr>
          <w:rFonts w:asciiTheme="minorHAnsi" w:eastAsiaTheme="minorHAnsi" w:hAnsiTheme="minorHAnsi" w:cstheme="minorBidi"/>
          <w:b/>
          <w:spacing w:val="0"/>
          <w:sz w:val="22"/>
        </w:rPr>
        <w:t>Advanced Excel:</w:t>
      </w:r>
      <w:r w:rsidRPr="002E6C34">
        <w:rPr>
          <w:rFonts w:asciiTheme="minorHAnsi" w:eastAsiaTheme="minorHAnsi" w:hAnsiTheme="minorHAnsi" w:cstheme="minorBidi"/>
          <w:b/>
          <w:spacing w:val="0"/>
          <w:sz w:val="22"/>
        </w:rPr>
        <w:t xml:space="preserve"> </w:t>
      </w:r>
      <w:r w:rsidR="003A6CD1" w:rsidRPr="003A6CD1">
        <w:rPr>
          <w:rFonts w:asciiTheme="minorHAnsi" w:eastAsiaTheme="minorHAnsi" w:hAnsiTheme="minorHAnsi" w:cstheme="minorBidi"/>
          <w:spacing w:val="0"/>
          <w:sz w:val="22"/>
        </w:rPr>
        <w:t>P</w:t>
      </w:r>
      <w:r w:rsidR="005E7086" w:rsidRPr="002E6C34">
        <w:rPr>
          <w:rFonts w:asciiTheme="minorHAnsi" w:eastAsiaTheme="minorHAnsi" w:hAnsiTheme="minorHAnsi" w:cstheme="minorBidi"/>
          <w:spacing w:val="0"/>
          <w:sz w:val="22"/>
        </w:rPr>
        <w:t xml:space="preserve">ivot tables &amp; pivot reporting, advanced excel formula, </w:t>
      </w:r>
      <w:r w:rsidR="005E7086">
        <w:rPr>
          <w:rFonts w:asciiTheme="minorHAnsi" w:eastAsiaTheme="minorHAnsi" w:hAnsiTheme="minorHAnsi" w:cstheme="minorBidi"/>
          <w:spacing w:val="0"/>
          <w:sz w:val="22"/>
        </w:rPr>
        <w:t>clear d</w:t>
      </w:r>
      <w:r w:rsidR="005E7086" w:rsidRPr="002E6C34">
        <w:rPr>
          <w:rFonts w:asciiTheme="minorHAnsi" w:eastAsiaTheme="minorHAnsi" w:hAnsiTheme="minorHAnsi" w:cstheme="minorBidi"/>
          <w:spacing w:val="0"/>
          <w:sz w:val="22"/>
        </w:rPr>
        <w:t xml:space="preserve">ata </w:t>
      </w:r>
      <w:r w:rsidR="005E7086">
        <w:rPr>
          <w:rFonts w:asciiTheme="minorHAnsi" w:eastAsiaTheme="minorHAnsi" w:hAnsiTheme="minorHAnsi" w:cstheme="minorBidi"/>
          <w:spacing w:val="0"/>
          <w:sz w:val="22"/>
        </w:rPr>
        <w:t>v</w:t>
      </w:r>
      <w:r w:rsidR="005E7086" w:rsidRPr="002E6C34">
        <w:rPr>
          <w:rFonts w:asciiTheme="minorHAnsi" w:eastAsiaTheme="minorHAnsi" w:hAnsiTheme="minorHAnsi" w:cstheme="minorBidi"/>
          <w:spacing w:val="0"/>
          <w:sz w:val="22"/>
        </w:rPr>
        <w:t>isualisation experience and power query use</w:t>
      </w:r>
      <w:r w:rsidR="005F5775" w:rsidRPr="002E6C34">
        <w:rPr>
          <w:rFonts w:asciiTheme="minorHAnsi" w:eastAsiaTheme="minorHAnsi" w:hAnsiTheme="minorHAnsi" w:cstheme="minorBidi"/>
          <w:spacing w:val="0"/>
          <w:sz w:val="22"/>
        </w:rPr>
        <w:t>.</w:t>
      </w:r>
    </w:p>
    <w:p w14:paraId="4DBE58CA" w14:textId="0A93C2D5" w:rsidR="009042DA" w:rsidRPr="003A6CD1" w:rsidRDefault="00D41E40" w:rsidP="00E60C97">
      <w:pPr>
        <w:spacing w:after="60"/>
        <w:rPr>
          <w:szCs w:val="20"/>
        </w:rPr>
      </w:pPr>
      <w:r w:rsidRPr="00E60C97">
        <w:rPr>
          <w:b/>
          <w:szCs w:val="20"/>
        </w:rPr>
        <w:t>SQL:</w:t>
      </w:r>
      <w:r w:rsidR="006A5F46" w:rsidRPr="00E60C97">
        <w:rPr>
          <w:szCs w:val="20"/>
        </w:rPr>
        <w:t xml:space="preserve"> Oracle database querying </w:t>
      </w:r>
      <w:r w:rsidR="003A6CD1">
        <w:rPr>
          <w:szCs w:val="20"/>
        </w:rPr>
        <w:t>with</w:t>
      </w:r>
      <w:r w:rsidR="006A5F46" w:rsidRPr="00E60C97">
        <w:rPr>
          <w:szCs w:val="20"/>
        </w:rPr>
        <w:t xml:space="preserve"> 2 years’</w:t>
      </w:r>
      <w:r w:rsidR="003A6CD1">
        <w:rPr>
          <w:szCs w:val="20"/>
        </w:rPr>
        <w:t xml:space="preserve"> experience </w:t>
      </w:r>
      <w:r w:rsidR="00E60C97" w:rsidRPr="00E60C97">
        <w:rPr>
          <w:szCs w:val="20"/>
        </w:rPr>
        <w:t xml:space="preserve">for bespoke </w:t>
      </w:r>
      <w:r w:rsidR="003A6CD1">
        <w:rPr>
          <w:szCs w:val="20"/>
        </w:rPr>
        <w:t>reporting.</w:t>
      </w:r>
    </w:p>
    <w:p w14:paraId="624C4598" w14:textId="33EFB036" w:rsidR="006A5F46" w:rsidRPr="00E60C97" w:rsidRDefault="00B6145E" w:rsidP="00E60C97">
      <w:pPr>
        <w:spacing w:after="60"/>
        <w:rPr>
          <w:szCs w:val="20"/>
        </w:rPr>
      </w:pPr>
      <w:r w:rsidRPr="00E60C97">
        <w:rPr>
          <w:b/>
          <w:szCs w:val="20"/>
        </w:rPr>
        <w:t>SharePoint</w:t>
      </w:r>
      <w:r w:rsidR="005A7A60" w:rsidRPr="00E60C97">
        <w:rPr>
          <w:b/>
          <w:szCs w:val="20"/>
        </w:rPr>
        <w:t>:</w:t>
      </w:r>
      <w:r w:rsidR="005A7A60" w:rsidRPr="00E60C97">
        <w:rPr>
          <w:rFonts w:cstheme="minorHAnsi"/>
          <w:szCs w:val="20"/>
        </w:rPr>
        <w:t xml:space="preserve"> </w:t>
      </w:r>
      <w:r w:rsidR="001C5ABB" w:rsidRPr="00E60C97">
        <w:rPr>
          <w:rFonts w:cstheme="minorHAnsi"/>
          <w:szCs w:val="20"/>
        </w:rPr>
        <w:t>Cre</w:t>
      </w:r>
      <w:r w:rsidR="00DE5E3B" w:rsidRPr="00E60C97">
        <w:rPr>
          <w:rFonts w:cstheme="minorHAnsi"/>
          <w:szCs w:val="20"/>
        </w:rPr>
        <w:t>ating</w:t>
      </w:r>
      <w:r w:rsidR="003A6CD1">
        <w:rPr>
          <w:rFonts w:cstheme="minorHAnsi"/>
          <w:szCs w:val="20"/>
        </w:rPr>
        <w:t xml:space="preserve"> and</w:t>
      </w:r>
      <w:r w:rsidR="00DE5E3B" w:rsidRPr="00E60C97">
        <w:rPr>
          <w:rFonts w:cstheme="minorHAnsi"/>
          <w:szCs w:val="20"/>
        </w:rPr>
        <w:t xml:space="preserve"> configuring new sites, a</w:t>
      </w:r>
      <w:r w:rsidR="001C5ABB" w:rsidRPr="00E60C97">
        <w:rPr>
          <w:rFonts w:cstheme="minorHAnsi"/>
          <w:szCs w:val="20"/>
        </w:rPr>
        <w:t>dding document libraries</w:t>
      </w:r>
      <w:r w:rsidR="005F5775">
        <w:rPr>
          <w:rFonts w:cstheme="minorHAnsi"/>
          <w:szCs w:val="20"/>
        </w:rPr>
        <w:t>,</w:t>
      </w:r>
      <w:r w:rsidR="001C5ABB" w:rsidRPr="00E60C97">
        <w:rPr>
          <w:rFonts w:cstheme="minorHAnsi"/>
          <w:szCs w:val="20"/>
        </w:rPr>
        <w:t xml:space="preserve"> </w:t>
      </w:r>
      <w:r w:rsidR="005F5775">
        <w:rPr>
          <w:szCs w:val="20"/>
        </w:rPr>
        <w:t>d</w:t>
      </w:r>
      <w:r w:rsidR="00E60C97" w:rsidRPr="00E60C97">
        <w:rPr>
          <w:szCs w:val="20"/>
        </w:rPr>
        <w:t>emonstrable history of producing solutions for groups</w:t>
      </w:r>
      <w:r w:rsidR="003A6CD1">
        <w:rPr>
          <w:szCs w:val="20"/>
        </w:rPr>
        <w:t xml:space="preserve"> of users across the university.</w:t>
      </w:r>
      <w:r w:rsidR="006A5F46" w:rsidRPr="00E60C97">
        <w:rPr>
          <w:szCs w:val="20"/>
        </w:rPr>
        <w:tab/>
      </w:r>
    </w:p>
    <w:p w14:paraId="276914DC" w14:textId="3996B913" w:rsidR="00B6145E" w:rsidRDefault="006A5F46" w:rsidP="00E60C97">
      <w:pPr>
        <w:spacing w:after="60"/>
        <w:rPr>
          <w:szCs w:val="20"/>
        </w:rPr>
      </w:pPr>
      <w:r w:rsidRPr="00E60C97">
        <w:rPr>
          <w:b/>
          <w:szCs w:val="20"/>
        </w:rPr>
        <w:t>MS Office Suite:</w:t>
      </w:r>
      <w:r w:rsidRPr="00E60C97">
        <w:rPr>
          <w:szCs w:val="20"/>
        </w:rPr>
        <w:t xml:space="preserve"> Word, Outlook, PowerPoint, SharePoint, Excel</w:t>
      </w:r>
      <w:r w:rsidR="002E6C34">
        <w:rPr>
          <w:szCs w:val="20"/>
        </w:rPr>
        <w:t>.</w:t>
      </w:r>
    </w:p>
    <w:p w14:paraId="1F29C162" w14:textId="06571853" w:rsidR="001E5B57" w:rsidRDefault="001E5B57" w:rsidP="00E60C97">
      <w:pPr>
        <w:spacing w:after="60"/>
        <w:rPr>
          <w:szCs w:val="20"/>
        </w:rPr>
      </w:pPr>
      <w:r w:rsidRPr="001E5B57">
        <w:rPr>
          <w:b/>
          <w:szCs w:val="20"/>
        </w:rPr>
        <w:t xml:space="preserve">Prince2 Agile Foundation: </w:t>
      </w:r>
      <w:r w:rsidR="00E43702" w:rsidRPr="00E43702">
        <w:rPr>
          <w:bCs/>
          <w:szCs w:val="20"/>
        </w:rPr>
        <w:t>A</w:t>
      </w:r>
      <w:r w:rsidRPr="001E5B57">
        <w:rPr>
          <w:szCs w:val="20"/>
        </w:rPr>
        <w:t xml:space="preserve"> recognised project management qualification. This takes Prince2 methodology and applies to an agile way of working for a project.</w:t>
      </w:r>
    </w:p>
    <w:p w14:paraId="564CDB1A" w14:textId="211A0427" w:rsidR="006213CE" w:rsidRPr="00E02FAB" w:rsidRDefault="00E02FAB" w:rsidP="00E60C97">
      <w:pPr>
        <w:spacing w:after="60"/>
        <w:rPr>
          <w:b/>
          <w:bCs/>
          <w:szCs w:val="20"/>
        </w:rPr>
      </w:pPr>
      <w:r w:rsidRPr="00E02FAB">
        <w:rPr>
          <w:b/>
          <w:bCs/>
          <w:szCs w:val="20"/>
        </w:rPr>
        <w:t>Lean Six Sigma</w:t>
      </w:r>
      <w:r>
        <w:rPr>
          <w:b/>
          <w:bCs/>
          <w:szCs w:val="20"/>
        </w:rPr>
        <w:t xml:space="preserve">: </w:t>
      </w:r>
      <w:r w:rsidR="00B45E65" w:rsidRPr="00B45E65">
        <w:rPr>
          <w:szCs w:val="20"/>
        </w:rPr>
        <w:t>Yellow belt</w:t>
      </w:r>
    </w:p>
    <w:p w14:paraId="05521384" w14:textId="376B4416" w:rsidR="00B6145E" w:rsidRDefault="00B6145E" w:rsidP="00B6145E">
      <w:r w:rsidRPr="00B6145E">
        <w:rPr>
          <w:rFonts w:ascii="AkzidenzGrotesk" w:eastAsia="Times New Roman" w:hAnsi="AkzidenzGrotesk" w:cs="Vijaya"/>
          <w:b/>
          <w:color w:val="002060"/>
          <w:spacing w:val="-10"/>
          <w:sz w:val="24"/>
          <w:szCs w:val="24"/>
        </w:rPr>
        <w:t>Employment</w:t>
      </w:r>
      <w:r w:rsidR="005247F3">
        <w:rPr>
          <w:rFonts w:ascii="AkzidenzGrotesk" w:eastAsia="Times New Roman" w:hAnsi="AkzidenzGrotesk" w:cs="Vijaya"/>
          <w:b/>
          <w:color w:val="002060"/>
          <w:spacing w:val="-10"/>
          <w:sz w:val="24"/>
          <w:szCs w:val="24"/>
        </w:rPr>
        <w:t>:</w:t>
      </w:r>
      <w:r>
        <w:tab/>
      </w:r>
    </w:p>
    <w:p w14:paraId="38C36F64" w14:textId="77777777" w:rsidR="00B6145E" w:rsidRPr="005A7A60" w:rsidRDefault="00B6145E" w:rsidP="005A7A60">
      <w:pPr>
        <w:spacing w:after="0"/>
        <w:rPr>
          <w:b/>
        </w:rPr>
      </w:pPr>
      <w:r w:rsidRPr="005A7A60">
        <w:rPr>
          <w:b/>
        </w:rPr>
        <w:t>Bristol University</w:t>
      </w:r>
    </w:p>
    <w:p w14:paraId="3C953143" w14:textId="77777777" w:rsidR="00B6145E" w:rsidRDefault="00B6145E" w:rsidP="005A7A60">
      <w:pPr>
        <w:spacing w:after="0"/>
      </w:pPr>
      <w:r>
        <w:t>December 2018 – Present</w:t>
      </w:r>
    </w:p>
    <w:p w14:paraId="428F9A53" w14:textId="77777777" w:rsidR="00B6145E" w:rsidRPr="005247F3" w:rsidRDefault="00B6145E" w:rsidP="005A7A60">
      <w:pPr>
        <w:spacing w:after="0"/>
        <w:rPr>
          <w:rFonts w:ascii="AkzidenzGrotesk" w:eastAsia="Times New Roman" w:hAnsi="AkzidenzGrotesk" w:cs="Vijaya"/>
          <w:b/>
          <w:color w:val="002060"/>
          <w:spacing w:val="-10"/>
          <w:szCs w:val="24"/>
        </w:rPr>
      </w:pPr>
      <w:r w:rsidRPr="005247F3">
        <w:rPr>
          <w:rFonts w:ascii="AkzidenzGrotesk" w:eastAsia="Times New Roman" w:hAnsi="AkzidenzGrotesk" w:cs="Vijaya"/>
          <w:b/>
          <w:color w:val="002060"/>
          <w:spacing w:val="-10"/>
          <w:szCs w:val="24"/>
        </w:rPr>
        <w:t>Senior Planning Officer</w:t>
      </w:r>
    </w:p>
    <w:p w14:paraId="1A204AD4" w14:textId="030E547B" w:rsidR="00B6145E" w:rsidRPr="00BF0393" w:rsidRDefault="00B6145E" w:rsidP="005A7A60">
      <w:pPr>
        <w:pStyle w:val="ListParagraph"/>
        <w:numPr>
          <w:ilvl w:val="0"/>
          <w:numId w:val="2"/>
        </w:numPr>
        <w:spacing w:after="0"/>
      </w:pPr>
      <w:r>
        <w:t xml:space="preserve">Providing key </w:t>
      </w:r>
      <w:r w:rsidRPr="00BF0393">
        <w:t xml:space="preserve">support to the University’s integrated planning process </w:t>
      </w:r>
      <w:r w:rsidR="00CA040F">
        <w:t xml:space="preserve">acting as </w:t>
      </w:r>
      <w:r w:rsidRPr="00BF0393">
        <w:t>a planning business partner</w:t>
      </w:r>
      <w:r w:rsidR="000F2B85">
        <w:t xml:space="preserve"> supporting the Faculty Managers</w:t>
      </w:r>
      <w:r w:rsidR="002E6C34">
        <w:t>,</w:t>
      </w:r>
      <w:r w:rsidR="000F2B85">
        <w:t xml:space="preserve"> School Managers and Deans of three Faculties</w:t>
      </w:r>
      <w:r w:rsidR="002E6C34">
        <w:t>.</w:t>
      </w:r>
    </w:p>
    <w:p w14:paraId="63E37756" w14:textId="4DEF7BC9" w:rsidR="00B6145E" w:rsidRDefault="00B6145E" w:rsidP="005A7A60">
      <w:pPr>
        <w:pStyle w:val="ListParagraph"/>
        <w:numPr>
          <w:ilvl w:val="0"/>
          <w:numId w:val="2"/>
        </w:numPr>
        <w:spacing w:after="0"/>
      </w:pPr>
      <w:r w:rsidRPr="00BF0393">
        <w:t>Managing and providing specialist data for Management Information</w:t>
      </w:r>
      <w:r w:rsidR="002E6C34">
        <w:t>.</w:t>
      </w:r>
    </w:p>
    <w:p w14:paraId="7A419C73" w14:textId="72FAD552" w:rsidR="00027E85" w:rsidRDefault="009D688B" w:rsidP="00027E85">
      <w:pPr>
        <w:pStyle w:val="ListParagraph"/>
        <w:numPr>
          <w:ilvl w:val="0"/>
          <w:numId w:val="2"/>
        </w:numPr>
        <w:spacing w:after="0"/>
      </w:pPr>
      <w:r>
        <w:t>Business Partner</w:t>
      </w:r>
      <w:r w:rsidR="00AD5F47">
        <w:t xml:space="preserve"> and </w:t>
      </w:r>
      <w:r w:rsidR="009E0139">
        <w:t>manager</w:t>
      </w:r>
      <w:r>
        <w:t xml:space="preserve"> for the University</w:t>
      </w:r>
      <w:r w:rsidR="00AD5F47">
        <w:t>’s</w:t>
      </w:r>
      <w:r>
        <w:t xml:space="preserve"> Risk Management</w:t>
      </w:r>
      <w:r w:rsidR="00AD5F47">
        <w:t xml:space="preserve"> process</w:t>
      </w:r>
    </w:p>
    <w:p w14:paraId="1BD6A2FA" w14:textId="3F880FDC" w:rsidR="00027E85" w:rsidRDefault="00027E85" w:rsidP="00027E85">
      <w:pPr>
        <w:pStyle w:val="ListParagraph"/>
        <w:numPr>
          <w:ilvl w:val="0"/>
          <w:numId w:val="2"/>
        </w:numPr>
        <w:spacing w:after="0"/>
      </w:pPr>
      <w:r>
        <w:t>Manager of the New Programme Approval process for the University</w:t>
      </w:r>
    </w:p>
    <w:p w14:paraId="61D5474F" w14:textId="7DCAE901" w:rsidR="00027E85" w:rsidRPr="00BF0393" w:rsidRDefault="00027E85" w:rsidP="00027E85">
      <w:pPr>
        <w:pStyle w:val="ListParagraph"/>
        <w:numPr>
          <w:ilvl w:val="0"/>
          <w:numId w:val="2"/>
        </w:numPr>
        <w:spacing w:after="0"/>
      </w:pPr>
      <w:r>
        <w:t>Lead on research planning to support the Integrated Planning Process</w:t>
      </w:r>
    </w:p>
    <w:p w14:paraId="673690BA" w14:textId="3ED138E3" w:rsidR="00D41E40" w:rsidRDefault="00EE6BEE" w:rsidP="00D41E40">
      <w:pPr>
        <w:pStyle w:val="ListParagraph"/>
        <w:numPr>
          <w:ilvl w:val="0"/>
          <w:numId w:val="2"/>
        </w:numPr>
        <w:spacing w:after="0"/>
      </w:pPr>
      <w:r>
        <w:t xml:space="preserve">Created and manage a </w:t>
      </w:r>
      <w:r w:rsidR="000F2B85">
        <w:t>streamlined</w:t>
      </w:r>
      <w:r w:rsidR="005F5775">
        <w:t xml:space="preserve"> SharePoint based</w:t>
      </w:r>
      <w:r w:rsidR="000F2B85">
        <w:t xml:space="preserve"> process for the intr</w:t>
      </w:r>
      <w:r w:rsidR="005F5775">
        <w:t xml:space="preserve">oduction of any new programmes </w:t>
      </w:r>
      <w:r w:rsidR="000F2B85">
        <w:t xml:space="preserve">that </w:t>
      </w:r>
      <w:r w:rsidR="005F5775">
        <w:t xml:space="preserve">are delivered to the University’s </w:t>
      </w:r>
      <w:r w:rsidR="000F2B85">
        <w:t>portfolio</w:t>
      </w:r>
      <w:r w:rsidR="005F5775">
        <w:t>.</w:t>
      </w:r>
      <w:r w:rsidR="000F2B85">
        <w:t xml:space="preserve"> </w:t>
      </w:r>
    </w:p>
    <w:p w14:paraId="1F215F69" w14:textId="62E73805" w:rsidR="00142804" w:rsidRDefault="00142804" w:rsidP="00D41E40">
      <w:pPr>
        <w:pStyle w:val="ListParagraph"/>
        <w:numPr>
          <w:ilvl w:val="0"/>
          <w:numId w:val="2"/>
        </w:numPr>
        <w:spacing w:after="0"/>
      </w:pPr>
      <w:r>
        <w:t xml:space="preserve">Report on and make </w:t>
      </w:r>
      <w:r w:rsidR="002E6C34">
        <w:t>recommendations to support the n</w:t>
      </w:r>
      <w:r>
        <w:t>ew</w:t>
      </w:r>
      <w:r w:rsidR="002E6C34">
        <w:t xml:space="preserve"> pr</w:t>
      </w:r>
      <w:r>
        <w:t>ogramme approvals based on the business case review process for the Vice Chancellor</w:t>
      </w:r>
      <w:r w:rsidR="004F4E36">
        <w:t xml:space="preserve"> and Provost</w:t>
      </w:r>
      <w:r>
        <w:t xml:space="preserve">, </w:t>
      </w:r>
      <w:r w:rsidR="002E6C34">
        <w:t>P</w:t>
      </w:r>
      <w:r>
        <w:t xml:space="preserve">ro </w:t>
      </w:r>
      <w:r w:rsidR="002E6C34">
        <w:t>V</w:t>
      </w:r>
      <w:r w:rsidR="005F5775">
        <w:t xml:space="preserve">ice Chancellor (Education), </w:t>
      </w:r>
      <w:r w:rsidR="002E6C34">
        <w:t>D</w:t>
      </w:r>
      <w:r>
        <w:t xml:space="preserve">irector of </w:t>
      </w:r>
      <w:r w:rsidR="002E6C34">
        <w:t>F</w:t>
      </w:r>
      <w:r>
        <w:t>inance</w:t>
      </w:r>
      <w:r w:rsidR="005F5775">
        <w:t xml:space="preserve"> and </w:t>
      </w:r>
      <w:r w:rsidR="002E6C34">
        <w:t>D</w:t>
      </w:r>
      <w:r w:rsidR="005F5775">
        <w:t xml:space="preserve">irector of </w:t>
      </w:r>
      <w:r w:rsidR="002E6C34">
        <w:t>P</w:t>
      </w:r>
      <w:r w:rsidR="005F5775">
        <w:t>lanning</w:t>
      </w:r>
      <w:r w:rsidR="002E6C34">
        <w:t>.</w:t>
      </w:r>
    </w:p>
    <w:p w14:paraId="6F0CDFB5" w14:textId="1782C746" w:rsidR="00B6145E" w:rsidRDefault="00B6145E" w:rsidP="005A7A60">
      <w:pPr>
        <w:pStyle w:val="ListParagraph"/>
        <w:numPr>
          <w:ilvl w:val="0"/>
          <w:numId w:val="2"/>
        </w:numPr>
        <w:spacing w:after="0"/>
      </w:pPr>
      <w:r>
        <w:t>Influencing strategic decision-making at faculty and University-level through the provision of high-quality analytical papers containing recommendations to the senior management team</w:t>
      </w:r>
      <w:r w:rsidR="002E6C34">
        <w:t xml:space="preserve"> </w:t>
      </w:r>
      <w:r w:rsidR="00EE6BEE">
        <w:t xml:space="preserve">led by the </w:t>
      </w:r>
      <w:r w:rsidR="002E6C34">
        <w:t>V</w:t>
      </w:r>
      <w:r w:rsidR="00EE6BEE">
        <w:t xml:space="preserve">ice </w:t>
      </w:r>
      <w:r w:rsidR="002E6C34">
        <w:t>C</w:t>
      </w:r>
      <w:r w:rsidR="00EE6BEE">
        <w:t xml:space="preserve">hancellor attended by Deans, </w:t>
      </w:r>
      <w:r w:rsidR="00DE5E3B">
        <w:t>Faculty</w:t>
      </w:r>
      <w:r w:rsidR="00EE6BEE">
        <w:t xml:space="preserve"> </w:t>
      </w:r>
      <w:r w:rsidR="00DE5E3B">
        <w:t>Managers</w:t>
      </w:r>
      <w:r w:rsidR="002E6C34">
        <w:t xml:space="preserve"> and Head of School.</w:t>
      </w:r>
    </w:p>
    <w:p w14:paraId="5BEF0E20" w14:textId="77777777" w:rsidR="005247F3" w:rsidRDefault="005247F3" w:rsidP="005A7A60">
      <w:pPr>
        <w:spacing w:after="0"/>
        <w:rPr>
          <w:b/>
        </w:rPr>
      </w:pPr>
    </w:p>
    <w:p w14:paraId="7CFDC6B3" w14:textId="77777777" w:rsidR="00B6145E" w:rsidRPr="005A7A60" w:rsidRDefault="005A7A60" w:rsidP="005A7A60">
      <w:pPr>
        <w:spacing w:after="0"/>
        <w:rPr>
          <w:b/>
        </w:rPr>
      </w:pPr>
      <w:r w:rsidRPr="005A7A60">
        <w:rPr>
          <w:b/>
        </w:rPr>
        <w:t>Bristol University</w:t>
      </w:r>
    </w:p>
    <w:p w14:paraId="2EBCC281" w14:textId="5F546A19" w:rsidR="00B6145E" w:rsidRDefault="00B6145E" w:rsidP="005A7A60">
      <w:pPr>
        <w:spacing w:after="0"/>
      </w:pPr>
      <w:r>
        <w:t xml:space="preserve">May 2016 – </w:t>
      </w:r>
      <w:r w:rsidR="006B50E2">
        <w:t>December 2018</w:t>
      </w:r>
    </w:p>
    <w:p w14:paraId="1A7EA3E9" w14:textId="77777777" w:rsidR="005A7A60" w:rsidRPr="005247F3" w:rsidRDefault="005247F3" w:rsidP="005247F3">
      <w:pPr>
        <w:spacing w:after="0"/>
        <w:rPr>
          <w:rFonts w:ascii="AkzidenzGrotesk" w:eastAsia="Times New Roman" w:hAnsi="AkzidenzGrotesk" w:cs="Vijaya"/>
          <w:b/>
          <w:color w:val="002060"/>
          <w:spacing w:val="-10"/>
          <w:szCs w:val="24"/>
        </w:rPr>
      </w:pPr>
      <w:r>
        <w:rPr>
          <w:rFonts w:ascii="AkzidenzGrotesk" w:eastAsia="Times New Roman" w:hAnsi="AkzidenzGrotesk" w:cs="Vijaya"/>
          <w:b/>
          <w:color w:val="002060"/>
          <w:spacing w:val="-10"/>
          <w:szCs w:val="24"/>
        </w:rPr>
        <w:t>I</w:t>
      </w:r>
      <w:r w:rsidR="00B6145E" w:rsidRPr="005247F3">
        <w:rPr>
          <w:rFonts w:ascii="AkzidenzGrotesk" w:eastAsia="Times New Roman" w:hAnsi="AkzidenzGrotesk" w:cs="Vijaya"/>
          <w:b/>
          <w:color w:val="002060"/>
          <w:spacing w:val="-10"/>
          <w:szCs w:val="24"/>
        </w:rPr>
        <w:t>nformation &amp; Systems Supp</w:t>
      </w:r>
      <w:r w:rsidR="005A7A60" w:rsidRPr="005247F3">
        <w:rPr>
          <w:rFonts w:ascii="AkzidenzGrotesk" w:eastAsia="Times New Roman" w:hAnsi="AkzidenzGrotesk" w:cs="Vijaya"/>
          <w:b/>
          <w:color w:val="002060"/>
          <w:spacing w:val="-10"/>
          <w:szCs w:val="24"/>
        </w:rPr>
        <w:t>ort Officer</w:t>
      </w:r>
    </w:p>
    <w:p w14:paraId="2616D97D" w14:textId="5DADBC40" w:rsidR="00EE6BEE" w:rsidRDefault="00B6145E" w:rsidP="005247F3">
      <w:pPr>
        <w:pStyle w:val="ListParagraph"/>
        <w:numPr>
          <w:ilvl w:val="0"/>
          <w:numId w:val="3"/>
        </w:numPr>
        <w:spacing w:after="0"/>
      </w:pPr>
      <w:r>
        <w:lastRenderedPageBreak/>
        <w:t xml:space="preserve">Managed and provided specialist data for </w:t>
      </w:r>
      <w:r w:rsidR="00DB494B">
        <w:t>m</w:t>
      </w:r>
      <w:r>
        <w:t xml:space="preserve">anagement </w:t>
      </w:r>
      <w:r w:rsidR="00860763">
        <w:t>in</w:t>
      </w:r>
      <w:r>
        <w:t>formation</w:t>
      </w:r>
      <w:r w:rsidR="00DB494B">
        <w:t xml:space="preserve"> with clear visualisations outlining state of play</w:t>
      </w:r>
      <w:r w:rsidR="00860763">
        <w:t>, trend analyse</w:t>
      </w:r>
      <w:r w:rsidR="00DB494B">
        <w:t xml:space="preserve"> and potential projections for postgraduate admissions</w:t>
      </w:r>
      <w:r w:rsidR="00860763">
        <w:t xml:space="preserve"> services to inform decision making and strategy in CRM activities, intake management, and workload management of admissions teams during recruitment </w:t>
      </w:r>
      <w:r w:rsidR="00EE6BEE">
        <w:t>cycles.</w:t>
      </w:r>
    </w:p>
    <w:p w14:paraId="76856D32" w14:textId="64325DD2" w:rsidR="00B6145E" w:rsidRDefault="00B6145E" w:rsidP="005247F3">
      <w:pPr>
        <w:pStyle w:val="ListParagraph"/>
        <w:numPr>
          <w:ilvl w:val="0"/>
          <w:numId w:val="3"/>
        </w:numPr>
        <w:spacing w:after="0"/>
      </w:pPr>
      <w:r>
        <w:t xml:space="preserve">Built and maintained </w:t>
      </w:r>
      <w:r w:rsidR="00860763">
        <w:t xml:space="preserve">very </w:t>
      </w:r>
      <w:r>
        <w:t>strong working relationships with devolved colleagues</w:t>
      </w:r>
      <w:r w:rsidR="00860763">
        <w:t xml:space="preserve"> with competing priorities</w:t>
      </w:r>
      <w:r w:rsidR="00DB494B">
        <w:t xml:space="preserve"> in a </w:t>
      </w:r>
      <w:r w:rsidR="00860763">
        <w:t xml:space="preserve">large, highly devolved </w:t>
      </w:r>
      <w:r w:rsidR="007F1C68">
        <w:t>organisation.</w:t>
      </w:r>
    </w:p>
    <w:p w14:paraId="77BB1A23" w14:textId="4E7E5E03" w:rsidR="00B6145E" w:rsidRDefault="00EE6BEE" w:rsidP="005247F3">
      <w:pPr>
        <w:pStyle w:val="ListParagraph"/>
        <w:numPr>
          <w:ilvl w:val="0"/>
          <w:numId w:val="3"/>
        </w:numPr>
        <w:spacing w:after="0"/>
      </w:pPr>
      <w:r>
        <w:t>Provided d</w:t>
      </w:r>
      <w:r w:rsidR="00B6145E">
        <w:t xml:space="preserve">etailed analysis and written reporting </w:t>
      </w:r>
      <w:r w:rsidR="00860763">
        <w:t>and made recommendations for senior team committees lead by the registrar</w:t>
      </w:r>
      <w:r w:rsidR="002E6C34">
        <w:t>.</w:t>
      </w:r>
    </w:p>
    <w:p w14:paraId="5FE69E09" w14:textId="1BA2ED8C" w:rsidR="00B6145E" w:rsidRDefault="00DB494B" w:rsidP="005247F3">
      <w:pPr>
        <w:pStyle w:val="ListParagraph"/>
        <w:numPr>
          <w:ilvl w:val="0"/>
          <w:numId w:val="3"/>
        </w:numPr>
        <w:spacing w:after="0"/>
      </w:pPr>
      <w:r>
        <w:t>Created a self-service</w:t>
      </w:r>
      <w:r w:rsidR="006F259A">
        <w:t xml:space="preserve"> projection model</w:t>
      </w:r>
      <w:r w:rsidR="005F5775">
        <w:t xml:space="preserve"> and dashboard</w:t>
      </w:r>
      <w:r w:rsidR="006F259A">
        <w:t xml:space="preserve"> using 3-yea</w:t>
      </w:r>
      <w:r w:rsidR="002E6C34">
        <w:t>r historical trend analysis</w:t>
      </w:r>
      <w:r w:rsidR="006F259A">
        <w:t xml:space="preserve"> with clear visualisations highlighting key data </w:t>
      </w:r>
      <w:r>
        <w:t xml:space="preserve">for postgraduate programmes across the university delivered </w:t>
      </w:r>
      <w:r w:rsidR="00860763">
        <w:t>for use</w:t>
      </w:r>
      <w:r>
        <w:t xml:space="preserve"> by </w:t>
      </w:r>
      <w:r w:rsidR="00860763">
        <w:t>the U</w:t>
      </w:r>
      <w:r>
        <w:t>niversity senior team</w:t>
      </w:r>
      <w:r w:rsidR="00860763">
        <w:t>,</w:t>
      </w:r>
      <w:r>
        <w:t xml:space="preserve"> </w:t>
      </w:r>
      <w:r w:rsidR="00860763">
        <w:t>F</w:t>
      </w:r>
      <w:r>
        <w:t xml:space="preserve">aculty </w:t>
      </w:r>
      <w:r w:rsidR="00860763">
        <w:t>Managers, D</w:t>
      </w:r>
      <w:r>
        <w:t>eans</w:t>
      </w:r>
      <w:r w:rsidR="006F259A">
        <w:t>, Heads of School, P</w:t>
      </w:r>
      <w:r w:rsidR="00860763">
        <w:t>rogramme Directors</w:t>
      </w:r>
      <w:r w:rsidR="006F259A">
        <w:t xml:space="preserve"> and Admissions Selection teams</w:t>
      </w:r>
      <w:r>
        <w:t xml:space="preserve"> to support </w:t>
      </w:r>
      <w:r w:rsidR="00EE6BEE">
        <w:t>i</w:t>
      </w:r>
      <w:r w:rsidR="00B6145E">
        <w:t xml:space="preserve">ntake projection analysis </w:t>
      </w:r>
      <w:r w:rsidR="006F259A">
        <w:t>and</w:t>
      </w:r>
      <w:r w:rsidR="00B6145E">
        <w:t xml:space="preserve"> pla</w:t>
      </w:r>
      <w:r>
        <w:t>n</w:t>
      </w:r>
      <w:r w:rsidR="00B6145E">
        <w:t>ning decisions</w:t>
      </w:r>
      <w:r w:rsidR="006F259A">
        <w:t xml:space="preserve">. </w:t>
      </w:r>
    </w:p>
    <w:p w14:paraId="7B9A97CE" w14:textId="2E9613B2" w:rsidR="00B6145E" w:rsidRDefault="00B6145E" w:rsidP="005247F3">
      <w:pPr>
        <w:pStyle w:val="ListParagraph"/>
        <w:numPr>
          <w:ilvl w:val="0"/>
          <w:numId w:val="3"/>
        </w:numPr>
        <w:spacing w:after="0"/>
      </w:pPr>
      <w:r>
        <w:t>Present</w:t>
      </w:r>
      <w:r w:rsidR="00DB494B">
        <w:t>ed</w:t>
      </w:r>
      <w:r>
        <w:t xml:space="preserve"> </w:t>
      </w:r>
      <w:r w:rsidR="006F259A">
        <w:t xml:space="preserve">my </w:t>
      </w:r>
      <w:r>
        <w:t>developed reporting tools to</w:t>
      </w:r>
      <w:r w:rsidR="006F259A">
        <w:t xml:space="preserve"> large audiences</w:t>
      </w:r>
      <w:r>
        <w:t xml:space="preserve"> </w:t>
      </w:r>
      <w:r w:rsidR="006F259A">
        <w:t>across the</w:t>
      </w:r>
      <w:r>
        <w:t xml:space="preserve"> </w:t>
      </w:r>
      <w:r w:rsidR="006F259A">
        <w:t>University</w:t>
      </w:r>
      <w:r w:rsidR="00DB494B">
        <w:t xml:space="preserve"> </w:t>
      </w:r>
      <w:r w:rsidR="006F259A">
        <w:t xml:space="preserve">to outline key </w:t>
      </w:r>
      <w:r w:rsidR="002E6C34">
        <w:t>points.</w:t>
      </w:r>
    </w:p>
    <w:p w14:paraId="74BEBEFB" w14:textId="547FCCF4" w:rsidR="00B6145E" w:rsidRDefault="00B6145E" w:rsidP="005247F3">
      <w:pPr>
        <w:pStyle w:val="ListParagraph"/>
        <w:numPr>
          <w:ilvl w:val="0"/>
          <w:numId w:val="3"/>
        </w:numPr>
        <w:spacing w:after="0"/>
      </w:pPr>
      <w:r>
        <w:t>Delive</w:t>
      </w:r>
      <w:r w:rsidR="006F259A">
        <w:t>red</w:t>
      </w:r>
      <w:r w:rsidR="00EE6BEE">
        <w:t xml:space="preserve"> small group and one-to-one</w:t>
      </w:r>
      <w:r>
        <w:t xml:space="preserve"> training workshops to colleagues for developed tools</w:t>
      </w:r>
      <w:r w:rsidR="002E6C34">
        <w:t>.</w:t>
      </w:r>
    </w:p>
    <w:p w14:paraId="023B3A5D" w14:textId="6DBBEF25" w:rsidR="002E6C34" w:rsidRPr="002E6C34" w:rsidRDefault="005F5775" w:rsidP="005A7A60">
      <w:pPr>
        <w:pStyle w:val="ListParagraph"/>
        <w:numPr>
          <w:ilvl w:val="0"/>
          <w:numId w:val="3"/>
        </w:numPr>
        <w:spacing w:after="0"/>
        <w:rPr>
          <w:b/>
        </w:rPr>
      </w:pPr>
      <w:r w:rsidRPr="005F5775">
        <w:t>Secretary to the Russell Group top-</w:t>
      </w:r>
      <w:r w:rsidR="002E6C34">
        <w:t>2</w:t>
      </w:r>
      <w:r w:rsidRPr="005F5775">
        <w:t>4 UK Universities in their collective</w:t>
      </w:r>
      <w:r w:rsidR="006B3C1E">
        <w:t xml:space="preserve"> post graduate admissions f</w:t>
      </w:r>
      <w:r w:rsidR="002E6C34">
        <w:t>orum.</w:t>
      </w:r>
    </w:p>
    <w:p w14:paraId="79AC465D" w14:textId="77777777" w:rsidR="002E6C34" w:rsidRDefault="002E6C34" w:rsidP="002E6C34">
      <w:pPr>
        <w:spacing w:after="0"/>
        <w:rPr>
          <w:b/>
        </w:rPr>
      </w:pPr>
    </w:p>
    <w:p w14:paraId="3572A4F1" w14:textId="353AB988" w:rsidR="00B6145E" w:rsidRPr="002E6C34" w:rsidRDefault="00B6145E" w:rsidP="002E6C34">
      <w:pPr>
        <w:spacing w:after="0"/>
        <w:rPr>
          <w:b/>
        </w:rPr>
      </w:pPr>
      <w:r w:rsidRPr="002E6C34">
        <w:rPr>
          <w:b/>
        </w:rPr>
        <w:t xml:space="preserve">The University of the West of England  </w:t>
      </w:r>
    </w:p>
    <w:p w14:paraId="0A2E7750" w14:textId="77777777" w:rsidR="00B6145E" w:rsidRDefault="00B6145E" w:rsidP="005A7A60">
      <w:pPr>
        <w:spacing w:after="0"/>
      </w:pPr>
      <w:r>
        <w:t>January 2015 – May 2016</w:t>
      </w:r>
    </w:p>
    <w:p w14:paraId="33A3EFA9" w14:textId="77777777" w:rsidR="00B6145E" w:rsidRPr="005247F3" w:rsidRDefault="00B6145E" w:rsidP="005A7A60">
      <w:pPr>
        <w:spacing w:after="0"/>
        <w:rPr>
          <w:rFonts w:ascii="AkzidenzGrotesk" w:eastAsia="Times New Roman" w:hAnsi="AkzidenzGrotesk" w:cs="Vijaya"/>
          <w:b/>
          <w:color w:val="002060"/>
          <w:spacing w:val="-10"/>
          <w:szCs w:val="24"/>
        </w:rPr>
      </w:pPr>
      <w:r w:rsidRPr="005247F3">
        <w:rPr>
          <w:rFonts w:ascii="AkzidenzGrotesk" w:eastAsia="Times New Roman" w:hAnsi="AkzidenzGrotesk" w:cs="Vijaya"/>
          <w:b/>
          <w:color w:val="002060"/>
          <w:spacing w:val="-10"/>
          <w:szCs w:val="24"/>
        </w:rPr>
        <w:t>Planning Officer</w:t>
      </w:r>
    </w:p>
    <w:p w14:paraId="332DF7B1" w14:textId="1BA4CF7D" w:rsidR="00B6145E" w:rsidRDefault="00DE5E3B" w:rsidP="005247F3">
      <w:pPr>
        <w:pStyle w:val="ListParagraph"/>
        <w:numPr>
          <w:ilvl w:val="0"/>
          <w:numId w:val="4"/>
        </w:numPr>
        <w:spacing w:after="0"/>
      </w:pPr>
      <w:r>
        <w:t xml:space="preserve">Managed the </w:t>
      </w:r>
      <w:r w:rsidR="00B6145E">
        <w:t xml:space="preserve">University student number planning </w:t>
      </w:r>
      <w:r>
        <w:t>process for three faculties supporting the PVC for resource</w:t>
      </w:r>
      <w:r w:rsidR="002E6C34">
        <w:t>.</w:t>
      </w:r>
    </w:p>
    <w:p w14:paraId="05841E37" w14:textId="0774A154" w:rsidR="00B6145E" w:rsidRDefault="00B6145E" w:rsidP="005247F3">
      <w:pPr>
        <w:pStyle w:val="ListParagraph"/>
        <w:numPr>
          <w:ilvl w:val="0"/>
          <w:numId w:val="4"/>
        </w:numPr>
        <w:spacing w:after="0"/>
      </w:pPr>
      <w:r>
        <w:t>Developed planning tools to support strategic priorities</w:t>
      </w:r>
      <w:r w:rsidR="002E6C34">
        <w:t>.</w:t>
      </w:r>
    </w:p>
    <w:p w14:paraId="2F2B900B" w14:textId="205DC293" w:rsidR="00DE5E3B" w:rsidRDefault="00DE5E3B" w:rsidP="00DE5E3B">
      <w:pPr>
        <w:pStyle w:val="ListParagraph"/>
        <w:numPr>
          <w:ilvl w:val="0"/>
          <w:numId w:val="4"/>
        </w:numPr>
        <w:spacing w:after="0"/>
      </w:pPr>
      <w:r>
        <w:t>Managed the University workload management process for three faculties supporting the PVC for resource</w:t>
      </w:r>
      <w:r w:rsidR="002E6C34">
        <w:t>.</w:t>
      </w:r>
    </w:p>
    <w:p w14:paraId="3887E073" w14:textId="643C1299" w:rsidR="00B6145E" w:rsidRDefault="00B6145E" w:rsidP="005247F3">
      <w:pPr>
        <w:pStyle w:val="ListParagraph"/>
        <w:numPr>
          <w:ilvl w:val="0"/>
          <w:numId w:val="4"/>
        </w:numPr>
        <w:spacing w:after="0"/>
      </w:pPr>
      <w:r>
        <w:t>Produced high quality management information for strategic planning</w:t>
      </w:r>
      <w:r w:rsidR="002E6C34">
        <w:t>.</w:t>
      </w:r>
    </w:p>
    <w:p w14:paraId="4FBA65A8" w14:textId="6E800F30" w:rsidR="00B6145E" w:rsidRDefault="003A6CD1" w:rsidP="005247F3">
      <w:pPr>
        <w:pStyle w:val="ListParagraph"/>
        <w:numPr>
          <w:ilvl w:val="0"/>
          <w:numId w:val="4"/>
        </w:numPr>
        <w:spacing w:after="0"/>
      </w:pPr>
      <w:r>
        <w:t>Coordinated</w:t>
      </w:r>
      <w:r w:rsidR="00B6145E">
        <w:t xml:space="preserve"> data gathering in support of the planning process across a large, complex institution</w:t>
      </w:r>
      <w:r w:rsidR="002E6C34">
        <w:t>.</w:t>
      </w:r>
    </w:p>
    <w:p w14:paraId="3CDABB9E" w14:textId="0837718F" w:rsidR="00B6145E" w:rsidRDefault="00B6145E" w:rsidP="005247F3">
      <w:pPr>
        <w:pStyle w:val="ListParagraph"/>
        <w:numPr>
          <w:ilvl w:val="0"/>
          <w:numId w:val="4"/>
        </w:numPr>
        <w:spacing w:after="0"/>
      </w:pPr>
      <w:r>
        <w:t>Acted as Secretary to committees and working groups</w:t>
      </w:r>
      <w:r w:rsidR="002E6C34">
        <w:t>.</w:t>
      </w:r>
    </w:p>
    <w:p w14:paraId="2B703C80" w14:textId="77777777" w:rsidR="005A7A60" w:rsidRDefault="005A7A60" w:rsidP="005A7A60">
      <w:pPr>
        <w:spacing w:after="0"/>
        <w:rPr>
          <w:b/>
        </w:rPr>
      </w:pPr>
      <w:r>
        <w:rPr>
          <w:b/>
        </w:rPr>
        <w:t>Bristol University</w:t>
      </w:r>
    </w:p>
    <w:p w14:paraId="0BCDB519" w14:textId="77777777" w:rsidR="00B6145E" w:rsidRDefault="00B6145E" w:rsidP="005A7A60">
      <w:pPr>
        <w:spacing w:after="0"/>
      </w:pPr>
      <w:r>
        <w:t>June 2013 – January 2015</w:t>
      </w:r>
    </w:p>
    <w:p w14:paraId="6DA93534" w14:textId="77777777" w:rsidR="00B6145E" w:rsidRDefault="00B6145E" w:rsidP="00B6145E">
      <w:r>
        <w:t>Undergraduate Administrator</w:t>
      </w:r>
    </w:p>
    <w:p w14:paraId="0F6B03C7" w14:textId="77777777" w:rsidR="00B6145E" w:rsidRPr="005A7A60" w:rsidRDefault="00B6145E" w:rsidP="005A7A60">
      <w:pPr>
        <w:spacing w:after="0"/>
        <w:rPr>
          <w:b/>
        </w:rPr>
      </w:pPr>
      <w:r w:rsidRPr="005A7A60">
        <w:rPr>
          <w:b/>
        </w:rPr>
        <w:t xml:space="preserve">The University of the West of England  </w:t>
      </w:r>
    </w:p>
    <w:p w14:paraId="177CB4C0" w14:textId="77777777" w:rsidR="00B6145E" w:rsidRPr="005A7A60" w:rsidRDefault="00B6145E" w:rsidP="005A7A60">
      <w:pPr>
        <w:spacing w:after="0"/>
      </w:pPr>
      <w:r w:rsidRPr="005A7A60">
        <w:t>May 2012 – June 2013</w:t>
      </w:r>
    </w:p>
    <w:p w14:paraId="262ED9DB" w14:textId="77777777" w:rsidR="00B6145E" w:rsidRPr="005A7A60" w:rsidRDefault="00B6145E" w:rsidP="005A7A60">
      <w:pPr>
        <w:spacing w:after="0"/>
      </w:pPr>
      <w:r w:rsidRPr="005A7A60">
        <w:t>International Partnerships Officer</w:t>
      </w:r>
    </w:p>
    <w:p w14:paraId="6E68718F" w14:textId="77777777" w:rsidR="005247F3" w:rsidRDefault="005247F3" w:rsidP="005247F3">
      <w:pPr>
        <w:spacing w:after="0"/>
      </w:pPr>
    </w:p>
    <w:p w14:paraId="37D97455" w14:textId="77777777" w:rsidR="00B6145E" w:rsidRDefault="00B6145E" w:rsidP="005247F3">
      <w:pPr>
        <w:spacing w:after="0"/>
      </w:pPr>
      <w:r w:rsidRPr="005247F3">
        <w:rPr>
          <w:rFonts w:ascii="AkzidenzGrotesk" w:eastAsia="Times New Roman" w:hAnsi="AkzidenzGrotesk" w:cs="Vijaya"/>
          <w:b/>
          <w:color w:val="002060"/>
          <w:spacing w:val="-10"/>
          <w:szCs w:val="24"/>
        </w:rPr>
        <w:t>University, B.A. Hons (The University of the West of England</w:t>
      </w:r>
      <w:r>
        <w:t>)</w:t>
      </w:r>
    </w:p>
    <w:p w14:paraId="2C50C49C" w14:textId="77777777" w:rsidR="005247F3" w:rsidRDefault="005247F3" w:rsidP="005247F3">
      <w:pPr>
        <w:spacing w:after="0"/>
      </w:pPr>
      <w:r>
        <w:t>2006 – 2009</w:t>
      </w:r>
    </w:p>
    <w:p w14:paraId="6AE3B7BD" w14:textId="77777777" w:rsidR="003A6CD1" w:rsidRDefault="003A6CD1" w:rsidP="005247F3">
      <w:pPr>
        <w:spacing w:after="0"/>
        <w:rPr>
          <w:b/>
        </w:rPr>
      </w:pPr>
    </w:p>
    <w:p w14:paraId="7EA798E8" w14:textId="77777777" w:rsidR="00B6145E" w:rsidRPr="005247F3" w:rsidRDefault="00B6145E" w:rsidP="005247F3">
      <w:pPr>
        <w:spacing w:after="0"/>
        <w:rPr>
          <w:b/>
        </w:rPr>
      </w:pPr>
      <w:r w:rsidRPr="005247F3">
        <w:rPr>
          <w:b/>
        </w:rPr>
        <w:t>Tesco Head Office</w:t>
      </w:r>
    </w:p>
    <w:p w14:paraId="7EA1FBF5" w14:textId="77777777" w:rsidR="00B6145E" w:rsidRPr="005247F3" w:rsidRDefault="00B6145E" w:rsidP="005247F3">
      <w:pPr>
        <w:spacing w:after="0"/>
      </w:pPr>
      <w:r w:rsidRPr="005247F3">
        <w:t>2005 - 2006</w:t>
      </w:r>
    </w:p>
    <w:p w14:paraId="274BD3A0" w14:textId="77777777" w:rsidR="00B6145E" w:rsidRPr="005247F3" w:rsidRDefault="00B6145E" w:rsidP="005247F3">
      <w:pPr>
        <w:spacing w:after="0"/>
        <w:rPr>
          <w:rFonts w:ascii="AkzidenzGrotesk" w:eastAsia="Times New Roman" w:hAnsi="AkzidenzGrotesk" w:cs="Vijaya"/>
          <w:b/>
          <w:color w:val="002060"/>
          <w:spacing w:val="-10"/>
          <w:szCs w:val="24"/>
        </w:rPr>
      </w:pPr>
      <w:r w:rsidRPr="005247F3">
        <w:rPr>
          <w:rFonts w:ascii="AkzidenzGrotesk" w:eastAsia="Times New Roman" w:hAnsi="AkzidenzGrotesk" w:cs="Vijaya"/>
          <w:b/>
          <w:color w:val="002060"/>
          <w:spacing w:val="-10"/>
          <w:szCs w:val="24"/>
        </w:rPr>
        <w:t xml:space="preserve">Project Implementation Co-ordinator   </w:t>
      </w:r>
    </w:p>
    <w:p w14:paraId="23027113" w14:textId="1356D1F5" w:rsidR="00B6145E" w:rsidRDefault="00B6145E" w:rsidP="005247F3">
      <w:pPr>
        <w:pStyle w:val="ListParagraph"/>
        <w:numPr>
          <w:ilvl w:val="0"/>
          <w:numId w:val="5"/>
        </w:numPr>
        <w:spacing w:after="0"/>
      </w:pPr>
      <w:r>
        <w:t>Co-ordinating and influencing internal and external inf</w:t>
      </w:r>
      <w:r w:rsidR="00A209AC">
        <w:t>rastructure teams to deliver IT</w:t>
      </w:r>
      <w:r>
        <w:t xml:space="preserve"> Infrastructure into Tesco Distribution Centres.</w:t>
      </w:r>
    </w:p>
    <w:p w14:paraId="2FB8B87A" w14:textId="77777777" w:rsidR="00B6145E" w:rsidRDefault="00B6145E" w:rsidP="005247F3">
      <w:pPr>
        <w:pStyle w:val="ListParagraph"/>
        <w:numPr>
          <w:ilvl w:val="0"/>
          <w:numId w:val="5"/>
        </w:numPr>
        <w:spacing w:after="0"/>
      </w:pPr>
      <w:r>
        <w:t>Understanding impact of infrastructure implementation throughout the Tesco estate.</w:t>
      </w:r>
    </w:p>
    <w:p w14:paraId="5C89DA3D" w14:textId="77777777" w:rsidR="00B6145E" w:rsidRDefault="00B6145E" w:rsidP="005247F3">
      <w:pPr>
        <w:pStyle w:val="ListParagraph"/>
        <w:numPr>
          <w:ilvl w:val="0"/>
          <w:numId w:val="5"/>
        </w:numPr>
        <w:spacing w:after="0"/>
      </w:pPr>
      <w:r>
        <w:lastRenderedPageBreak/>
        <w:t>Designing and working to MS Project Plans.</w:t>
      </w:r>
    </w:p>
    <w:p w14:paraId="2F863FA9" w14:textId="77777777" w:rsidR="00B6145E" w:rsidRDefault="00B6145E" w:rsidP="005247F3">
      <w:pPr>
        <w:pStyle w:val="ListParagraph"/>
        <w:numPr>
          <w:ilvl w:val="0"/>
          <w:numId w:val="5"/>
        </w:numPr>
        <w:spacing w:after="0"/>
      </w:pPr>
      <w:r>
        <w:t>Producing an IT mandate for projects implemented in the business.</w:t>
      </w:r>
    </w:p>
    <w:p w14:paraId="4C4506A4" w14:textId="77777777" w:rsidR="00B6145E" w:rsidRDefault="00B6145E" w:rsidP="005247F3">
      <w:pPr>
        <w:pStyle w:val="ListParagraph"/>
        <w:numPr>
          <w:ilvl w:val="0"/>
          <w:numId w:val="5"/>
        </w:numPr>
        <w:spacing w:after="0"/>
      </w:pPr>
      <w:r>
        <w:t>Ordering and implementing IT hardware from business requirements.</w:t>
      </w:r>
    </w:p>
    <w:p w14:paraId="0F1CB007" w14:textId="77777777" w:rsidR="005247F3" w:rsidRDefault="00B6145E" w:rsidP="005247F3">
      <w:pPr>
        <w:spacing w:after="0"/>
      </w:pPr>
      <w:r>
        <w:t xml:space="preserve">2004 </w:t>
      </w:r>
      <w:r w:rsidR="005247F3">
        <w:t>–</w:t>
      </w:r>
      <w:r>
        <w:t xml:space="preserve"> 2005</w:t>
      </w:r>
    </w:p>
    <w:p w14:paraId="5A99A5FA" w14:textId="77777777" w:rsidR="00B6145E" w:rsidRPr="005247F3" w:rsidRDefault="00B6145E" w:rsidP="005247F3">
      <w:pPr>
        <w:spacing w:after="0"/>
        <w:rPr>
          <w:rFonts w:ascii="AkzidenzGrotesk" w:eastAsia="Times New Roman" w:hAnsi="AkzidenzGrotesk" w:cs="Vijaya"/>
          <w:b/>
          <w:color w:val="002060"/>
          <w:spacing w:val="-10"/>
          <w:szCs w:val="24"/>
        </w:rPr>
      </w:pPr>
      <w:r w:rsidRPr="005247F3">
        <w:rPr>
          <w:rFonts w:ascii="AkzidenzGrotesk" w:eastAsia="Times New Roman" w:hAnsi="AkzidenzGrotesk" w:cs="Vijaya"/>
          <w:b/>
          <w:color w:val="002060"/>
          <w:spacing w:val="-10"/>
          <w:szCs w:val="24"/>
        </w:rPr>
        <w:t xml:space="preserve">Problem Manager, Technical Support Analyst </w:t>
      </w:r>
    </w:p>
    <w:p w14:paraId="538152D1" w14:textId="77777777" w:rsidR="00B6145E" w:rsidRDefault="00B6145E" w:rsidP="005247F3">
      <w:pPr>
        <w:pStyle w:val="ListParagraph"/>
        <w:numPr>
          <w:ilvl w:val="0"/>
          <w:numId w:val="6"/>
        </w:numPr>
        <w:spacing w:after="0"/>
      </w:pPr>
      <w:r>
        <w:t>Facilitating daily meetings that highlight any IT issues that impact the business.</w:t>
      </w:r>
    </w:p>
    <w:p w14:paraId="23530474" w14:textId="77777777" w:rsidR="00B6145E" w:rsidRDefault="00B6145E" w:rsidP="005247F3">
      <w:pPr>
        <w:pStyle w:val="ListParagraph"/>
        <w:numPr>
          <w:ilvl w:val="0"/>
          <w:numId w:val="6"/>
        </w:numPr>
        <w:spacing w:after="0"/>
      </w:pPr>
      <w:r>
        <w:t>Maintenance of Access Database that monitors progress of IT Incident resolutions.</w:t>
      </w:r>
    </w:p>
    <w:p w14:paraId="42DE9887" w14:textId="77777777" w:rsidR="00B6145E" w:rsidRDefault="00B6145E" w:rsidP="005247F3">
      <w:pPr>
        <w:pStyle w:val="ListParagraph"/>
        <w:numPr>
          <w:ilvl w:val="0"/>
          <w:numId w:val="6"/>
        </w:numPr>
        <w:spacing w:after="0"/>
      </w:pPr>
      <w:r>
        <w:t>Arranging and facilitating “Post Mortems” held after a major IT Incident.</w:t>
      </w:r>
    </w:p>
    <w:p w14:paraId="708E4A55" w14:textId="77777777" w:rsidR="00B6145E" w:rsidRDefault="00B6145E" w:rsidP="005247F3">
      <w:pPr>
        <w:pStyle w:val="ListParagraph"/>
        <w:numPr>
          <w:ilvl w:val="0"/>
          <w:numId w:val="6"/>
        </w:numPr>
        <w:spacing w:after="0"/>
      </w:pPr>
      <w:r>
        <w:t>Presenting “Post Mortem” findings to IT Directors and managing subsequent Next Steps with multiple key stake holders.</w:t>
      </w:r>
    </w:p>
    <w:p w14:paraId="1DC6902C" w14:textId="26996B91" w:rsidR="00B6145E" w:rsidRDefault="00B6145E" w:rsidP="005247F3">
      <w:pPr>
        <w:pStyle w:val="ListParagraph"/>
        <w:numPr>
          <w:ilvl w:val="0"/>
          <w:numId w:val="6"/>
        </w:numPr>
        <w:spacing w:after="0"/>
      </w:pPr>
      <w:r>
        <w:t>Ongoing documentation o</w:t>
      </w:r>
      <w:r w:rsidR="005A7A60">
        <w:t>f role for transition to India.</w:t>
      </w:r>
    </w:p>
    <w:p w14:paraId="66C051B8" w14:textId="7717AAE1" w:rsidR="005163A5" w:rsidRDefault="005163A5" w:rsidP="005163A5">
      <w:pPr>
        <w:spacing w:after="0"/>
      </w:pPr>
    </w:p>
    <w:p w14:paraId="24B0E3E4" w14:textId="77777777" w:rsidR="00B914EA" w:rsidRDefault="00B914EA" w:rsidP="00B914EA">
      <w:pPr>
        <w:pStyle w:val="Achievement"/>
        <w:spacing w:after="0" w:line="276" w:lineRule="auto"/>
        <w:ind w:left="0" w:firstLine="0"/>
        <w:rPr>
          <w:rFonts w:asciiTheme="minorHAnsi" w:eastAsiaTheme="minorHAnsi" w:hAnsiTheme="minorHAnsi" w:cstheme="minorBidi"/>
          <w:spacing w:val="0"/>
          <w:sz w:val="22"/>
          <w:szCs w:val="22"/>
        </w:rPr>
      </w:pPr>
      <w:r w:rsidRPr="00B914EA">
        <w:rPr>
          <w:rFonts w:asciiTheme="minorHAnsi" w:eastAsiaTheme="minorHAnsi" w:hAnsiTheme="minorHAnsi" w:cstheme="minorBidi"/>
          <w:spacing w:val="0"/>
          <w:sz w:val="22"/>
          <w:szCs w:val="22"/>
        </w:rPr>
        <w:t xml:space="preserve">2002 - 2004 </w:t>
      </w:r>
    </w:p>
    <w:p w14:paraId="6872122A" w14:textId="2C99F60A" w:rsidR="00B914EA" w:rsidRDefault="00B914EA" w:rsidP="00B914EA">
      <w:pPr>
        <w:pStyle w:val="Achievement"/>
        <w:spacing w:after="0" w:line="276" w:lineRule="auto"/>
        <w:ind w:left="0" w:firstLine="0"/>
        <w:rPr>
          <w:rFonts w:ascii="AkzidenzGrotesk" w:hAnsi="AkzidenzGrotesk" w:cs="Vijaya"/>
          <w:b/>
          <w:color w:val="002060"/>
          <w:spacing w:val="-10"/>
          <w:sz w:val="22"/>
          <w:szCs w:val="24"/>
        </w:rPr>
      </w:pPr>
      <w:r w:rsidRPr="00B914EA">
        <w:rPr>
          <w:rFonts w:ascii="AkzidenzGrotesk" w:hAnsi="AkzidenzGrotesk" w:cs="Vijaya"/>
          <w:b/>
          <w:color w:val="002060"/>
          <w:spacing w:val="-10"/>
          <w:sz w:val="22"/>
          <w:szCs w:val="24"/>
        </w:rPr>
        <w:t>Call Centre Manager (Stores' Help Desk)</w:t>
      </w:r>
    </w:p>
    <w:p w14:paraId="097A71BC" w14:textId="77777777" w:rsidR="00B914EA" w:rsidRPr="00205CAE" w:rsidRDefault="00B914EA" w:rsidP="00205CAE">
      <w:pPr>
        <w:pStyle w:val="ListParagraph"/>
        <w:numPr>
          <w:ilvl w:val="0"/>
          <w:numId w:val="6"/>
        </w:numPr>
        <w:spacing w:after="0"/>
      </w:pPr>
      <w:r w:rsidRPr="00205CAE">
        <w:t xml:space="preserve">Negotiating and influencing with external vendors and internal support teams to provide support to stores and their systems. </w:t>
      </w:r>
    </w:p>
    <w:p w14:paraId="3969E43B" w14:textId="77777777" w:rsidR="00B914EA" w:rsidRPr="00205CAE" w:rsidRDefault="00B914EA" w:rsidP="00205CAE">
      <w:pPr>
        <w:pStyle w:val="ListParagraph"/>
        <w:numPr>
          <w:ilvl w:val="0"/>
          <w:numId w:val="6"/>
        </w:numPr>
        <w:spacing w:after="0"/>
      </w:pPr>
      <w:r w:rsidRPr="00205CAE">
        <w:t>Managing a daily staff rota and dealing with any staff related issues.</w:t>
      </w:r>
    </w:p>
    <w:p w14:paraId="2E658859" w14:textId="77777777" w:rsidR="00B914EA" w:rsidRPr="00AE1590" w:rsidRDefault="00B914EA" w:rsidP="00205CAE">
      <w:pPr>
        <w:pStyle w:val="ListParagraph"/>
        <w:numPr>
          <w:ilvl w:val="0"/>
          <w:numId w:val="6"/>
        </w:numPr>
        <w:spacing w:after="0"/>
        <w:rPr>
          <w:rFonts w:ascii="Verdana" w:hAnsi="Verdana" w:cs="Vijaya"/>
          <w:b/>
          <w:sz w:val="14"/>
          <w:szCs w:val="14"/>
        </w:rPr>
      </w:pPr>
      <w:r w:rsidRPr="00205CAE">
        <w:t>Being the central focal point for the Stores' Help Desk for any Internal or external escalations whilst on shift.</w:t>
      </w:r>
    </w:p>
    <w:p w14:paraId="082C7ACE" w14:textId="77777777" w:rsidR="00B914EA" w:rsidRPr="00205CAE" w:rsidRDefault="00B914EA" w:rsidP="00205CAE">
      <w:pPr>
        <w:pStyle w:val="Achievement"/>
        <w:spacing w:after="0" w:line="276" w:lineRule="auto"/>
        <w:ind w:left="0" w:firstLine="0"/>
        <w:rPr>
          <w:rFonts w:ascii="AkzidenzGrotesk" w:hAnsi="AkzidenzGrotesk" w:cs="Vijaya"/>
          <w:b/>
          <w:color w:val="002060"/>
          <w:spacing w:val="-10"/>
          <w:sz w:val="22"/>
          <w:szCs w:val="24"/>
        </w:rPr>
      </w:pPr>
      <w:r w:rsidRPr="00205CAE">
        <w:rPr>
          <w:rFonts w:ascii="AkzidenzGrotesk" w:hAnsi="AkzidenzGrotesk" w:cs="Vijaya"/>
          <w:b/>
          <w:color w:val="002060"/>
          <w:spacing w:val="-10"/>
          <w:sz w:val="22"/>
          <w:szCs w:val="24"/>
        </w:rPr>
        <w:t>Help Desk Executive (Stores' Help Desk)</w:t>
      </w:r>
    </w:p>
    <w:p w14:paraId="2D6FD45A" w14:textId="77777777" w:rsidR="00B914EA" w:rsidRPr="00205CAE" w:rsidRDefault="00B914EA" w:rsidP="00205CAE">
      <w:pPr>
        <w:pStyle w:val="ListParagraph"/>
        <w:numPr>
          <w:ilvl w:val="0"/>
          <w:numId w:val="6"/>
        </w:numPr>
        <w:spacing w:after="0"/>
      </w:pPr>
      <w:r w:rsidRPr="00205CAE">
        <w:t xml:space="preserve">Supporting and analysing the systems used by Tesco stores. </w:t>
      </w:r>
    </w:p>
    <w:p w14:paraId="36325E48" w14:textId="77777777" w:rsidR="00B914EA" w:rsidRPr="00205CAE" w:rsidRDefault="00B914EA" w:rsidP="00205CAE">
      <w:pPr>
        <w:pStyle w:val="ListParagraph"/>
        <w:numPr>
          <w:ilvl w:val="0"/>
          <w:numId w:val="6"/>
        </w:numPr>
        <w:spacing w:after="0"/>
      </w:pPr>
      <w:r w:rsidRPr="00205CAE">
        <w:t>Strong analytical skills, excellent customer service skills, communication.</w:t>
      </w:r>
    </w:p>
    <w:p w14:paraId="337C1DDF" w14:textId="4557C4FA" w:rsidR="00B914EA" w:rsidRPr="00205CAE" w:rsidRDefault="00B914EA" w:rsidP="00205CAE">
      <w:pPr>
        <w:pStyle w:val="ListParagraph"/>
        <w:numPr>
          <w:ilvl w:val="0"/>
          <w:numId w:val="6"/>
        </w:numPr>
        <w:spacing w:after="0"/>
      </w:pPr>
      <w:r w:rsidRPr="00205CAE">
        <w:t>High level of teamwork and organisational skills.</w:t>
      </w:r>
    </w:p>
    <w:p w14:paraId="62036DA7" w14:textId="2AE47D97" w:rsidR="005163A5" w:rsidRDefault="005163A5" w:rsidP="005163A5">
      <w:pPr>
        <w:spacing w:after="0"/>
      </w:pPr>
    </w:p>
    <w:p w14:paraId="1AB2CA85" w14:textId="248FB64D" w:rsidR="00A34F4B" w:rsidRDefault="00A34F4B" w:rsidP="005163A5">
      <w:pPr>
        <w:spacing w:after="0"/>
      </w:pPr>
      <w:r>
        <w:t>Chef: 1998-2002</w:t>
      </w:r>
    </w:p>
    <w:p w14:paraId="6595B409" w14:textId="77777777" w:rsidR="005247F3" w:rsidRDefault="005247F3" w:rsidP="005247F3">
      <w:pPr>
        <w:spacing w:after="0"/>
      </w:pPr>
    </w:p>
    <w:sectPr w:rsidR="00524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kzidenzGrotesk">
    <w:altName w:val="Calibri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F50C4"/>
    <w:multiLevelType w:val="hybridMultilevel"/>
    <w:tmpl w:val="734A7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E5D29"/>
    <w:multiLevelType w:val="hybridMultilevel"/>
    <w:tmpl w:val="4AE8F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C2995"/>
    <w:multiLevelType w:val="hybridMultilevel"/>
    <w:tmpl w:val="F5067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555FC"/>
    <w:multiLevelType w:val="hybridMultilevel"/>
    <w:tmpl w:val="C1E4D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47819"/>
    <w:multiLevelType w:val="hybridMultilevel"/>
    <w:tmpl w:val="65980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C67C3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271DF"/>
    <w:multiLevelType w:val="hybridMultilevel"/>
    <w:tmpl w:val="D6900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6833BB"/>
    <w:multiLevelType w:val="hybridMultilevel"/>
    <w:tmpl w:val="97B0B0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5E28E5"/>
    <w:multiLevelType w:val="multilevel"/>
    <w:tmpl w:val="A76C689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3540BF"/>
    <w:multiLevelType w:val="hybridMultilevel"/>
    <w:tmpl w:val="55B09DB6"/>
    <w:lvl w:ilvl="0" w:tplc="F5F69308">
      <w:start w:val="1"/>
      <w:numFmt w:val="bullet"/>
      <w:lvlText w:val=""/>
      <w:lvlJc w:val="left"/>
      <w:pPr>
        <w:ind w:left="290" w:hanging="360"/>
      </w:pPr>
      <w:rPr>
        <w:rFonts w:ascii="Symbol" w:hAnsi="Symbol" w:hint="default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0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5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2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45E"/>
    <w:rsid w:val="00027E85"/>
    <w:rsid w:val="000B3981"/>
    <w:rsid w:val="000F2B85"/>
    <w:rsid w:val="00133710"/>
    <w:rsid w:val="00142804"/>
    <w:rsid w:val="001C5ABB"/>
    <w:rsid w:val="001E5B57"/>
    <w:rsid w:val="00205CAE"/>
    <w:rsid w:val="00286643"/>
    <w:rsid w:val="002E6C34"/>
    <w:rsid w:val="00315C9F"/>
    <w:rsid w:val="003A6CD1"/>
    <w:rsid w:val="00454FAC"/>
    <w:rsid w:val="004F4E36"/>
    <w:rsid w:val="005163A5"/>
    <w:rsid w:val="005247F3"/>
    <w:rsid w:val="005A7A60"/>
    <w:rsid w:val="005E7086"/>
    <w:rsid w:val="005F5775"/>
    <w:rsid w:val="006213CE"/>
    <w:rsid w:val="006A5F46"/>
    <w:rsid w:val="006B3C1E"/>
    <w:rsid w:val="006B50E2"/>
    <w:rsid w:val="006F259A"/>
    <w:rsid w:val="007F1C68"/>
    <w:rsid w:val="00860763"/>
    <w:rsid w:val="009042DA"/>
    <w:rsid w:val="009D688B"/>
    <w:rsid w:val="009E0139"/>
    <w:rsid w:val="00A209AC"/>
    <w:rsid w:val="00A34F4B"/>
    <w:rsid w:val="00AD5F47"/>
    <w:rsid w:val="00B45E65"/>
    <w:rsid w:val="00B6145E"/>
    <w:rsid w:val="00B914EA"/>
    <w:rsid w:val="00BF0393"/>
    <w:rsid w:val="00CA040F"/>
    <w:rsid w:val="00CB7ADD"/>
    <w:rsid w:val="00D41E40"/>
    <w:rsid w:val="00DB494B"/>
    <w:rsid w:val="00DE5E3B"/>
    <w:rsid w:val="00E02FAB"/>
    <w:rsid w:val="00E43702"/>
    <w:rsid w:val="00E60C97"/>
    <w:rsid w:val="00EE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68968"/>
  <w15:chartTrackingRefBased/>
  <w15:docId w15:val="{B251FF1E-5D8D-41A6-B2A0-3BB87147D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45E"/>
    <w:rPr>
      <w:color w:val="0563C1" w:themeColor="hyperlink"/>
      <w:u w:val="single"/>
    </w:rPr>
  </w:style>
  <w:style w:type="paragraph" w:customStyle="1" w:styleId="Achievement">
    <w:name w:val="Achievement"/>
    <w:basedOn w:val="BodyText"/>
    <w:rsid w:val="00B6145E"/>
    <w:pPr>
      <w:spacing w:after="60" w:line="220" w:lineRule="atLeast"/>
      <w:ind w:left="245" w:hanging="245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B6145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6145E"/>
  </w:style>
  <w:style w:type="paragraph" w:styleId="ListParagraph">
    <w:name w:val="List Paragraph"/>
    <w:basedOn w:val="Normal"/>
    <w:uiPriority w:val="34"/>
    <w:qFormat/>
    <w:rsid w:val="005A7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A30E6F3AAF43B32E976F4FE95690" ma:contentTypeVersion="11" ma:contentTypeDescription="Create a new document." ma:contentTypeScope="" ma:versionID="6d089d6511b81f660fd8fff96545b39b">
  <xsd:schema xmlns:xsd="http://www.w3.org/2001/XMLSchema" xmlns:xs="http://www.w3.org/2001/XMLSchema" xmlns:p="http://schemas.microsoft.com/office/2006/metadata/properties" xmlns:ns3="06afd62e-07a3-4261-9367-28a7a800eb26" xmlns:ns4="ab41cc50-790b-4710-a052-5b3dadbf35ee" targetNamespace="http://schemas.microsoft.com/office/2006/metadata/properties" ma:root="true" ma:fieldsID="0b4a8608939c90a6cfdb5871d503d098" ns3:_="" ns4:_="">
    <xsd:import namespace="06afd62e-07a3-4261-9367-28a7a800eb26"/>
    <xsd:import namespace="ab41cc50-790b-4710-a052-5b3dadbf35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fd62e-07a3-4261-9367-28a7a800eb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41cc50-790b-4710-a052-5b3dadbf35e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188597-EFE8-4939-9C02-6665AD3AE0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afd62e-07a3-4261-9367-28a7a800eb26"/>
    <ds:schemaRef ds:uri="ab41cc50-790b-4710-a052-5b3dadbf35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E7856C-899D-4A7D-A21E-E1DAF4896A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A03C1D-41E8-4F3C-9374-9BC0EF93E43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fletcher</dc:creator>
  <cp:keywords/>
  <dc:description/>
  <cp:lastModifiedBy>Ben Fletcher</cp:lastModifiedBy>
  <cp:revision>29</cp:revision>
  <dcterms:created xsi:type="dcterms:W3CDTF">2019-10-16T18:13:00Z</dcterms:created>
  <dcterms:modified xsi:type="dcterms:W3CDTF">2020-09-02T10:50:00Z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0x01010041D9A30E6F3AAF43B32E976F4FE95690</vt:lpwstr>
  </property>
</Properties>
</file>