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3B1C3C0C" w14:textId="77777777" w:rsidP="00E61120" w:rsidR="00B56894" w:rsidRDefault="00B56894" w:rsidRPr="004C03AF">
      <w:pPr>
        <w:pBdr>
          <w:bottom w:color="auto" w:space="8" w:sz="4" w:val="single"/>
        </w:pBdr>
        <w:spacing w:after="0"/>
        <w:jc w:val="center"/>
        <w:rPr>
          <w:rFonts w:ascii="Constantia" w:cs="Tahoma" w:hAnsi="Constantia"/>
          <w:b/>
          <w:sz w:val="42"/>
        </w:rPr>
      </w:pPr>
      <w:r w:rsidRPr="004C03AF">
        <w:rPr>
          <w:rFonts w:ascii="Constantia" w:cs="Tahoma" w:hAnsi="Constantia"/>
          <w:b/>
          <w:sz w:val="42"/>
        </w:rPr>
        <w:t>Daniel P. Denton</w:t>
      </w:r>
    </w:p>
    <w:p w14:paraId="7083656F" w14:textId="43070396" w:rsidP="00831F1C" w:rsidR="00831F1C" w:rsidRDefault="00831F1C" w:rsidRPr="004C03AF">
      <w:pPr>
        <w:pBdr>
          <w:bottom w:color="auto" w:space="8" w:sz="4" w:val="single"/>
        </w:pBdr>
        <w:spacing w:after="0"/>
        <w:jc w:val="center"/>
        <w:rPr>
          <w:rFonts w:ascii="Franklin Gothic Book" w:cs="Tahoma" w:hAnsi="Franklin Gothic Book"/>
          <w:sz w:val="22"/>
        </w:rPr>
      </w:pPr>
      <w:r w:rsidRPr="004C03AF">
        <w:rPr>
          <w:rFonts w:ascii="Franklin Gothic Book" w:cs="Tahoma" w:hAnsi="Franklin Gothic Book"/>
          <w:sz w:val="22"/>
        </w:rPr>
        <w:t xml:space="preserve">Houston, Texas </w:t>
      </w:r>
      <w:proofErr w:type="gramStart"/>
      <w:r w:rsidR="00E61120" w:rsidRPr="004C03AF">
        <w:rPr>
          <w:rFonts w:ascii="Symbol" w:cs="Symbol" w:eastAsia="Symbol" w:hAnsi="Symbol"/>
          <w:sz w:val="22"/>
        </w:rPr>
        <w:t></w:t>
      </w:r>
      <w:r w:rsidRPr="004C03AF">
        <w:rPr>
          <w:rFonts w:ascii="Franklin Gothic Book" w:cs="Tahoma" w:hAnsi="Franklin Gothic Book"/>
          <w:sz w:val="22"/>
        </w:rPr>
        <w:t>(</w:t>
      </w:r>
      <w:proofErr w:type="gramEnd"/>
      <w:r w:rsidRPr="004C03AF">
        <w:rPr>
          <w:rFonts w:ascii="Franklin Gothic Book" w:cs="Tahoma" w:hAnsi="Franklin Gothic Book"/>
          <w:sz w:val="22"/>
        </w:rPr>
        <w:t>281)-642-7665</w:t>
      </w:r>
      <w:r w:rsidR="00E61120" w:rsidRPr="004C03AF">
        <w:rPr>
          <w:rFonts w:ascii="Symbol" w:cs="Symbol" w:eastAsia="Symbol" w:hAnsi="Symbol"/>
          <w:sz w:val="22"/>
        </w:rPr>
        <w:t></w:t>
      </w:r>
      <w:hyperlink r:id="rId8" w:history="1">
        <w:r w:rsidRPr="004C03AF">
          <w:rPr>
            <w:rStyle w:val="Hyperlink"/>
            <w:rFonts w:ascii="Franklin Gothic Book" w:cs="Tahoma" w:hAnsi="Franklin Gothic Book"/>
            <w:color w:val="auto"/>
            <w:sz w:val="22"/>
            <w:u w:val="none"/>
          </w:rPr>
          <w:t>dan_denton@hotmail.com</w:t>
        </w:r>
      </w:hyperlink>
      <w:r w:rsidRPr="004C03AF">
        <w:rPr>
          <w:rFonts w:ascii="Symbol" w:cs="Symbol" w:eastAsia="Symbol" w:hAnsi="Symbol"/>
          <w:sz w:val="22"/>
        </w:rPr>
        <w:t></w:t>
      </w:r>
      <w:hyperlink r:id="rId9" w:history="1">
        <w:r w:rsidRPr="004C03AF">
          <w:rPr>
            <w:rStyle w:val="Hyperlink"/>
            <w:rFonts w:ascii="Franklin Gothic Book" w:cs="Tahoma" w:hAnsi="Franklin Gothic Book"/>
            <w:sz w:val="22"/>
          </w:rPr>
          <w:t>LinkedIn URL</w:t>
        </w:r>
      </w:hyperlink>
    </w:p>
    <w:p w14:paraId="4F3A2988" w14:textId="0B08ADE1" w:rsidP="334E1EF5" w:rsidR="00E61120" w:rsidRDefault="334E1EF5" w:rsidRPr="004C03AF">
      <w:pPr>
        <w:tabs>
          <w:tab w:pos="4060" w:val="left"/>
        </w:tabs>
        <w:spacing w:after="0" w:before="240" w:line="264" w:lineRule="auto"/>
        <w:jc w:val="center"/>
        <w:rPr>
          <w:rFonts w:ascii="Constantia" w:cs="Tahoma" w:hAnsi="Constantia"/>
          <w:b/>
          <w:bCs/>
          <w:sz w:val="34"/>
          <w:szCs w:val="34"/>
        </w:rPr>
      </w:pPr>
      <w:r w:rsidRPr="334E1EF5">
        <w:rPr>
          <w:rFonts w:ascii="Constantia" w:cs="Tahoma" w:hAnsi="Constantia"/>
          <w:b/>
          <w:bCs/>
          <w:sz w:val="34"/>
          <w:szCs w:val="34"/>
        </w:rPr>
        <w:t>Construction Project</w:t>
      </w:r>
      <w:r w:rsidR="00265879">
        <w:rPr>
          <w:rFonts w:ascii="Constantia" w:cs="Tahoma" w:hAnsi="Constantia"/>
          <w:b/>
          <w:bCs/>
          <w:sz w:val="34"/>
          <w:szCs w:val="34"/>
        </w:rPr>
        <w:t>/Operations</w:t>
      </w:r>
      <w:r w:rsidRPr="334E1EF5">
        <w:rPr>
          <w:rFonts w:ascii="Constantia" w:cs="Tahoma" w:hAnsi="Constantia"/>
          <w:b/>
          <w:bCs/>
          <w:sz w:val="34"/>
          <w:szCs w:val="34"/>
        </w:rPr>
        <w:t xml:space="preserve"> Manager </w:t>
      </w:r>
    </w:p>
    <w:p w14:paraId="32413D70" w14:textId="3CF958D3" w:rsidP="00D445A6" w:rsidR="00FE0E2B" w:rsidRDefault="00E512BB">
      <w:pPr>
        <w:tabs>
          <w:tab w:pos="4060" w:val="left"/>
        </w:tabs>
        <w:spacing w:after="0" w:before="120" w:line="264" w:lineRule="auto"/>
        <w:jc w:val="both"/>
        <w:rPr>
          <w:rFonts w:ascii="Franklin Gothic Book" w:cs="Tahoma" w:hAnsi="Franklin Gothic Book"/>
          <w:sz w:val="22"/>
          <w:szCs w:val="21"/>
        </w:rPr>
      </w:pPr>
      <w:proofErr w:type="gramStart"/>
      <w:r>
        <w:rPr>
          <w:rFonts w:ascii="Franklin Gothic Book" w:cs="Tahoma" w:hAnsi="Franklin Gothic Book"/>
          <w:sz w:val="22"/>
          <w:szCs w:val="21"/>
        </w:rPr>
        <w:t>Accomplished, performance driven, and dedicated professional with</w:t>
      </w:r>
      <w:r w:rsidR="00305552">
        <w:rPr>
          <w:rFonts w:ascii="Franklin Gothic Book" w:cs="Tahoma" w:hAnsi="Franklin Gothic Book"/>
          <w:sz w:val="22"/>
          <w:szCs w:val="21"/>
        </w:rPr>
        <w:t xml:space="preserve"> solid</w:t>
      </w:r>
      <w:r>
        <w:rPr>
          <w:rFonts w:ascii="Franklin Gothic Book" w:cs="Tahoma" w:hAnsi="Franklin Gothic Book"/>
          <w:sz w:val="22"/>
          <w:szCs w:val="21"/>
        </w:rPr>
        <w:t xml:space="preserve"> experience in construction project management</w:t>
      </w:r>
      <w:r w:rsidR="00E720B6">
        <w:rPr>
          <w:rFonts w:ascii="Franklin Gothic Book" w:cs="Tahoma" w:hAnsi="Franklin Gothic Book"/>
          <w:sz w:val="22"/>
          <w:szCs w:val="21"/>
        </w:rPr>
        <w:t>,</w:t>
      </w:r>
      <w:r w:rsidR="00305552">
        <w:rPr>
          <w:rFonts w:ascii="Franklin Gothic Book" w:cs="Tahoma" w:hAnsi="Franklin Gothic Book"/>
          <w:sz w:val="22"/>
          <w:szCs w:val="21"/>
        </w:rPr>
        <w:t xml:space="preserve"> </w:t>
      </w:r>
      <w:r w:rsidR="00EB58B1" w:rsidRPr="00EB58B1">
        <w:rPr>
          <w:rFonts w:ascii="Franklin Gothic Book" w:cs="Tahoma" w:hAnsi="Franklin Gothic Book"/>
          <w:sz w:val="22"/>
          <w:szCs w:val="21"/>
        </w:rPr>
        <w:t>budget maintenance</w:t>
      </w:r>
      <w:r w:rsidR="00E720B6">
        <w:rPr>
          <w:rFonts w:ascii="Franklin Gothic Book" w:cs="Tahoma" w:hAnsi="Franklin Gothic Book"/>
          <w:sz w:val="22"/>
          <w:szCs w:val="21"/>
        </w:rPr>
        <w:t>, and client management</w:t>
      </w:r>
      <w:r w:rsidR="00EB58B1">
        <w:rPr>
          <w:rFonts w:ascii="Franklin Gothic Book" w:cs="Tahoma" w:hAnsi="Franklin Gothic Book"/>
          <w:sz w:val="22"/>
          <w:szCs w:val="21"/>
        </w:rPr>
        <w:t>.</w:t>
      </w:r>
      <w:proofErr w:type="gramEnd"/>
      <w:r w:rsidR="00EB58B1" w:rsidRPr="00EB58B1">
        <w:rPr>
          <w:rFonts w:ascii="Franklin Gothic Book" w:cs="Tahoma" w:hAnsi="Franklin Gothic Book"/>
          <w:sz w:val="22"/>
          <w:szCs w:val="21"/>
        </w:rPr>
        <w:t xml:space="preserve"> </w:t>
      </w:r>
      <w:proofErr w:type="gramStart"/>
      <w:r w:rsidR="00FE0E2B">
        <w:rPr>
          <w:rFonts w:ascii="Franklin Gothic Book" w:cs="Tahoma" w:hAnsi="Franklin Gothic Book"/>
          <w:sz w:val="22"/>
          <w:szCs w:val="21"/>
        </w:rPr>
        <w:t xml:space="preserve">Adept at delivering </w:t>
      </w:r>
      <w:r w:rsidR="00EB58B1">
        <w:rPr>
          <w:rFonts w:ascii="Franklin Gothic Book" w:cs="Tahoma" w:hAnsi="Franklin Gothic Book"/>
          <w:sz w:val="22"/>
          <w:szCs w:val="21"/>
        </w:rPr>
        <w:t>innovation</w:t>
      </w:r>
      <w:r w:rsidR="00FE0E2B" w:rsidRPr="00FE0E2B">
        <w:rPr>
          <w:rFonts w:ascii="Franklin Gothic Book" w:cs="Tahoma" w:hAnsi="Franklin Gothic Book"/>
          <w:sz w:val="22"/>
          <w:szCs w:val="21"/>
        </w:rPr>
        <w:t xml:space="preserve"> and management oversight for development and construction of various quality construction projects</w:t>
      </w:r>
      <w:r w:rsidR="00FE0E2B">
        <w:rPr>
          <w:rFonts w:ascii="Franklin Gothic Book" w:cs="Tahoma" w:hAnsi="Franklin Gothic Book"/>
          <w:sz w:val="22"/>
          <w:szCs w:val="21"/>
        </w:rPr>
        <w:t>.</w:t>
      </w:r>
      <w:proofErr w:type="gramEnd"/>
      <w:r w:rsidR="00FE0E2B">
        <w:rPr>
          <w:rFonts w:ascii="Franklin Gothic Book" w:cs="Tahoma" w:hAnsi="Franklin Gothic Book"/>
          <w:sz w:val="22"/>
          <w:szCs w:val="21"/>
        </w:rPr>
        <w:t xml:space="preserve"> </w:t>
      </w:r>
      <w:r w:rsidR="00FE0E2B" w:rsidRPr="00FE0E2B">
        <w:rPr>
          <w:rFonts w:ascii="Franklin Gothic Book" w:cs="Tahoma" w:hAnsi="Franklin Gothic Book"/>
          <w:sz w:val="22"/>
          <w:szCs w:val="21"/>
        </w:rPr>
        <w:t>Strong interpersonal skills with an ability to</w:t>
      </w:r>
      <w:r w:rsidR="00886141">
        <w:rPr>
          <w:rFonts w:ascii="Franklin Gothic Book" w:cs="Tahoma" w:hAnsi="Franklin Gothic Book"/>
          <w:sz w:val="22"/>
          <w:szCs w:val="21"/>
        </w:rPr>
        <w:t xml:space="preserve"> </w:t>
      </w:r>
      <w:r w:rsidR="00886141" w:rsidRPr="00886141">
        <w:rPr>
          <w:rFonts w:ascii="Franklin Gothic Book" w:cs="Tahoma" w:hAnsi="Franklin Gothic Book"/>
          <w:sz w:val="22"/>
          <w:szCs w:val="21"/>
        </w:rPr>
        <w:t>interact with executive level team members as well as external clients including architects, engineers, contractors, and client's representatives.</w:t>
      </w:r>
      <w:r w:rsidR="00886141">
        <w:rPr>
          <w:rFonts w:ascii="Franklin Gothic Book" w:cs="Tahoma" w:hAnsi="Franklin Gothic Book"/>
          <w:sz w:val="22"/>
          <w:szCs w:val="21"/>
        </w:rPr>
        <w:t xml:space="preserve"> </w:t>
      </w:r>
      <w:r w:rsidR="00FE0E2B">
        <w:rPr>
          <w:rFonts w:ascii="Franklin Gothic Book" w:cs="Tahoma" w:hAnsi="Franklin Gothic Book"/>
          <w:sz w:val="22"/>
          <w:szCs w:val="21"/>
        </w:rPr>
        <w:t>Success in leading</w:t>
      </w:r>
      <w:r w:rsidR="00FE0E2B" w:rsidRPr="00FE0E2B">
        <w:rPr>
          <w:rFonts w:ascii="Franklin Gothic Book" w:cs="Tahoma" w:hAnsi="Franklin Gothic Book"/>
          <w:sz w:val="22"/>
          <w:szCs w:val="21"/>
        </w:rPr>
        <w:t xml:space="preserve"> professio</w:t>
      </w:r>
      <w:r w:rsidR="00F9204A">
        <w:rPr>
          <w:rFonts w:ascii="Franklin Gothic Book" w:cs="Tahoma" w:hAnsi="Franklin Gothic Book"/>
          <w:sz w:val="22"/>
          <w:szCs w:val="21"/>
        </w:rPr>
        <w:t>nal staff in developing strategies</w:t>
      </w:r>
      <w:r w:rsidR="00FE0E2B" w:rsidRPr="00FE0E2B">
        <w:rPr>
          <w:rFonts w:ascii="Franklin Gothic Book" w:cs="Tahoma" w:hAnsi="Franklin Gothic Book"/>
          <w:sz w:val="22"/>
          <w:szCs w:val="21"/>
        </w:rPr>
        <w:t xml:space="preserve"> for project development and management</w:t>
      </w:r>
      <w:r w:rsidR="00F9204A">
        <w:rPr>
          <w:rFonts w:ascii="Franklin Gothic Book" w:cs="Tahoma" w:hAnsi="Franklin Gothic Book"/>
          <w:sz w:val="22"/>
          <w:szCs w:val="21"/>
        </w:rPr>
        <w:t xml:space="preserve"> as well as</w:t>
      </w:r>
      <w:r w:rsidR="00FE0E2B">
        <w:rPr>
          <w:rFonts w:ascii="Franklin Gothic Book" w:cs="Tahoma" w:hAnsi="Franklin Gothic Book"/>
          <w:sz w:val="22"/>
          <w:szCs w:val="21"/>
        </w:rPr>
        <w:t xml:space="preserve"> </w:t>
      </w:r>
      <w:r w:rsidR="00462D46" w:rsidRPr="00462D46">
        <w:rPr>
          <w:rFonts w:ascii="Franklin Gothic Book" w:cs="Tahoma" w:hAnsi="Franklin Gothic Book"/>
          <w:sz w:val="22"/>
          <w:szCs w:val="21"/>
        </w:rPr>
        <w:t xml:space="preserve">leading, managing, </w:t>
      </w:r>
      <w:r w:rsidR="00462D46">
        <w:rPr>
          <w:rFonts w:ascii="Franklin Gothic Book" w:cs="Tahoma" w:hAnsi="Franklin Gothic Book"/>
          <w:sz w:val="22"/>
          <w:szCs w:val="21"/>
        </w:rPr>
        <w:t xml:space="preserve">and </w:t>
      </w:r>
      <w:r w:rsidR="00462D46" w:rsidRPr="00462D46">
        <w:rPr>
          <w:rFonts w:ascii="Franklin Gothic Book" w:cs="Tahoma" w:hAnsi="Franklin Gothic Book"/>
          <w:sz w:val="22"/>
          <w:szCs w:val="21"/>
        </w:rPr>
        <w:t>directing various team members, consultants, and vendors</w:t>
      </w:r>
      <w:r w:rsidR="00462D46">
        <w:rPr>
          <w:rFonts w:ascii="Franklin Gothic Book" w:cs="Tahoma" w:hAnsi="Franklin Gothic Book"/>
          <w:sz w:val="22"/>
          <w:szCs w:val="21"/>
        </w:rPr>
        <w:t xml:space="preserve"> to achieve shared visions and goals.</w:t>
      </w:r>
    </w:p>
    <w:p w14:paraId="2277CFF0" w14:textId="40A3C33D" w:rsidP="003317D1" w:rsidR="00E61120" w:rsidRDefault="00E61120" w:rsidRPr="004C03AF">
      <w:pPr>
        <w:tabs>
          <w:tab w:pos="4060" w:val="left"/>
        </w:tabs>
        <w:spacing w:after="0" w:before="120" w:line="264" w:lineRule="auto"/>
        <w:jc w:val="center"/>
        <w:rPr>
          <w:rFonts w:ascii="Franklin Gothic Book" w:cs="Tahoma" w:hAnsi="Franklin Gothic Book"/>
          <w:b/>
          <w:sz w:val="22"/>
          <w:szCs w:val="21"/>
          <w:u w:val="single"/>
        </w:rPr>
      </w:pPr>
      <w:r w:rsidRPr="004C03AF">
        <w:rPr>
          <w:rFonts w:ascii="Franklin Gothic Book" w:cs="Tahoma" w:hAnsi="Franklin Gothic Book"/>
          <w:b/>
          <w:sz w:val="22"/>
          <w:szCs w:val="21"/>
          <w:u w:val="single"/>
        </w:rPr>
        <w:t xml:space="preserve">Areas of Expertise </w:t>
      </w:r>
    </w:p>
    <w:tbl>
      <w:tblPr>
        <w:tblW w:type="pct" w:w="5678"/>
        <w:jc w:val="center"/>
        <w:tblInd w:type="dxa" w:w="-1253"/>
        <w:tblLook w:firstColumn="1" w:firstRow="1" w:lastColumn="0" w:lastRow="0" w:noHBand="0" w:noVBand="0" w:val="00A0"/>
      </w:tblPr>
      <w:tblGrid>
        <w:gridCol w:w="3075"/>
        <w:gridCol w:w="3870"/>
        <w:gridCol w:w="3554"/>
      </w:tblGrid>
      <w:tr w14:paraId="42DD4B00" w14:textId="77777777" w:rsidR="00EE0061" w:rsidRPr="004C03AF" w:rsidTr="107D6E93">
        <w:trPr>
          <w:trHeight w:val="1062"/>
          <w:jc w:val="center"/>
        </w:trPr>
        <w:tc>
          <w:tcPr>
            <w:tcW w:type="dxa" w:w="3075"/>
            <w:hideMark/>
          </w:tcPr>
          <w:p w14:paraId="6970F198" w14:textId="41AC5587" w:rsidP="003317D1" w:rsidR="00E61120" w:rsidRDefault="00934AE2" w:rsidRPr="004C03AF">
            <w:pPr>
              <w:numPr>
                <w:ilvl w:val="0"/>
                <w:numId w:val="8"/>
              </w:numPr>
              <w:tabs>
                <w:tab w:pos="342" w:val="left"/>
              </w:tabs>
              <w:spacing w:after="0" w:before="120" w:line="264" w:lineRule="auto"/>
              <w:ind w:left="360"/>
              <w:rPr>
                <w:rFonts w:ascii="Franklin Gothic Book" w:cs="Tahoma" w:hAnsi="Franklin Gothic Book"/>
                <w:sz w:val="22"/>
                <w:szCs w:val="21"/>
              </w:rPr>
            </w:pPr>
            <w:r>
              <w:rPr>
                <w:rFonts w:ascii="Franklin Gothic Book" w:cs="Tahoma" w:hAnsi="Franklin Gothic Book"/>
                <w:sz w:val="22"/>
                <w:szCs w:val="21"/>
              </w:rPr>
              <w:t>Project Management</w:t>
            </w:r>
          </w:p>
          <w:p w14:paraId="12173D32" w14:textId="368B90EF" w:rsidP="003317D1" w:rsidR="002D019A" w:rsidRDefault="002D019A" w:rsidRPr="004C03AF">
            <w:pPr>
              <w:numPr>
                <w:ilvl w:val="0"/>
                <w:numId w:val="8"/>
              </w:numPr>
              <w:tabs>
                <w:tab w:pos="342" w:val="left"/>
              </w:tabs>
              <w:spacing w:after="0" w:before="120" w:line="264" w:lineRule="auto"/>
              <w:ind w:left="360"/>
              <w:rPr>
                <w:rFonts w:ascii="Franklin Gothic Book" w:cs="Tahoma" w:hAnsi="Franklin Gothic Book"/>
                <w:sz w:val="22"/>
                <w:szCs w:val="21"/>
              </w:rPr>
            </w:pPr>
            <w:r>
              <w:rPr>
                <w:rFonts w:ascii="Franklin Gothic Book" w:cs="Tahoma" w:hAnsi="Franklin Gothic Book"/>
                <w:sz w:val="22"/>
                <w:szCs w:val="21"/>
              </w:rPr>
              <w:t>Process Improvement</w:t>
            </w:r>
            <w:r w:rsidRPr="004C03AF">
              <w:rPr>
                <w:rFonts w:ascii="Franklin Gothic Book" w:cs="Tahoma" w:hAnsi="Franklin Gothic Book"/>
                <w:sz w:val="22"/>
                <w:szCs w:val="21"/>
              </w:rPr>
              <w:t xml:space="preserve"> </w:t>
            </w:r>
          </w:p>
          <w:p w14:paraId="3C192044" w14:textId="0C435EAD" w:rsidP="003317D1" w:rsidR="00E61120" w:rsidRDefault="00934AE2">
            <w:pPr>
              <w:numPr>
                <w:ilvl w:val="0"/>
                <w:numId w:val="8"/>
              </w:numPr>
              <w:tabs>
                <w:tab w:pos="342" w:val="left"/>
              </w:tabs>
              <w:spacing w:after="0" w:before="120" w:line="264" w:lineRule="auto"/>
              <w:ind w:left="360"/>
              <w:rPr>
                <w:rFonts w:ascii="Franklin Gothic Book" w:cs="Tahoma" w:hAnsi="Franklin Gothic Book"/>
                <w:sz w:val="22"/>
                <w:szCs w:val="21"/>
              </w:rPr>
            </w:pPr>
            <w:r>
              <w:rPr>
                <w:rFonts w:ascii="Franklin Gothic Book" w:cs="Tahoma" w:hAnsi="Franklin Gothic Book"/>
                <w:sz w:val="22"/>
                <w:szCs w:val="21"/>
              </w:rPr>
              <w:t>Construction Management</w:t>
            </w:r>
          </w:p>
          <w:p w14:paraId="2AF7B5DC" w14:textId="3D1B7E09" w:rsidP="003317D1" w:rsidR="00E61120" w:rsidRDefault="00EE0061" w:rsidRPr="00EE0061">
            <w:pPr>
              <w:numPr>
                <w:ilvl w:val="0"/>
                <w:numId w:val="8"/>
              </w:numPr>
              <w:tabs>
                <w:tab w:pos="342" w:val="left"/>
              </w:tabs>
              <w:spacing w:after="0" w:before="120" w:line="264" w:lineRule="auto"/>
              <w:ind w:left="360"/>
              <w:rPr>
                <w:rFonts w:ascii="Franklin Gothic Book" w:cs="Tahoma" w:hAnsi="Franklin Gothic Book"/>
                <w:sz w:val="22"/>
                <w:szCs w:val="21"/>
              </w:rPr>
            </w:pPr>
            <w:r>
              <w:rPr>
                <w:rFonts w:ascii="Franklin Gothic Book" w:cs="Tahoma" w:hAnsi="Franklin Gothic Book"/>
                <w:sz w:val="22"/>
                <w:szCs w:val="21"/>
              </w:rPr>
              <w:t>Asset Management</w:t>
            </w:r>
          </w:p>
        </w:tc>
        <w:tc>
          <w:tcPr>
            <w:tcW w:type="dxa" w:w="3870"/>
            <w:hideMark/>
          </w:tcPr>
          <w:p w14:paraId="5D1141E8" w14:textId="77777777" w:rsidP="003317D1" w:rsidR="00EE0061" w:rsidRDefault="00EE0061">
            <w:pPr>
              <w:numPr>
                <w:ilvl w:val="0"/>
                <w:numId w:val="8"/>
              </w:numPr>
              <w:tabs>
                <w:tab w:pos="342" w:val="left"/>
              </w:tabs>
              <w:spacing w:after="0" w:before="120" w:line="264" w:lineRule="auto"/>
              <w:rPr>
                <w:rFonts w:ascii="Franklin Gothic Book" w:cs="Tahoma" w:hAnsi="Franklin Gothic Book"/>
                <w:sz w:val="22"/>
                <w:szCs w:val="21"/>
              </w:rPr>
            </w:pPr>
            <w:r>
              <w:rPr>
                <w:rFonts w:ascii="Franklin Gothic Book" w:cs="Tahoma" w:hAnsi="Franklin Gothic Book"/>
                <w:sz w:val="22"/>
                <w:szCs w:val="21"/>
              </w:rPr>
              <w:t xml:space="preserve">Budget Maintenance </w:t>
            </w:r>
          </w:p>
          <w:p w14:paraId="73F3BD1B" w14:textId="7A1A5232" w:rsidP="003317D1" w:rsidR="00EE0061" w:rsidRDefault="00EE0061" w:rsidRPr="004C03AF">
            <w:pPr>
              <w:numPr>
                <w:ilvl w:val="0"/>
                <w:numId w:val="8"/>
              </w:numPr>
              <w:tabs>
                <w:tab w:pos="342" w:val="left"/>
              </w:tabs>
              <w:spacing w:after="0" w:before="120" w:line="264" w:lineRule="auto"/>
              <w:rPr>
                <w:rFonts w:ascii="Franklin Gothic Book" w:cs="Tahoma" w:hAnsi="Franklin Gothic Book"/>
                <w:sz w:val="22"/>
                <w:szCs w:val="21"/>
              </w:rPr>
            </w:pPr>
            <w:r>
              <w:rPr>
                <w:rFonts w:ascii="Franklin Gothic Book" w:cs="Tahoma" w:hAnsi="Franklin Gothic Book"/>
                <w:sz w:val="22"/>
                <w:szCs w:val="21"/>
              </w:rPr>
              <w:t>Strategic Planning &amp; Execution</w:t>
            </w:r>
          </w:p>
          <w:p w14:paraId="3D20092D" w14:textId="77777777" w:rsidP="003317D1" w:rsidR="00EE0061" w:rsidRDefault="00EE0061">
            <w:pPr>
              <w:numPr>
                <w:ilvl w:val="0"/>
                <w:numId w:val="8"/>
              </w:numPr>
              <w:tabs>
                <w:tab w:pos="342" w:val="left"/>
              </w:tabs>
              <w:spacing w:after="0" w:before="120" w:line="264" w:lineRule="auto"/>
              <w:rPr>
                <w:rFonts w:ascii="Franklin Gothic Book" w:cs="Tahoma" w:hAnsi="Franklin Gothic Book"/>
                <w:sz w:val="22"/>
                <w:szCs w:val="21"/>
              </w:rPr>
            </w:pPr>
            <w:r>
              <w:rPr>
                <w:rFonts w:ascii="Franklin Gothic Book" w:cs="Tahoma" w:hAnsi="Franklin Gothic Book"/>
                <w:sz w:val="22"/>
                <w:szCs w:val="21"/>
              </w:rPr>
              <w:t>Health &amp; Safety Management</w:t>
            </w:r>
            <w:r w:rsidRPr="00934AE2">
              <w:rPr>
                <w:rFonts w:ascii="Franklin Gothic Book" w:cs="Tahoma" w:hAnsi="Franklin Gothic Book"/>
                <w:sz w:val="22"/>
                <w:szCs w:val="21"/>
              </w:rPr>
              <w:t xml:space="preserve"> </w:t>
            </w:r>
          </w:p>
          <w:p w14:paraId="61E37FF8" w14:textId="110CDA91" w:rsidP="003317D1" w:rsidR="00E61120" w:rsidRDefault="00515D36" w:rsidRPr="00E14532">
            <w:pPr>
              <w:numPr>
                <w:ilvl w:val="0"/>
                <w:numId w:val="8"/>
              </w:numPr>
              <w:tabs>
                <w:tab w:pos="342" w:val="left"/>
              </w:tabs>
              <w:spacing w:after="0" w:before="120" w:line="264" w:lineRule="auto"/>
              <w:rPr>
                <w:rFonts w:ascii="Franklin Gothic Book" w:cs="Tahoma" w:hAnsi="Franklin Gothic Book"/>
                <w:sz w:val="22"/>
                <w:szCs w:val="21"/>
              </w:rPr>
            </w:pPr>
            <w:r w:rsidRPr="00934AE2">
              <w:rPr>
                <w:rFonts w:ascii="Franklin Gothic Book" w:cs="Tahoma" w:hAnsi="Franklin Gothic Book"/>
                <w:sz w:val="22"/>
                <w:szCs w:val="21"/>
              </w:rPr>
              <w:t>Cross</w:t>
            </w:r>
            <w:r>
              <w:rPr>
                <w:rFonts w:ascii="Franklin Gothic Book" w:cs="Tahoma" w:hAnsi="Franklin Gothic Book"/>
                <w:sz w:val="22"/>
                <w:szCs w:val="21"/>
              </w:rPr>
              <w:t xml:space="preserve"> Team Collaboration</w:t>
            </w:r>
          </w:p>
        </w:tc>
        <w:tc>
          <w:tcPr>
            <w:tcW w:type="dxa" w:w="3554"/>
            <w:hideMark/>
          </w:tcPr>
          <w:p w14:paraId="39EC00E4" w14:textId="77777777" w:rsidP="003317D1" w:rsidR="00515D36" w:rsidRDefault="00515D36">
            <w:pPr>
              <w:numPr>
                <w:ilvl w:val="0"/>
                <w:numId w:val="8"/>
              </w:numPr>
              <w:tabs>
                <w:tab w:pos="342" w:val="left"/>
              </w:tabs>
              <w:spacing w:after="0" w:before="120" w:line="264" w:lineRule="auto"/>
              <w:rPr>
                <w:rFonts w:ascii="Franklin Gothic Book" w:cs="Tahoma" w:hAnsi="Franklin Gothic Book"/>
                <w:sz w:val="22"/>
                <w:szCs w:val="21"/>
              </w:rPr>
            </w:pPr>
            <w:r w:rsidRPr="00515D36">
              <w:rPr>
                <w:rFonts w:ascii="Franklin Gothic Book" w:cs="Tahoma" w:hAnsi="Franklin Gothic Book"/>
                <w:sz w:val="22"/>
                <w:szCs w:val="21"/>
              </w:rPr>
              <w:t xml:space="preserve">Team Training &amp; Leadership </w:t>
            </w:r>
          </w:p>
          <w:p w14:paraId="75EB41AF" w14:textId="77777777" w:rsidP="003317D1" w:rsidR="00EE0061" w:rsidRDefault="00EE0061" w:rsidRPr="004C03AF">
            <w:pPr>
              <w:numPr>
                <w:ilvl w:val="0"/>
                <w:numId w:val="8"/>
              </w:numPr>
              <w:tabs>
                <w:tab w:pos="342" w:val="left"/>
              </w:tabs>
              <w:spacing w:after="0" w:before="120" w:line="264" w:lineRule="auto"/>
              <w:rPr>
                <w:rFonts w:ascii="Franklin Gothic Book" w:cs="Tahoma" w:hAnsi="Franklin Gothic Book"/>
                <w:sz w:val="22"/>
                <w:szCs w:val="21"/>
              </w:rPr>
            </w:pPr>
            <w:r>
              <w:rPr>
                <w:rFonts w:ascii="Franklin Gothic Book" w:cs="Tahoma" w:hAnsi="Franklin Gothic Book"/>
                <w:sz w:val="22"/>
                <w:szCs w:val="21"/>
              </w:rPr>
              <w:t>Quality Control Assurance</w:t>
            </w:r>
          </w:p>
          <w:p w14:paraId="1FED5F7A" w14:textId="3AF41F0A" w:rsidP="003317D1" w:rsidR="00E61120" w:rsidRDefault="00934AE2" w:rsidRPr="004C03AF">
            <w:pPr>
              <w:numPr>
                <w:ilvl w:val="0"/>
                <w:numId w:val="8"/>
              </w:numPr>
              <w:tabs>
                <w:tab w:pos="342" w:val="left"/>
              </w:tabs>
              <w:spacing w:after="0" w:before="120" w:line="264" w:lineRule="auto"/>
              <w:rPr>
                <w:rFonts w:ascii="Franklin Gothic Book" w:cs="Tahoma" w:hAnsi="Franklin Gothic Book"/>
                <w:sz w:val="22"/>
                <w:szCs w:val="21"/>
              </w:rPr>
            </w:pPr>
            <w:r>
              <w:rPr>
                <w:rFonts w:ascii="Franklin Gothic Book" w:cs="Tahoma" w:hAnsi="Franklin Gothic Book"/>
                <w:sz w:val="22"/>
                <w:szCs w:val="21"/>
              </w:rPr>
              <w:t>Effective Communication</w:t>
            </w:r>
          </w:p>
          <w:p w14:paraId="707490A0" w14:textId="2CFEF115" w:rsidP="003317D1" w:rsidR="00E61120" w:rsidRDefault="00934AE2" w:rsidRPr="004C03AF">
            <w:pPr>
              <w:numPr>
                <w:ilvl w:val="0"/>
                <w:numId w:val="8"/>
              </w:numPr>
              <w:tabs>
                <w:tab w:pos="342" w:val="left"/>
              </w:tabs>
              <w:spacing w:after="0" w:before="120" w:line="264" w:lineRule="auto"/>
              <w:rPr>
                <w:rFonts w:ascii="Franklin Gothic Book" w:cs="Tahoma" w:hAnsi="Franklin Gothic Book"/>
                <w:sz w:val="22"/>
                <w:szCs w:val="21"/>
              </w:rPr>
            </w:pPr>
            <w:r>
              <w:rPr>
                <w:rFonts w:ascii="Franklin Gothic Book" w:cs="Tahoma" w:hAnsi="Franklin Gothic Book"/>
                <w:sz w:val="22"/>
                <w:szCs w:val="21"/>
              </w:rPr>
              <w:t>Relationship Building</w:t>
            </w:r>
          </w:p>
        </w:tc>
      </w:tr>
    </w:tbl>
    <w:p w14:paraId="1407E9B2" w14:textId="7F18E6F4" w:rsidR="107D6E93" w:rsidRDefault="107D6E93"/>
    <w:p w14:paraId="3E932906" w14:textId="77777777" w:rsidP="003317D1" w:rsidR="00E61120" w:rsidRDefault="00E61120" w:rsidRPr="004C03AF">
      <w:pPr>
        <w:tabs>
          <w:tab w:pos="4060" w:val="left"/>
        </w:tabs>
        <w:spacing w:after="0" w:before="240" w:line="264" w:lineRule="auto"/>
        <w:jc w:val="center"/>
        <w:rPr>
          <w:rFonts w:ascii="Franklin Gothic Book" w:cs="Tahoma" w:hAnsi="Franklin Gothic Book"/>
          <w:b/>
          <w:sz w:val="22"/>
          <w:szCs w:val="21"/>
          <w:u w:val="single"/>
        </w:rPr>
      </w:pPr>
      <w:r w:rsidRPr="004C03AF">
        <w:rPr>
          <w:rFonts w:ascii="Franklin Gothic Book" w:cs="Tahoma" w:hAnsi="Franklin Gothic Book"/>
          <w:b/>
          <w:sz w:val="22"/>
          <w:szCs w:val="21"/>
          <w:u w:val="single"/>
        </w:rPr>
        <w:t>Professional Experience</w:t>
      </w:r>
    </w:p>
    <w:p w14:paraId="1A53636C" w14:textId="3B619949" w:rsidP="008745D6" w:rsidR="008745D6" w:rsidRDefault="008745D6" w:rsidRPr="004C03AF">
      <w:pPr>
        <w:tabs>
          <w:tab w:pos="9000" w:val="right"/>
        </w:tabs>
        <w:spacing w:after="0" w:before="360" w:line="264" w:lineRule="auto"/>
        <w:rPr>
          <w:rFonts w:ascii="Franklin Gothic Book" w:cs="Tahoma" w:hAnsi="Franklin Gothic Book"/>
          <w:sz w:val="22"/>
          <w:szCs w:val="21"/>
        </w:rPr>
      </w:pPr>
      <w:r w:rsidRPr="008745D6">
        <w:rPr>
          <w:rFonts w:ascii="Franklin Gothic Book" w:cs="Tahoma" w:hAnsi="Franklin Gothic Book"/>
          <w:b/>
          <w:sz w:val="22"/>
          <w:szCs w:val="21"/>
        </w:rPr>
        <w:t>Garza Site Development, LLC.</w:t>
      </w:r>
      <w:r w:rsidRPr="004C03AF">
        <w:rPr>
          <w:rFonts w:ascii="Franklin Gothic Book" w:cs="Tahoma" w:hAnsi="Franklin Gothic Book"/>
          <w:sz w:val="22"/>
          <w:szCs w:val="21"/>
        </w:rPr>
        <w:tab/>
      </w:r>
      <w:r>
        <w:rPr>
          <w:rFonts w:ascii="Franklin Gothic Book" w:cs="Tahoma" w:hAnsi="Franklin Gothic Book"/>
          <w:sz w:val="22"/>
          <w:szCs w:val="21"/>
        </w:rPr>
        <w:t>Apr 2020</w:t>
      </w:r>
      <w:r w:rsidRPr="004C03AF">
        <w:rPr>
          <w:rFonts w:ascii="Franklin Gothic Book" w:cs="Tahoma" w:hAnsi="Franklin Gothic Book"/>
          <w:sz w:val="22"/>
          <w:szCs w:val="21"/>
        </w:rPr>
        <w:t xml:space="preserve"> </w:t>
      </w:r>
      <w:r>
        <w:rPr>
          <w:rFonts w:ascii="Franklin Gothic Book" w:cs="Tahoma" w:hAnsi="Franklin Gothic Book"/>
          <w:sz w:val="22"/>
          <w:szCs w:val="21"/>
        </w:rPr>
        <w:t>–</w:t>
      </w:r>
      <w:r w:rsidRPr="004C03AF">
        <w:rPr>
          <w:rFonts w:ascii="Franklin Gothic Book" w:cs="Tahoma" w:hAnsi="Franklin Gothic Book"/>
          <w:sz w:val="22"/>
          <w:szCs w:val="21"/>
        </w:rPr>
        <w:t xml:space="preserve"> </w:t>
      </w:r>
      <w:r>
        <w:rPr>
          <w:rFonts w:ascii="Franklin Gothic Book" w:cs="Tahoma" w:hAnsi="Franklin Gothic Book"/>
          <w:sz w:val="22"/>
          <w:szCs w:val="21"/>
        </w:rPr>
        <w:t>Present</w:t>
      </w:r>
    </w:p>
    <w:p w14:paraId="217B43A3" w14:textId="77777777" w:rsidP="008745D6" w:rsidR="008745D6" w:rsidRDefault="334E1EF5">
      <w:pPr>
        <w:tabs>
          <w:tab w:pos="9000" w:val="right"/>
        </w:tabs>
        <w:spacing w:after="0" w:before="120" w:line="264" w:lineRule="auto"/>
        <w:rPr>
          <w:rFonts w:ascii="Franklin Gothic Book" w:cs="Tahoma" w:hAnsi="Franklin Gothic Book"/>
          <w:b/>
          <w:sz w:val="22"/>
          <w:szCs w:val="21"/>
        </w:rPr>
      </w:pPr>
      <w:r w:rsidRPr="334E1EF5">
        <w:rPr>
          <w:rFonts w:ascii="Franklin Gothic Book" w:cs="Tahoma" w:hAnsi="Franklin Gothic Book"/>
          <w:b/>
          <w:bCs/>
          <w:sz w:val="22"/>
          <w:szCs w:val="22"/>
        </w:rPr>
        <w:t xml:space="preserve">Project Management/Estimating </w:t>
      </w:r>
    </w:p>
    <w:p w14:paraId="7FA228F2" w14:textId="03860527" w:rsidP="334E1EF5" w:rsidR="334E1EF5" w:rsidRDefault="334E1EF5" w:rsidRPr="00737C5E">
      <w:pPr>
        <w:numPr>
          <w:ilvl w:val="0"/>
          <w:numId w:val="9"/>
        </w:numPr>
        <w:spacing w:after="0" w:before="120" w:line="264" w:lineRule="auto"/>
        <w:ind w:left="540"/>
        <w:jc w:val="both"/>
        <w:rPr>
          <w:sz w:val="22"/>
          <w:szCs w:val="22"/>
        </w:rPr>
      </w:pPr>
      <w:r w:rsidRPr="00737C5E">
        <w:rPr>
          <w:rFonts w:ascii="Franklin Gothic Book" w:cs="Tahoma" w:hAnsi="Franklin Gothic Book"/>
          <w:sz w:val="22"/>
          <w:szCs w:val="22"/>
        </w:rPr>
        <w:t>Estimate projects from original take-offs to the creation of final proposal.</w:t>
      </w:r>
    </w:p>
    <w:p w14:paraId="18A56907" w14:textId="43777C98" w:rsidP="334E1EF5" w:rsidR="334E1EF5" w:rsidRDefault="334E1EF5" w:rsidRPr="00737C5E">
      <w:pPr>
        <w:numPr>
          <w:ilvl w:val="0"/>
          <w:numId w:val="9"/>
        </w:numPr>
        <w:spacing w:after="0" w:before="120" w:line="264" w:lineRule="auto"/>
        <w:ind w:left="540"/>
        <w:jc w:val="both"/>
        <w:rPr>
          <w:sz w:val="22"/>
          <w:szCs w:val="22"/>
        </w:rPr>
      </w:pPr>
      <w:r w:rsidRPr="00737C5E">
        <w:rPr>
          <w:rFonts w:ascii="Franklin Gothic Book" w:cs="Tahoma" w:hAnsi="Franklin Gothic Book"/>
          <w:sz w:val="22"/>
          <w:szCs w:val="22"/>
        </w:rPr>
        <w:t xml:space="preserve">Collaborate with clients to </w:t>
      </w:r>
      <w:r w:rsidR="00737C5E" w:rsidRPr="00737C5E">
        <w:rPr>
          <w:rFonts w:ascii="Franklin Gothic Book" w:cs="Tahoma" w:hAnsi="Franklin Gothic Book"/>
          <w:sz w:val="22"/>
          <w:szCs w:val="22"/>
        </w:rPr>
        <w:t>generate</w:t>
      </w:r>
      <w:r w:rsidRPr="00737C5E">
        <w:rPr>
          <w:rFonts w:ascii="Franklin Gothic Book" w:cs="Tahoma" w:hAnsi="Franklin Gothic Book"/>
          <w:sz w:val="22"/>
          <w:szCs w:val="22"/>
        </w:rPr>
        <w:t xml:space="preserve"> value engineering/cost saving options for project owner.</w:t>
      </w:r>
    </w:p>
    <w:p w14:paraId="1799AB4D" w14:textId="7F110A6A" w:rsidP="334E1EF5" w:rsidR="334E1EF5" w:rsidRDefault="00737C5E" w:rsidRPr="00737C5E">
      <w:pPr>
        <w:numPr>
          <w:ilvl w:val="0"/>
          <w:numId w:val="9"/>
        </w:numPr>
        <w:spacing w:after="0" w:before="120" w:line="264" w:lineRule="auto"/>
        <w:ind w:left="540"/>
        <w:jc w:val="both"/>
        <w:rPr>
          <w:rFonts w:ascii="Franklin Gothic Book" w:cs="Franklin Gothic Book" w:eastAsia="Franklin Gothic Book" w:hAnsi="Franklin Gothic Book"/>
          <w:sz w:val="22"/>
          <w:szCs w:val="22"/>
        </w:rPr>
      </w:pPr>
      <w:r>
        <w:rPr>
          <w:rFonts w:ascii="Franklin Gothic Book" w:cs="Tahoma" w:hAnsi="Franklin Gothic Book"/>
          <w:sz w:val="22"/>
          <w:szCs w:val="22"/>
        </w:rPr>
        <w:t>Oversee</w:t>
      </w:r>
      <w:r w:rsidR="334E1EF5" w:rsidRPr="00737C5E">
        <w:rPr>
          <w:rFonts w:ascii="Franklin Gothic Book" w:cs="Tahoma" w:hAnsi="Franklin Gothic Book"/>
          <w:sz w:val="22"/>
          <w:szCs w:val="22"/>
        </w:rPr>
        <w:t xml:space="preserve"> projects </w:t>
      </w:r>
      <w:r>
        <w:rPr>
          <w:rFonts w:ascii="Franklin Gothic Book" w:cs="Tahoma" w:hAnsi="Franklin Gothic Book"/>
          <w:sz w:val="22"/>
          <w:szCs w:val="22"/>
        </w:rPr>
        <w:t>comprising</w:t>
      </w:r>
      <w:r w:rsidR="334E1EF5" w:rsidRPr="00737C5E">
        <w:rPr>
          <w:rFonts w:ascii="Franklin Gothic Book" w:cs="Tahoma" w:hAnsi="Franklin Gothic Book"/>
          <w:sz w:val="22"/>
          <w:szCs w:val="22"/>
        </w:rPr>
        <w:t xml:space="preserve"> of earthwork, grading, concrete footings, foundations, and paving.</w:t>
      </w:r>
    </w:p>
    <w:p w14:paraId="7E7F5BE9" w14:textId="2CC42E39" w:rsidP="334E1EF5" w:rsidR="334E1EF5" w:rsidRDefault="334E1EF5" w:rsidRPr="00737C5E">
      <w:pPr>
        <w:numPr>
          <w:ilvl w:val="0"/>
          <w:numId w:val="9"/>
        </w:numPr>
        <w:spacing w:after="0" w:before="120" w:line="264" w:lineRule="auto"/>
        <w:ind w:left="540"/>
        <w:jc w:val="both"/>
        <w:rPr>
          <w:sz w:val="22"/>
          <w:szCs w:val="22"/>
        </w:rPr>
      </w:pPr>
      <w:r w:rsidRPr="00737C5E">
        <w:rPr>
          <w:rFonts w:ascii="Franklin Gothic Book" w:cs="Tahoma" w:hAnsi="Franklin Gothic Book"/>
          <w:sz w:val="22"/>
          <w:szCs w:val="22"/>
        </w:rPr>
        <w:t>Monitor budgets to ensure projects</w:t>
      </w:r>
      <w:r w:rsidR="00737C5E">
        <w:rPr>
          <w:rFonts w:ascii="Franklin Gothic Book" w:cs="Tahoma" w:hAnsi="Franklin Gothic Book"/>
          <w:sz w:val="22"/>
          <w:szCs w:val="22"/>
        </w:rPr>
        <w:t xml:space="preserve"> profitability</w:t>
      </w:r>
      <w:r w:rsidRPr="00737C5E">
        <w:rPr>
          <w:rFonts w:ascii="Franklin Gothic Book" w:cs="Tahoma" w:hAnsi="Franklin Gothic Book"/>
          <w:sz w:val="22"/>
          <w:szCs w:val="22"/>
        </w:rPr>
        <w:t>.</w:t>
      </w:r>
    </w:p>
    <w:p w14:paraId="15F21644" w14:textId="3B17D82A" w:rsidP="334E1EF5" w:rsidR="334E1EF5" w:rsidRDefault="00737C5E" w:rsidRPr="00737C5E">
      <w:pPr>
        <w:numPr>
          <w:ilvl w:val="0"/>
          <w:numId w:val="9"/>
        </w:numPr>
        <w:spacing w:after="0" w:before="120" w:line="264" w:lineRule="auto"/>
        <w:ind w:left="540"/>
        <w:jc w:val="both"/>
        <w:rPr>
          <w:sz w:val="22"/>
          <w:szCs w:val="22"/>
        </w:rPr>
      </w:pPr>
      <w:r>
        <w:rPr>
          <w:rFonts w:ascii="Franklin Gothic Book" w:cs="Tahoma" w:hAnsi="Franklin Gothic Book"/>
          <w:sz w:val="22"/>
          <w:szCs w:val="22"/>
        </w:rPr>
        <w:t>Assist</w:t>
      </w:r>
      <w:r w:rsidR="334E1EF5" w:rsidRPr="00737C5E">
        <w:rPr>
          <w:rFonts w:ascii="Franklin Gothic Book" w:cs="Tahoma" w:hAnsi="Franklin Gothic Book"/>
          <w:sz w:val="22"/>
          <w:szCs w:val="22"/>
        </w:rPr>
        <w:t xml:space="preserve"> field employees</w:t>
      </w:r>
      <w:r>
        <w:rPr>
          <w:rFonts w:ascii="Franklin Gothic Book" w:cs="Tahoma" w:hAnsi="Franklin Gothic Book"/>
          <w:sz w:val="22"/>
          <w:szCs w:val="22"/>
        </w:rPr>
        <w:t xml:space="preserve"> with instructions and educate</w:t>
      </w:r>
      <w:r w:rsidR="334E1EF5" w:rsidRPr="00737C5E">
        <w:rPr>
          <w:rFonts w:ascii="Franklin Gothic Book" w:cs="Tahoma" w:hAnsi="Franklin Gothic Book"/>
          <w:sz w:val="22"/>
          <w:szCs w:val="22"/>
        </w:rPr>
        <w:t xml:space="preserve"> them in work processes to </w:t>
      </w:r>
      <w:r w:rsidRPr="00737C5E">
        <w:rPr>
          <w:rFonts w:ascii="Franklin Gothic Book" w:cs="Tahoma" w:hAnsi="Franklin Gothic Book"/>
          <w:sz w:val="22"/>
          <w:szCs w:val="22"/>
        </w:rPr>
        <w:t>confirm</w:t>
      </w:r>
      <w:r w:rsidR="334E1EF5" w:rsidRPr="00737C5E">
        <w:rPr>
          <w:rFonts w:ascii="Franklin Gothic Book" w:cs="Tahoma" w:hAnsi="Franklin Gothic Book"/>
          <w:sz w:val="22"/>
          <w:szCs w:val="22"/>
        </w:rPr>
        <w:t xml:space="preserve"> their success and overall success of the project.</w:t>
      </w:r>
    </w:p>
    <w:p w14:paraId="2E99A5D8" w14:textId="21686BE8" w:rsidP="003317D1" w:rsidR="00E61120" w:rsidRDefault="001B7F77" w:rsidRPr="004C03AF">
      <w:pPr>
        <w:tabs>
          <w:tab w:pos="9000" w:val="right"/>
        </w:tabs>
        <w:spacing w:after="0" w:before="360" w:line="264" w:lineRule="auto"/>
        <w:rPr>
          <w:rFonts w:ascii="Franklin Gothic Book" w:cs="Tahoma" w:hAnsi="Franklin Gothic Book"/>
          <w:sz w:val="22"/>
          <w:szCs w:val="21"/>
        </w:rPr>
      </w:pPr>
      <w:r w:rsidRPr="001B7F77">
        <w:rPr>
          <w:rFonts w:ascii="Franklin Gothic Book" w:cs="Tahoma" w:hAnsi="Franklin Gothic Book"/>
          <w:b/>
          <w:sz w:val="22"/>
          <w:szCs w:val="21"/>
        </w:rPr>
        <w:t>LECON, Inc</w:t>
      </w:r>
      <w:r>
        <w:rPr>
          <w:rFonts w:ascii="Franklin Gothic Book" w:cs="Tahoma" w:hAnsi="Franklin Gothic Book"/>
          <w:b/>
          <w:sz w:val="22"/>
          <w:szCs w:val="21"/>
        </w:rPr>
        <w:t xml:space="preserve">., </w:t>
      </w:r>
      <w:r w:rsidRPr="001B7F77">
        <w:rPr>
          <w:rFonts w:ascii="Franklin Gothic Book" w:cs="Tahoma" w:hAnsi="Franklin Gothic Book"/>
          <w:b/>
          <w:sz w:val="22"/>
          <w:szCs w:val="21"/>
        </w:rPr>
        <w:t>Houston, Texas</w:t>
      </w:r>
      <w:r w:rsidR="00E61120" w:rsidRPr="004C03AF">
        <w:rPr>
          <w:rFonts w:ascii="Franklin Gothic Book" w:cs="Tahoma" w:hAnsi="Franklin Gothic Book"/>
          <w:sz w:val="22"/>
          <w:szCs w:val="21"/>
        </w:rPr>
        <w:tab/>
      </w:r>
      <w:r>
        <w:rPr>
          <w:rFonts w:ascii="Franklin Gothic Book" w:cs="Tahoma" w:hAnsi="Franklin Gothic Book"/>
          <w:sz w:val="22"/>
          <w:szCs w:val="21"/>
        </w:rPr>
        <w:t>Jul 2003</w:t>
      </w:r>
      <w:r w:rsidR="00E61120" w:rsidRPr="004C03AF">
        <w:rPr>
          <w:rFonts w:ascii="Franklin Gothic Book" w:cs="Tahoma" w:hAnsi="Franklin Gothic Book"/>
          <w:sz w:val="22"/>
          <w:szCs w:val="21"/>
        </w:rPr>
        <w:t xml:space="preserve"> </w:t>
      </w:r>
      <w:r>
        <w:rPr>
          <w:rFonts w:ascii="Franklin Gothic Book" w:cs="Tahoma" w:hAnsi="Franklin Gothic Book"/>
          <w:sz w:val="22"/>
          <w:szCs w:val="21"/>
        </w:rPr>
        <w:t>–</w:t>
      </w:r>
      <w:r w:rsidR="00E61120" w:rsidRPr="004C03AF">
        <w:rPr>
          <w:rFonts w:ascii="Franklin Gothic Book" w:cs="Tahoma" w:hAnsi="Franklin Gothic Book"/>
          <w:sz w:val="22"/>
          <w:szCs w:val="21"/>
        </w:rPr>
        <w:t xml:space="preserve"> </w:t>
      </w:r>
      <w:r>
        <w:rPr>
          <w:rFonts w:ascii="Franklin Gothic Book" w:cs="Tahoma" w:hAnsi="Franklin Gothic Book"/>
          <w:sz w:val="22"/>
          <w:szCs w:val="21"/>
        </w:rPr>
        <w:t>Aug 2019</w:t>
      </w:r>
    </w:p>
    <w:p w14:paraId="33EABEBB" w14:textId="406E0C75" w:rsidP="003317D1" w:rsidR="0009489A" w:rsidRDefault="00BE503D">
      <w:pPr>
        <w:tabs>
          <w:tab w:pos="4060" w:val="left"/>
        </w:tabs>
        <w:spacing w:after="0" w:before="120" w:line="264" w:lineRule="auto"/>
        <w:jc w:val="both"/>
        <w:rPr>
          <w:rFonts w:ascii="Franklin Gothic Book" w:cs="Tahoma" w:hAnsi="Franklin Gothic Book"/>
          <w:b/>
          <w:sz w:val="22"/>
          <w:szCs w:val="21"/>
        </w:rPr>
      </w:pPr>
      <w:r>
        <w:rPr>
          <w:rFonts w:ascii="Franklin Gothic Book" w:cs="Tahoma" w:hAnsi="Franklin Gothic Book"/>
          <w:b/>
          <w:sz w:val="22"/>
          <w:szCs w:val="21"/>
        </w:rPr>
        <w:t>Project Manager</w:t>
      </w:r>
    </w:p>
    <w:p w14:paraId="52190793" w14:textId="77777777" w:rsidP="00F4265E" w:rsidR="00F4265E" w:rsidRDefault="005C35D0">
      <w:pPr>
        <w:tabs>
          <w:tab w:pos="4060" w:val="left"/>
        </w:tabs>
        <w:spacing w:after="0" w:before="120" w:line="264" w:lineRule="auto"/>
        <w:jc w:val="both"/>
        <w:rPr>
          <w:sz w:val="22"/>
          <w:szCs w:val="22"/>
        </w:rPr>
      </w:pPr>
      <w:r w:rsidRPr="005C35D0">
        <w:rPr>
          <w:rFonts w:ascii="Franklin Gothic Book" w:cs="Tahoma" w:hAnsi="Franklin Gothic Book"/>
          <w:sz w:val="22"/>
          <w:szCs w:val="21"/>
          <w:lang w:val="en-GB"/>
        </w:rPr>
        <w:t>Administered</w:t>
      </w:r>
      <w:r w:rsidRPr="0009489A">
        <w:rPr>
          <w:rFonts w:ascii="Franklin Gothic Book" w:cs="Tahoma" w:hAnsi="Franklin Gothic Book"/>
          <w:sz w:val="22"/>
          <w:szCs w:val="21"/>
        </w:rPr>
        <w:t xml:space="preserve"> large-scale civil construction projects </w:t>
      </w:r>
      <w:r>
        <w:rPr>
          <w:rFonts w:ascii="Franklin Gothic Book" w:cs="Tahoma" w:hAnsi="Franklin Gothic Book"/>
          <w:sz w:val="22"/>
          <w:szCs w:val="21"/>
        </w:rPr>
        <w:t>comprising</w:t>
      </w:r>
      <w:r w:rsidRPr="0009489A">
        <w:rPr>
          <w:rFonts w:ascii="Franklin Gothic Book" w:cs="Tahoma" w:hAnsi="Franklin Gothic Book"/>
          <w:sz w:val="22"/>
          <w:szCs w:val="21"/>
        </w:rPr>
        <w:t xml:space="preserve"> mass excavation, siphon construction, storm sewer boxes/ piping installation, levee improvements, articulated concrete block installation, offshore breakwater/shoreline revetment, dewatering activities</w:t>
      </w:r>
      <w:r>
        <w:rPr>
          <w:rFonts w:ascii="Franklin Gothic Book" w:cs="Tahoma" w:hAnsi="Franklin Gothic Book"/>
          <w:sz w:val="22"/>
          <w:szCs w:val="21"/>
        </w:rPr>
        <w:t>,</w:t>
      </w:r>
      <w:r w:rsidRPr="0009489A">
        <w:rPr>
          <w:rFonts w:ascii="Franklin Gothic Book" w:cs="Tahoma" w:hAnsi="Franklin Gothic Book"/>
          <w:sz w:val="22"/>
          <w:szCs w:val="21"/>
        </w:rPr>
        <w:t xml:space="preserve"> and concrete paving/structures</w:t>
      </w:r>
      <w:r>
        <w:rPr>
          <w:rFonts w:ascii="Franklin Gothic Book" w:cs="Tahoma" w:hAnsi="Franklin Gothic Book"/>
          <w:sz w:val="22"/>
          <w:szCs w:val="21"/>
        </w:rPr>
        <w:t xml:space="preserve">. </w:t>
      </w:r>
      <w:proofErr w:type="gramStart"/>
      <w:r w:rsidR="00886141">
        <w:rPr>
          <w:rFonts w:ascii="Franklin Gothic Book" w:cs="Tahoma" w:hAnsi="Franklin Gothic Book"/>
          <w:sz w:val="22"/>
          <w:szCs w:val="21"/>
        </w:rPr>
        <w:t xml:space="preserve">Developed </w:t>
      </w:r>
      <w:r>
        <w:rPr>
          <w:rFonts w:ascii="Franklin Gothic Book" w:cs="Tahoma" w:hAnsi="Franklin Gothic Book"/>
          <w:sz w:val="22"/>
          <w:szCs w:val="21"/>
        </w:rPr>
        <w:t xml:space="preserve">effective </w:t>
      </w:r>
      <w:r w:rsidRPr="0009489A">
        <w:rPr>
          <w:rFonts w:ascii="Franklin Gothic Book" w:cs="Tahoma" w:hAnsi="Franklin Gothic Book"/>
          <w:sz w:val="22"/>
          <w:szCs w:val="21"/>
        </w:rPr>
        <w:t>internal and external communication throughout all projects facilitating between the jobsite and project owners or representatives</w:t>
      </w:r>
      <w:r>
        <w:rPr>
          <w:rFonts w:ascii="Franklin Gothic Book" w:cs="Tahoma" w:hAnsi="Franklin Gothic Book"/>
          <w:sz w:val="22"/>
          <w:szCs w:val="21"/>
        </w:rPr>
        <w:t>.</w:t>
      </w:r>
      <w:proofErr w:type="gramEnd"/>
      <w:r w:rsidR="00907A5A">
        <w:rPr>
          <w:rFonts w:ascii="Franklin Gothic Book" w:cs="Tahoma" w:hAnsi="Franklin Gothic Book"/>
          <w:sz w:val="22"/>
          <w:szCs w:val="21"/>
        </w:rPr>
        <w:t xml:space="preserve"> </w:t>
      </w:r>
      <w:r w:rsidR="00886141" w:rsidRPr="0009489A">
        <w:rPr>
          <w:rFonts w:ascii="Franklin Gothic Book" w:cs="Tahoma" w:hAnsi="Franklin Gothic Book"/>
          <w:sz w:val="22"/>
          <w:szCs w:val="21"/>
        </w:rPr>
        <w:t xml:space="preserve">Scrutinized daily production and work quality to certify projects </w:t>
      </w:r>
      <w:r w:rsidR="00886141">
        <w:rPr>
          <w:rFonts w:ascii="Franklin Gothic Book" w:cs="Tahoma" w:hAnsi="Franklin Gothic Book"/>
          <w:sz w:val="22"/>
          <w:szCs w:val="21"/>
        </w:rPr>
        <w:t>being</w:t>
      </w:r>
      <w:r w:rsidR="00886141" w:rsidRPr="0009489A">
        <w:rPr>
          <w:rFonts w:ascii="Franklin Gothic Book" w:cs="Tahoma" w:hAnsi="Franklin Gothic Book"/>
          <w:sz w:val="22"/>
          <w:szCs w:val="21"/>
        </w:rPr>
        <w:t xml:space="preserve"> </w:t>
      </w:r>
      <w:r w:rsidR="00886141">
        <w:rPr>
          <w:rFonts w:ascii="Franklin Gothic Book" w:cs="Tahoma" w:hAnsi="Franklin Gothic Book"/>
          <w:sz w:val="22"/>
          <w:szCs w:val="21"/>
        </w:rPr>
        <w:t xml:space="preserve">properly </w:t>
      </w:r>
      <w:r w:rsidR="00886141" w:rsidRPr="0009489A">
        <w:rPr>
          <w:rFonts w:ascii="Franklin Gothic Book" w:cs="Tahoma" w:hAnsi="Franklin Gothic Book"/>
          <w:sz w:val="22"/>
          <w:szCs w:val="21"/>
        </w:rPr>
        <w:t>schedule</w:t>
      </w:r>
      <w:r w:rsidR="00886141">
        <w:rPr>
          <w:rFonts w:ascii="Franklin Gothic Book" w:cs="Tahoma" w:hAnsi="Franklin Gothic Book"/>
          <w:sz w:val="22"/>
          <w:szCs w:val="21"/>
        </w:rPr>
        <w:t>d</w:t>
      </w:r>
      <w:r w:rsidR="00886141" w:rsidRPr="0009489A">
        <w:rPr>
          <w:rFonts w:ascii="Franklin Gothic Book" w:cs="Tahoma" w:hAnsi="Franklin Gothic Book"/>
          <w:sz w:val="22"/>
          <w:szCs w:val="21"/>
        </w:rPr>
        <w:t xml:space="preserve"> and within budget</w:t>
      </w:r>
      <w:r w:rsidR="00886141">
        <w:rPr>
          <w:rFonts w:ascii="Franklin Gothic Book" w:cs="Tahoma" w:hAnsi="Franklin Gothic Book"/>
          <w:sz w:val="22"/>
          <w:szCs w:val="21"/>
        </w:rPr>
        <w:t xml:space="preserve">. </w:t>
      </w:r>
      <w:proofErr w:type="gramStart"/>
      <w:r w:rsidR="00886141">
        <w:rPr>
          <w:rFonts w:ascii="Franklin Gothic Book" w:cs="Tahoma" w:hAnsi="Franklin Gothic Book"/>
          <w:sz w:val="22"/>
          <w:szCs w:val="21"/>
        </w:rPr>
        <w:t>Collaborated</w:t>
      </w:r>
      <w:r w:rsidR="00886141" w:rsidRPr="0009489A">
        <w:rPr>
          <w:rFonts w:ascii="Franklin Gothic Book" w:cs="Tahoma" w:hAnsi="Franklin Gothic Book"/>
          <w:sz w:val="22"/>
          <w:szCs w:val="21"/>
        </w:rPr>
        <w:t xml:space="preserve"> with United States </w:t>
      </w:r>
      <w:r w:rsidR="00886141">
        <w:rPr>
          <w:rFonts w:ascii="Franklin Gothic Book" w:cs="Tahoma" w:hAnsi="Franklin Gothic Book"/>
          <w:sz w:val="22"/>
          <w:szCs w:val="21"/>
        </w:rPr>
        <w:t>A</w:t>
      </w:r>
      <w:r w:rsidR="00886141" w:rsidRPr="0009489A">
        <w:rPr>
          <w:rFonts w:ascii="Franklin Gothic Book" w:cs="Tahoma" w:hAnsi="Franklin Gothic Book"/>
          <w:sz w:val="22"/>
          <w:szCs w:val="21"/>
        </w:rPr>
        <w:t xml:space="preserve">rmy </w:t>
      </w:r>
      <w:r w:rsidR="00886141">
        <w:rPr>
          <w:rFonts w:ascii="Franklin Gothic Book" w:cs="Tahoma" w:hAnsi="Franklin Gothic Book"/>
          <w:sz w:val="22"/>
          <w:szCs w:val="21"/>
        </w:rPr>
        <w:t>Corps o</w:t>
      </w:r>
      <w:r w:rsidR="00886141" w:rsidRPr="0009489A">
        <w:rPr>
          <w:rFonts w:ascii="Franklin Gothic Book" w:cs="Tahoma" w:hAnsi="Franklin Gothic Book"/>
          <w:sz w:val="22"/>
          <w:szCs w:val="21"/>
        </w:rPr>
        <w:t xml:space="preserve">f </w:t>
      </w:r>
      <w:r w:rsidR="00886141">
        <w:rPr>
          <w:rFonts w:ascii="Franklin Gothic Book" w:cs="Tahoma" w:hAnsi="Franklin Gothic Book"/>
          <w:sz w:val="22"/>
          <w:szCs w:val="21"/>
        </w:rPr>
        <w:t>E</w:t>
      </w:r>
      <w:r w:rsidR="00886141" w:rsidRPr="0009489A">
        <w:rPr>
          <w:rFonts w:ascii="Franklin Gothic Book" w:cs="Tahoma" w:hAnsi="Franklin Gothic Book"/>
          <w:sz w:val="22"/>
          <w:szCs w:val="21"/>
        </w:rPr>
        <w:t xml:space="preserve">ngineers, San Jacinto River </w:t>
      </w:r>
      <w:r w:rsidR="00886141">
        <w:rPr>
          <w:rFonts w:ascii="Franklin Gothic Book" w:cs="Tahoma" w:hAnsi="Franklin Gothic Book"/>
          <w:sz w:val="22"/>
          <w:szCs w:val="21"/>
        </w:rPr>
        <w:t>A</w:t>
      </w:r>
      <w:r w:rsidR="00886141" w:rsidRPr="0009489A">
        <w:rPr>
          <w:rFonts w:ascii="Franklin Gothic Book" w:cs="Tahoma" w:hAnsi="Franklin Gothic Book"/>
          <w:sz w:val="22"/>
          <w:szCs w:val="21"/>
        </w:rPr>
        <w:t>uthority</w:t>
      </w:r>
      <w:r w:rsidR="00886141">
        <w:rPr>
          <w:rFonts w:ascii="Franklin Gothic Book" w:cs="Tahoma" w:hAnsi="Franklin Gothic Book"/>
          <w:sz w:val="22"/>
          <w:szCs w:val="21"/>
        </w:rPr>
        <w:t>,</w:t>
      </w:r>
      <w:r w:rsidR="00886141" w:rsidRPr="0009489A">
        <w:rPr>
          <w:rFonts w:ascii="Franklin Gothic Book" w:cs="Tahoma" w:hAnsi="Franklin Gothic Book"/>
          <w:sz w:val="22"/>
          <w:szCs w:val="21"/>
        </w:rPr>
        <w:t xml:space="preserve"> Harris County Flood Control District, and </w:t>
      </w:r>
      <w:r w:rsidR="00886141">
        <w:rPr>
          <w:rFonts w:ascii="Franklin Gothic Book" w:cs="Tahoma" w:hAnsi="Franklin Gothic Book"/>
          <w:sz w:val="22"/>
          <w:szCs w:val="21"/>
        </w:rPr>
        <w:t>multiple</w:t>
      </w:r>
      <w:r w:rsidR="00886141" w:rsidRPr="0009489A">
        <w:rPr>
          <w:rFonts w:ascii="Franklin Gothic Book" w:cs="Tahoma" w:hAnsi="Franklin Gothic Book"/>
          <w:sz w:val="22"/>
          <w:szCs w:val="21"/>
        </w:rPr>
        <w:t xml:space="preserve"> commercial and residential private developers</w:t>
      </w:r>
      <w:r w:rsidR="00886141">
        <w:rPr>
          <w:rFonts w:ascii="Franklin Gothic Book" w:cs="Tahoma" w:hAnsi="Franklin Gothic Book"/>
          <w:sz w:val="22"/>
          <w:szCs w:val="21"/>
        </w:rPr>
        <w:t xml:space="preserve"> </w:t>
      </w:r>
      <w:r w:rsidR="00886141">
        <w:rPr>
          <w:rFonts w:ascii="Franklin Gothic Book" w:cs="Tahoma" w:hAnsi="Franklin Gothic Book"/>
          <w:sz w:val="22"/>
          <w:szCs w:val="21"/>
        </w:rPr>
        <w:lastRenderedPageBreak/>
        <w:t>regarding</w:t>
      </w:r>
      <w:r w:rsidR="00886141" w:rsidRPr="0009489A">
        <w:rPr>
          <w:rFonts w:ascii="Franklin Gothic Book" w:cs="Tahoma" w:hAnsi="Franklin Gothic Book"/>
          <w:sz w:val="22"/>
          <w:szCs w:val="21"/>
        </w:rPr>
        <w:t xml:space="preserve"> projects</w:t>
      </w:r>
      <w:r w:rsidR="00886141">
        <w:rPr>
          <w:rFonts w:ascii="Franklin Gothic Book" w:cs="Tahoma" w:hAnsi="Franklin Gothic Book"/>
          <w:sz w:val="22"/>
          <w:szCs w:val="21"/>
        </w:rPr>
        <w:t>.</w:t>
      </w:r>
      <w:proofErr w:type="gramEnd"/>
      <w:r w:rsidR="00F4265E">
        <w:rPr>
          <w:rFonts w:ascii="Franklin Gothic Book" w:cs="Tahoma" w:hAnsi="Franklin Gothic Book"/>
          <w:sz w:val="22"/>
          <w:szCs w:val="21"/>
        </w:rPr>
        <w:t xml:space="preserve"> </w:t>
      </w:r>
      <w:r w:rsidR="00F4265E" w:rsidRPr="334E1EF5">
        <w:rPr>
          <w:rFonts w:ascii="Franklin Gothic Book" w:cs="Tahoma" w:hAnsi="Franklin Gothic Book"/>
          <w:sz w:val="22"/>
          <w:szCs w:val="22"/>
        </w:rPr>
        <w:t>Conduct</w:t>
      </w:r>
      <w:r w:rsidR="00F4265E">
        <w:rPr>
          <w:rFonts w:ascii="Franklin Gothic Book" w:cs="Tahoma" w:hAnsi="Franklin Gothic Book"/>
          <w:sz w:val="22"/>
          <w:szCs w:val="22"/>
        </w:rPr>
        <w:t>ed</w:t>
      </w:r>
      <w:r w:rsidR="00F4265E" w:rsidRPr="334E1EF5">
        <w:rPr>
          <w:rFonts w:ascii="Franklin Gothic Book" w:cs="Tahoma" w:hAnsi="Franklin Gothic Book"/>
          <w:sz w:val="22"/>
          <w:szCs w:val="22"/>
        </w:rPr>
        <w:t xml:space="preserve"> coordination meetings with owners and s</w:t>
      </w:r>
      <w:r w:rsidR="00F4265E">
        <w:rPr>
          <w:rFonts w:ascii="Franklin Gothic Book" w:cs="Tahoma" w:hAnsi="Franklin Gothic Book"/>
          <w:sz w:val="22"/>
          <w:szCs w:val="22"/>
        </w:rPr>
        <w:t>ubcontractors prior to initiate</w:t>
      </w:r>
      <w:r w:rsidR="00F4265E" w:rsidRPr="334E1EF5">
        <w:rPr>
          <w:rFonts w:ascii="Franklin Gothic Book" w:cs="Tahoma" w:hAnsi="Franklin Gothic Book"/>
          <w:sz w:val="22"/>
          <w:szCs w:val="22"/>
        </w:rPr>
        <w:t xml:space="preserve"> new work activities.</w:t>
      </w:r>
    </w:p>
    <w:p w14:paraId="70F00697" w14:textId="77777777" w:rsidP="00BE503D" w:rsidR="00BE503D" w:rsidRDefault="00BE503D">
      <w:pPr>
        <w:keepNext/>
        <w:widowControl w:val="0"/>
        <w:tabs>
          <w:tab w:pos="4060" w:val="left"/>
        </w:tabs>
        <w:spacing w:after="0" w:before="120" w:line="264" w:lineRule="auto"/>
        <w:jc w:val="both"/>
        <w:rPr>
          <w:rFonts w:ascii="Franklin Gothic Book" w:cs="Tahoma" w:hAnsi="Franklin Gothic Book"/>
          <w:b/>
          <w:i/>
          <w:sz w:val="22"/>
          <w:szCs w:val="21"/>
        </w:rPr>
      </w:pPr>
      <w:r>
        <w:rPr>
          <w:rFonts w:ascii="Franklin Gothic Book" w:cs="Tahoma" w:hAnsi="Franklin Gothic Book"/>
          <w:b/>
          <w:i/>
          <w:sz w:val="22"/>
          <w:szCs w:val="21"/>
        </w:rPr>
        <w:t>Key Achievements:</w:t>
      </w:r>
    </w:p>
    <w:p w14:paraId="54525F60" w14:textId="68401BE0" w:rsidP="003317D1" w:rsidR="0009489A" w:rsidRDefault="334E1EF5" w:rsidRPr="0009489A">
      <w:pPr>
        <w:numPr>
          <w:ilvl w:val="0"/>
          <w:numId w:val="9"/>
        </w:numPr>
        <w:tabs>
          <w:tab w:pos="540" w:val="left"/>
        </w:tabs>
        <w:spacing w:after="0" w:before="120" w:line="264" w:lineRule="auto"/>
        <w:ind w:left="540"/>
        <w:jc w:val="both"/>
        <w:rPr>
          <w:rFonts w:ascii="Franklin Gothic Book" w:cs="Tahoma" w:hAnsi="Franklin Gothic Book"/>
          <w:sz w:val="22"/>
          <w:szCs w:val="22"/>
        </w:rPr>
      </w:pPr>
      <w:bookmarkStart w:id="0" w:name="_Administered_submittals,_RFIs_and_pay_"/>
      <w:bookmarkEnd w:id="0"/>
      <w:r w:rsidRPr="334E1EF5">
        <w:rPr>
          <w:rFonts w:ascii="Franklin Gothic Book" w:cs="Tahoma" w:hAnsi="Franklin Gothic Book"/>
          <w:sz w:val="22"/>
          <w:szCs w:val="22"/>
        </w:rPr>
        <w:t>Oversaw submittals, RFIs, and pay applications for above 50 several projects with budgets worth $2M to $30M.</w:t>
      </w:r>
    </w:p>
    <w:p w14:paraId="4725C834" w14:textId="19D051BA" w:rsidP="334E1EF5" w:rsidR="334E1EF5" w:rsidRDefault="334E1EF5">
      <w:pPr>
        <w:numPr>
          <w:ilvl w:val="0"/>
          <w:numId w:val="9"/>
        </w:numPr>
        <w:spacing w:after="0" w:before="120" w:line="264" w:lineRule="auto"/>
        <w:ind w:left="540"/>
        <w:jc w:val="both"/>
        <w:rPr>
          <w:sz w:val="22"/>
          <w:szCs w:val="22"/>
        </w:rPr>
      </w:pPr>
      <w:r w:rsidRPr="334E1EF5">
        <w:rPr>
          <w:rFonts w:ascii="Franklin Gothic Book" w:cs="Tahoma" w:hAnsi="Franklin Gothic Book"/>
          <w:sz w:val="22"/>
          <w:szCs w:val="22"/>
        </w:rPr>
        <w:t>Implemented safe project working plan</w:t>
      </w:r>
      <w:r w:rsidR="00ED2056">
        <w:rPr>
          <w:rFonts w:ascii="Franklin Gothic Book" w:cs="Tahoma" w:hAnsi="Franklin Gothic Book"/>
          <w:sz w:val="22"/>
          <w:szCs w:val="22"/>
        </w:rPr>
        <w:t>s</w:t>
      </w:r>
      <w:r w:rsidRPr="334E1EF5">
        <w:rPr>
          <w:rFonts w:ascii="Franklin Gothic Book" w:cs="Tahoma" w:hAnsi="Franklin Gothic Book"/>
          <w:sz w:val="22"/>
          <w:szCs w:val="22"/>
        </w:rPr>
        <w:t xml:space="preserve"> with employees, subcontractors</w:t>
      </w:r>
      <w:r w:rsidR="00ED2056">
        <w:rPr>
          <w:rFonts w:ascii="Franklin Gothic Book" w:cs="Tahoma" w:hAnsi="Franklin Gothic Book"/>
          <w:sz w:val="22"/>
          <w:szCs w:val="22"/>
        </w:rPr>
        <w:t>,</w:t>
      </w:r>
      <w:r w:rsidRPr="334E1EF5">
        <w:rPr>
          <w:rFonts w:ascii="Franklin Gothic Book" w:cs="Tahoma" w:hAnsi="Franklin Gothic Book"/>
          <w:sz w:val="22"/>
          <w:szCs w:val="22"/>
        </w:rPr>
        <w:t xml:space="preserve"> and clients.</w:t>
      </w:r>
    </w:p>
    <w:p w14:paraId="38B74A4B" w14:textId="71CDBD0E" w:rsidP="334E1EF5" w:rsidR="334E1EF5" w:rsidRDefault="334E1EF5">
      <w:pPr>
        <w:numPr>
          <w:ilvl w:val="0"/>
          <w:numId w:val="9"/>
        </w:numPr>
        <w:spacing w:after="0" w:before="120" w:line="264" w:lineRule="auto"/>
        <w:ind w:left="540"/>
        <w:jc w:val="both"/>
        <w:rPr>
          <w:sz w:val="22"/>
          <w:szCs w:val="22"/>
        </w:rPr>
      </w:pPr>
      <w:r w:rsidRPr="334E1EF5">
        <w:rPr>
          <w:rFonts w:ascii="Franklin Gothic Book" w:cs="Tahoma" w:hAnsi="Franklin Gothic Book"/>
          <w:sz w:val="22"/>
          <w:szCs w:val="22"/>
        </w:rPr>
        <w:t xml:space="preserve">Championed the implementation of HCSS </w:t>
      </w:r>
      <w:proofErr w:type="spellStart"/>
      <w:r w:rsidRPr="334E1EF5">
        <w:rPr>
          <w:rFonts w:ascii="Franklin Gothic Book" w:cs="Tahoma" w:hAnsi="Franklin Gothic Book"/>
          <w:sz w:val="22"/>
          <w:szCs w:val="22"/>
        </w:rPr>
        <w:t>HeavyJob</w:t>
      </w:r>
      <w:proofErr w:type="spellEnd"/>
      <w:r w:rsidRPr="334E1EF5">
        <w:rPr>
          <w:rFonts w:ascii="Franklin Gothic Book" w:cs="Tahoma" w:hAnsi="Franklin Gothic Book"/>
          <w:sz w:val="22"/>
          <w:szCs w:val="22"/>
        </w:rPr>
        <w:t xml:space="preserve"> </w:t>
      </w:r>
      <w:r w:rsidR="00AF6E01" w:rsidRPr="334E1EF5">
        <w:rPr>
          <w:rFonts w:ascii="Franklin Gothic Book" w:cs="Tahoma" w:hAnsi="Franklin Gothic Book"/>
          <w:sz w:val="22"/>
          <w:szCs w:val="22"/>
        </w:rPr>
        <w:t xml:space="preserve">construction software </w:t>
      </w:r>
      <w:r w:rsidRPr="334E1EF5">
        <w:rPr>
          <w:rFonts w:ascii="Franklin Gothic Book" w:cs="Tahoma" w:hAnsi="Franklin Gothic Book"/>
          <w:sz w:val="22"/>
          <w:szCs w:val="22"/>
        </w:rPr>
        <w:t>for managing project</w:t>
      </w:r>
      <w:r w:rsidR="00AF6E01">
        <w:rPr>
          <w:rFonts w:ascii="Franklin Gothic Book" w:cs="Tahoma" w:hAnsi="Franklin Gothic Book"/>
          <w:sz w:val="22"/>
          <w:szCs w:val="22"/>
        </w:rPr>
        <w:t xml:space="preserve"> productions, costs, budgets,</w:t>
      </w:r>
      <w:r w:rsidRPr="334E1EF5">
        <w:rPr>
          <w:rFonts w:ascii="Franklin Gothic Book" w:cs="Tahoma" w:hAnsi="Franklin Gothic Book"/>
          <w:sz w:val="22"/>
          <w:szCs w:val="22"/>
        </w:rPr>
        <w:t xml:space="preserve"> employee</w:t>
      </w:r>
      <w:r w:rsidR="00AF6E01">
        <w:rPr>
          <w:rFonts w:ascii="Franklin Gothic Book" w:cs="Tahoma" w:hAnsi="Franklin Gothic Book"/>
          <w:sz w:val="22"/>
          <w:szCs w:val="22"/>
        </w:rPr>
        <w:t>,</w:t>
      </w:r>
      <w:r w:rsidRPr="334E1EF5">
        <w:rPr>
          <w:rFonts w:ascii="Franklin Gothic Book" w:cs="Tahoma" w:hAnsi="Franklin Gothic Book"/>
          <w:sz w:val="22"/>
          <w:szCs w:val="22"/>
        </w:rPr>
        <w:t xml:space="preserve"> and equipment usage.</w:t>
      </w:r>
    </w:p>
    <w:p w14:paraId="55844998" w14:textId="76F8D25F" w:rsidP="334E1EF5" w:rsidR="334E1EF5" w:rsidRDefault="334E1EF5" w:rsidRPr="00F4265E">
      <w:pPr>
        <w:numPr>
          <w:ilvl w:val="0"/>
          <w:numId w:val="9"/>
        </w:numPr>
        <w:spacing w:after="0" w:before="120" w:line="264" w:lineRule="auto"/>
        <w:ind w:left="540"/>
        <w:jc w:val="both"/>
        <w:rPr>
          <w:sz w:val="22"/>
          <w:szCs w:val="22"/>
        </w:rPr>
      </w:pPr>
      <w:r w:rsidRPr="334E1EF5">
        <w:rPr>
          <w:rFonts w:ascii="Franklin Gothic Book" w:cs="Tahoma" w:hAnsi="Franklin Gothic Book"/>
          <w:sz w:val="22"/>
          <w:szCs w:val="22"/>
        </w:rPr>
        <w:t>Coordinated operation needs of materials, employee</w:t>
      </w:r>
      <w:r w:rsidR="00AF6E01">
        <w:rPr>
          <w:rFonts w:ascii="Franklin Gothic Book" w:cs="Tahoma" w:hAnsi="Franklin Gothic Book"/>
          <w:sz w:val="22"/>
          <w:szCs w:val="22"/>
        </w:rPr>
        <w:t>,</w:t>
      </w:r>
      <w:r w:rsidRPr="334E1EF5">
        <w:rPr>
          <w:rFonts w:ascii="Franklin Gothic Book" w:cs="Tahoma" w:hAnsi="Franklin Gothic Book"/>
          <w:sz w:val="22"/>
          <w:szCs w:val="22"/>
        </w:rPr>
        <w:t xml:space="preserve"> and equipment with </w:t>
      </w:r>
      <w:r w:rsidR="00AF6E01">
        <w:rPr>
          <w:rFonts w:ascii="Franklin Gothic Book" w:cs="Tahoma" w:hAnsi="Franklin Gothic Book"/>
          <w:sz w:val="22"/>
          <w:szCs w:val="22"/>
        </w:rPr>
        <w:t>foremen and s</w:t>
      </w:r>
      <w:r w:rsidRPr="334E1EF5">
        <w:rPr>
          <w:rFonts w:ascii="Franklin Gothic Book" w:cs="Tahoma" w:hAnsi="Franklin Gothic Book"/>
          <w:sz w:val="22"/>
          <w:szCs w:val="22"/>
        </w:rPr>
        <w:t>uperintendents.</w:t>
      </w:r>
    </w:p>
    <w:p w14:paraId="390EEDAB" w14:textId="77777777" w:rsidP="00F4265E" w:rsidR="00F4265E" w:rsidRDefault="00F4265E" w:rsidRPr="00F4265E">
      <w:pPr>
        <w:numPr>
          <w:ilvl w:val="0"/>
          <w:numId w:val="9"/>
        </w:numPr>
        <w:tabs>
          <w:tab w:pos="540" w:val="left"/>
        </w:tabs>
        <w:spacing w:after="0" w:before="120" w:line="264" w:lineRule="auto"/>
        <w:ind w:left="540"/>
        <w:jc w:val="both"/>
        <w:rPr>
          <w:rFonts w:ascii="Franklin Gothic Book" w:cs="Tahoma" w:hAnsi="Franklin Gothic Book"/>
          <w:sz w:val="22"/>
          <w:szCs w:val="22"/>
        </w:rPr>
      </w:pPr>
      <w:r w:rsidRPr="00F4265E">
        <w:rPr>
          <w:rFonts w:ascii="Franklin Gothic Book" w:cs="Tahoma" w:hAnsi="Franklin Gothic Book"/>
          <w:sz w:val="22"/>
          <w:szCs w:val="22"/>
        </w:rPr>
        <w:t xml:space="preserve">Performed as SSHO on projects and led site-specific employee and subcontractor safety orientation. </w:t>
      </w:r>
      <w:commentRangeStart w:id="1"/>
      <w:commentRangeEnd w:id="1"/>
    </w:p>
    <w:p w14:paraId="73BBB8C5" w14:textId="77777777" w:rsidP="00F4265E" w:rsidR="00F4265E" w:rsidRDefault="00F4265E" w:rsidRPr="00F4265E">
      <w:pPr>
        <w:numPr>
          <w:ilvl w:val="0"/>
          <w:numId w:val="9"/>
        </w:numPr>
        <w:tabs>
          <w:tab w:pos="540" w:val="left"/>
        </w:tabs>
        <w:spacing w:after="0" w:before="120" w:line="264" w:lineRule="auto"/>
        <w:ind w:left="540"/>
        <w:jc w:val="both"/>
        <w:rPr>
          <w:rFonts w:ascii="Franklin Gothic Book" w:cs="Tahoma" w:hAnsi="Franklin Gothic Book"/>
          <w:sz w:val="22"/>
          <w:szCs w:val="22"/>
        </w:rPr>
      </w:pPr>
      <w:r w:rsidRPr="00F4265E">
        <w:rPr>
          <w:rFonts w:ascii="Franklin Gothic Book" w:cs="Tahoma" w:hAnsi="Franklin Gothic Book"/>
          <w:sz w:val="22"/>
          <w:szCs w:val="22"/>
        </w:rPr>
        <w:t>Reviewed activity hazard analysis for each aspect of the project as well as determined site hazards and generated safe alternatives while maintaining production.</w:t>
      </w:r>
      <w:commentRangeStart w:id="2"/>
      <w:commentRangeEnd w:id="2"/>
    </w:p>
    <w:p w14:paraId="24DFFCB7" w14:textId="77777777" w:rsidP="00F15BE0" w:rsidR="0009489A" w:rsidRDefault="0009489A" w:rsidRPr="00F15BE0">
      <w:pPr>
        <w:tabs>
          <w:tab w:pos="4060" w:val="left"/>
        </w:tabs>
        <w:spacing w:after="0" w:before="120" w:line="264" w:lineRule="auto"/>
        <w:jc w:val="both"/>
        <w:rPr>
          <w:rFonts w:ascii="Franklin Gothic Book" w:cs="Tahoma" w:hAnsi="Franklin Gothic Book"/>
          <w:b/>
          <w:sz w:val="22"/>
          <w:szCs w:val="21"/>
        </w:rPr>
      </w:pPr>
      <w:bookmarkStart w:id="3" w:name="_Monitored_daily_production_and_work_qu"/>
      <w:bookmarkStart w:id="4" w:name="_Maintained_internal_and_external_commu"/>
      <w:bookmarkStart w:id="5" w:name="_Collaborated_on_projects_with_the_Unit"/>
      <w:bookmarkEnd w:id="3"/>
      <w:bookmarkEnd w:id="4"/>
      <w:bookmarkEnd w:id="5"/>
      <w:r w:rsidRPr="00F15BE0">
        <w:rPr>
          <w:rFonts w:ascii="Franklin Gothic Book" w:cs="Tahoma" w:hAnsi="Franklin Gothic Book"/>
          <w:b/>
          <w:sz w:val="22"/>
          <w:szCs w:val="21"/>
        </w:rPr>
        <w:t>Equipment Manager</w:t>
      </w:r>
    </w:p>
    <w:p w14:paraId="69C0AF0F" w14:textId="59C9E1BB" w:rsidP="00BE503D" w:rsidR="00BE503D" w:rsidRDefault="107D6E93" w:rsidRPr="00F364A4">
      <w:pPr>
        <w:tabs>
          <w:tab w:pos="4060" w:val="left"/>
        </w:tabs>
        <w:spacing w:after="0" w:before="120" w:line="264" w:lineRule="auto"/>
        <w:jc w:val="both"/>
        <w:rPr>
          <w:rFonts w:ascii="Franklin Gothic Book" w:cs="Tahoma" w:hAnsi="Franklin Gothic Book"/>
          <w:sz w:val="22"/>
          <w:szCs w:val="22"/>
        </w:rPr>
      </w:pPr>
      <w:proofErr w:type="gramStart"/>
      <w:r w:rsidRPr="107D6E93">
        <w:rPr>
          <w:rFonts w:ascii="Franklin Gothic Book" w:cs="Tahoma" w:hAnsi="Franklin Gothic Book"/>
          <w:sz w:val="22"/>
          <w:szCs w:val="22"/>
        </w:rPr>
        <w:t>Oversaw expenditures, such as purchases, rentals, maintenance</w:t>
      </w:r>
      <w:r w:rsidR="004E6CE2">
        <w:rPr>
          <w:rFonts w:ascii="Franklin Gothic Book" w:cs="Tahoma" w:hAnsi="Franklin Gothic Book"/>
          <w:sz w:val="22"/>
          <w:szCs w:val="22"/>
        </w:rPr>
        <w:t xml:space="preserve"> </w:t>
      </w:r>
      <w:r w:rsidRPr="107D6E93">
        <w:rPr>
          <w:rFonts w:ascii="Franklin Gothic Book" w:cs="Tahoma" w:hAnsi="Franklin Gothic Book"/>
          <w:sz w:val="22"/>
          <w:szCs w:val="22"/>
        </w:rPr>
        <w:t>/ repair, and fuel usage.</w:t>
      </w:r>
      <w:proofErr w:type="gramEnd"/>
      <w:r w:rsidRPr="107D6E93">
        <w:rPr>
          <w:rFonts w:ascii="Franklin Gothic Book" w:cs="Tahoma" w:hAnsi="Franklin Gothic Book"/>
          <w:sz w:val="22"/>
          <w:szCs w:val="22"/>
        </w:rPr>
        <w:t xml:space="preserve"> Developed usage and standby rates to charge projects and offset equipment ownership costs. Coordinated repairs, maintenance, </w:t>
      </w:r>
      <w:r w:rsidRPr="107D6E93">
        <w:rPr>
          <w:rFonts w:ascii="Franklin Gothic Book" w:cs="Tahoma" w:hAnsi="Franklin Gothic Book"/>
          <w:sz w:val="22"/>
          <w:szCs w:val="22"/>
          <w:lang w:val="en-GB"/>
        </w:rPr>
        <w:t>procurement</w:t>
      </w:r>
      <w:r w:rsidRPr="107D6E93">
        <w:rPr>
          <w:rFonts w:ascii="Franklin Gothic Book" w:cs="Tahoma" w:hAnsi="Franklin Gothic Book"/>
          <w:sz w:val="22"/>
          <w:szCs w:val="22"/>
        </w:rPr>
        <w:t xml:space="preserve">, and sales of equipment as well as, arranged </w:t>
      </w:r>
      <w:r w:rsidRPr="00AC54E0">
        <w:rPr>
          <w:rFonts w:ascii="Franklin Gothic Book" w:cs="Tahoma" w:hAnsi="Franklin Gothic Book"/>
          <w:sz w:val="22"/>
          <w:szCs w:val="22"/>
        </w:rPr>
        <w:t xml:space="preserve">heavy haul </w:t>
      </w:r>
      <w:r w:rsidR="00AC54E0" w:rsidRPr="00AC54E0">
        <w:rPr>
          <w:rFonts w:ascii="Franklin Gothic Book" w:cs="Tahoma" w:hAnsi="Franklin Gothic Book"/>
          <w:sz w:val="22"/>
          <w:szCs w:val="22"/>
        </w:rPr>
        <w:t>logistics</w:t>
      </w:r>
      <w:r w:rsidRPr="00AC54E0">
        <w:rPr>
          <w:rFonts w:ascii="Franklin Gothic Book" w:cs="Tahoma" w:hAnsi="Franklin Gothic Book"/>
          <w:sz w:val="22"/>
          <w:szCs w:val="22"/>
        </w:rPr>
        <w:t xml:space="preserve"> for equipment moves.</w:t>
      </w:r>
      <w:bookmarkStart w:id="6" w:name="_GoBack"/>
      <w:bookmarkEnd w:id="6"/>
    </w:p>
    <w:p w14:paraId="7C0BBF8E" w14:textId="40374FAE" w:rsidP="003317D1" w:rsidR="00BE503D" w:rsidRDefault="00BE503D">
      <w:pPr>
        <w:keepNext/>
        <w:widowControl w:val="0"/>
        <w:tabs>
          <w:tab w:pos="4060" w:val="left"/>
        </w:tabs>
        <w:spacing w:after="0" w:before="120" w:line="264" w:lineRule="auto"/>
        <w:jc w:val="both"/>
        <w:rPr>
          <w:rFonts w:ascii="Franklin Gothic Book" w:cs="Tahoma" w:hAnsi="Franklin Gothic Book"/>
          <w:b/>
          <w:i/>
          <w:sz w:val="22"/>
          <w:szCs w:val="21"/>
        </w:rPr>
      </w:pPr>
      <w:r>
        <w:rPr>
          <w:rFonts w:ascii="Franklin Gothic Book" w:cs="Tahoma" w:hAnsi="Franklin Gothic Book"/>
          <w:b/>
          <w:i/>
          <w:sz w:val="22"/>
          <w:szCs w:val="21"/>
        </w:rPr>
        <w:t>Key Achievements:</w:t>
      </w:r>
    </w:p>
    <w:p w14:paraId="54DCCA1C" w14:textId="194A78C0" w:rsidP="003317D1" w:rsidR="00F364A4" w:rsidRDefault="334E1EF5" w:rsidRPr="00F364A4">
      <w:pPr>
        <w:numPr>
          <w:ilvl w:val="0"/>
          <w:numId w:val="9"/>
        </w:numPr>
        <w:tabs>
          <w:tab w:pos="540" w:val="left"/>
        </w:tabs>
        <w:spacing w:after="0" w:before="120" w:line="264" w:lineRule="auto"/>
        <w:ind w:left="540"/>
        <w:jc w:val="both"/>
        <w:rPr>
          <w:rFonts w:ascii="Franklin Gothic Book" w:cs="Tahoma" w:hAnsi="Franklin Gothic Book"/>
          <w:sz w:val="22"/>
          <w:szCs w:val="22"/>
        </w:rPr>
      </w:pPr>
      <w:r w:rsidRPr="334E1EF5">
        <w:rPr>
          <w:rFonts w:ascii="Franklin Gothic Book" w:cs="Tahoma" w:hAnsi="Franklin Gothic Book"/>
          <w:sz w:val="22"/>
          <w:szCs w:val="22"/>
        </w:rPr>
        <w:t>Streamlined and managed an equipment fleet of above 250 assets that included excavators, bull dozers, wheel loaders, articulated off-road trucks, backhoes, sweepers, centrifugal pumps, compact track loaders, and other supporting jobsite equipment.</w:t>
      </w:r>
    </w:p>
    <w:p w14:paraId="35426805" w14:textId="5041AFF8" w:rsidP="003317D1" w:rsidR="00F364A4" w:rsidRDefault="334E1EF5" w:rsidRPr="00F364A4">
      <w:pPr>
        <w:numPr>
          <w:ilvl w:val="0"/>
          <w:numId w:val="9"/>
        </w:numPr>
        <w:tabs>
          <w:tab w:pos="540" w:val="left"/>
        </w:tabs>
        <w:spacing w:after="0" w:before="120" w:line="264" w:lineRule="auto"/>
        <w:ind w:left="540"/>
        <w:jc w:val="both"/>
        <w:rPr>
          <w:rFonts w:ascii="Franklin Gothic Book" w:cs="Tahoma" w:hAnsi="Franklin Gothic Book"/>
          <w:sz w:val="22"/>
          <w:szCs w:val="22"/>
        </w:rPr>
      </w:pPr>
      <w:bookmarkStart w:id="7" w:name="_Managed_approximately_10_employees_inc"/>
      <w:bookmarkStart w:id="8" w:name="_Implemented_an_equipment_management_so"/>
      <w:bookmarkEnd w:id="7"/>
      <w:bookmarkEnd w:id="8"/>
      <w:r w:rsidRPr="334E1EF5">
        <w:rPr>
          <w:rFonts w:ascii="Franklin Gothic Book" w:cs="Tahoma" w:hAnsi="Franklin Gothic Book"/>
          <w:sz w:val="22"/>
          <w:szCs w:val="22"/>
        </w:rPr>
        <w:t>Led and encouraged approximately 10 employees, including mechanics, delivery drivers, and fuel truck drivers.</w:t>
      </w:r>
    </w:p>
    <w:p w14:paraId="4F9D451B" w14:textId="20C23636" w:rsidP="003317D1" w:rsidR="00F364A4" w:rsidRDefault="334E1EF5" w:rsidRPr="00F364A4">
      <w:pPr>
        <w:numPr>
          <w:ilvl w:val="0"/>
          <w:numId w:val="9"/>
        </w:numPr>
        <w:tabs>
          <w:tab w:pos="540" w:val="left"/>
        </w:tabs>
        <w:spacing w:after="0" w:before="120" w:line="264" w:lineRule="auto"/>
        <w:ind w:left="540"/>
        <w:jc w:val="both"/>
        <w:rPr>
          <w:rFonts w:ascii="Franklin Gothic Book" w:cs="Tahoma" w:hAnsi="Franklin Gothic Book"/>
          <w:sz w:val="22"/>
          <w:szCs w:val="22"/>
        </w:rPr>
      </w:pPr>
      <w:r w:rsidRPr="00F26371">
        <w:rPr>
          <w:rFonts w:ascii="Franklin Gothic Book" w:cs="Tahoma" w:hAnsi="Franklin Gothic Book"/>
          <w:sz w:val="22"/>
          <w:szCs w:val="22"/>
        </w:rPr>
        <w:t>Implemented an</w:t>
      </w:r>
      <w:r w:rsidRPr="334E1EF5">
        <w:rPr>
          <w:rFonts w:ascii="Franklin Gothic Book" w:cs="Tahoma" w:hAnsi="Franklin Gothic Book"/>
          <w:sz w:val="22"/>
          <w:szCs w:val="22"/>
        </w:rPr>
        <w:t xml:space="preserve"> equipment management software program to track fuel delivery, equipment</w:t>
      </w:r>
      <w:bookmarkStart w:id="9" w:name="_Monitored_expenses_including_purchases"/>
      <w:bookmarkEnd w:id="9"/>
      <w:r w:rsidRPr="334E1EF5">
        <w:rPr>
          <w:rFonts w:ascii="Franklin Gothic Book" w:cs="Tahoma" w:hAnsi="Franklin Gothic Book"/>
          <w:sz w:val="22"/>
          <w:szCs w:val="22"/>
        </w:rPr>
        <w:t xml:space="preserve"> maintenance, and repair work orders to track mechanics’ daily time cards for payroll.</w:t>
      </w:r>
    </w:p>
    <w:p w14:paraId="2A366C5B" w14:textId="2569135B" w:rsidP="00F4265E" w:rsidR="00F26371" w:rsidRDefault="00F4265E" w:rsidRPr="00F26371">
      <w:pPr>
        <w:numPr>
          <w:ilvl w:val="0"/>
          <w:numId w:val="9"/>
        </w:numPr>
        <w:tabs>
          <w:tab w:pos="540" w:val="left"/>
        </w:tabs>
        <w:spacing w:after="0" w:before="120" w:line="264" w:lineRule="auto"/>
        <w:ind w:left="540"/>
        <w:jc w:val="both"/>
        <w:rPr>
          <w:rFonts w:ascii="Franklin Gothic Book" w:cs="Tahoma" w:hAnsi="Franklin Gothic Book"/>
          <w:sz w:val="22"/>
          <w:szCs w:val="22"/>
        </w:rPr>
      </w:pPr>
      <w:bookmarkStart w:id="10" w:name="_Evaluated_equipment_replacement_decisi"/>
      <w:bookmarkEnd w:id="10"/>
      <w:r w:rsidRPr="00F4265E">
        <w:rPr>
          <w:rFonts w:ascii="Franklin Gothic Book" w:cs="Tahoma" w:hAnsi="Franklin Gothic Book"/>
          <w:sz w:val="22"/>
          <w:szCs w:val="22"/>
        </w:rPr>
        <w:t>Led purchasing and leasing processes and eva</w:t>
      </w:r>
      <w:r>
        <w:rPr>
          <w:rFonts w:ascii="Franklin Gothic Book" w:cs="Tahoma" w:hAnsi="Franklin Gothic Book"/>
          <w:sz w:val="22"/>
          <w:szCs w:val="22"/>
        </w:rPr>
        <w:t>l</w:t>
      </w:r>
      <w:r w:rsidRPr="00F4265E">
        <w:rPr>
          <w:rFonts w:ascii="Franklin Gothic Book" w:cs="Tahoma" w:hAnsi="Franklin Gothic Book"/>
          <w:sz w:val="22"/>
          <w:szCs w:val="22"/>
        </w:rPr>
        <w:t>uated equipment replacement decisions by monitoring det</w:t>
      </w:r>
      <w:r>
        <w:rPr>
          <w:rFonts w:ascii="Franklin Gothic Book" w:cs="Tahoma" w:hAnsi="Franklin Gothic Book"/>
          <w:sz w:val="22"/>
          <w:szCs w:val="22"/>
        </w:rPr>
        <w:t>ailed cost and revenue history.</w:t>
      </w:r>
      <w:r w:rsidRPr="00F26371">
        <w:rPr>
          <w:rFonts w:ascii="Franklin Gothic Book" w:cs="Tahoma" w:hAnsi="Franklin Gothic Book"/>
          <w:sz w:val="22"/>
          <w:szCs w:val="22"/>
        </w:rPr>
        <w:t xml:space="preserve"> </w:t>
      </w:r>
    </w:p>
    <w:p w14:paraId="32DCEC8E" w14:textId="6E331E5E" w:rsidP="003317D1" w:rsidR="00E61120" w:rsidRDefault="00E61120" w:rsidRPr="004C03AF">
      <w:pPr>
        <w:tabs>
          <w:tab w:pos="4060" w:val="left"/>
        </w:tabs>
        <w:spacing w:after="0" w:before="240" w:line="264" w:lineRule="auto"/>
        <w:jc w:val="center"/>
        <w:rPr>
          <w:rFonts w:ascii="Franklin Gothic Book" w:cs="Tahoma" w:hAnsi="Franklin Gothic Book"/>
          <w:b/>
          <w:sz w:val="22"/>
          <w:szCs w:val="21"/>
          <w:u w:val="single"/>
        </w:rPr>
      </w:pPr>
      <w:bookmarkStart w:id="11" w:name="_Established_usage_and_standby_rates_to"/>
      <w:bookmarkStart w:id="12" w:name="_Coordinated_repairs,_maintenance,_proc"/>
      <w:bookmarkStart w:id="13" w:name="_Reviewed_the_Activity_Hazard_Analysis_"/>
      <w:bookmarkEnd w:id="11"/>
      <w:bookmarkEnd w:id="12"/>
      <w:bookmarkEnd w:id="13"/>
      <w:r w:rsidRPr="004C03AF">
        <w:rPr>
          <w:rFonts w:ascii="Franklin Gothic Book" w:cs="Tahoma" w:hAnsi="Franklin Gothic Book"/>
          <w:b/>
          <w:sz w:val="22"/>
          <w:szCs w:val="21"/>
          <w:u w:val="single"/>
        </w:rPr>
        <w:t>Education</w:t>
      </w:r>
    </w:p>
    <w:p w14:paraId="606BE404" w14:textId="6C0A8ABF" w:rsidP="001D734C" w:rsidR="00E61120" w:rsidRDefault="004C03AF" w:rsidRPr="004C03AF">
      <w:pPr>
        <w:tabs>
          <w:tab w:pos="4060" w:val="left"/>
        </w:tabs>
        <w:spacing w:after="0" w:before="120" w:line="264" w:lineRule="auto"/>
        <w:jc w:val="center"/>
        <w:rPr>
          <w:rFonts w:ascii="Franklin Gothic Book" w:cs="Tahoma" w:hAnsi="Franklin Gothic Book"/>
          <w:sz w:val="22"/>
          <w:szCs w:val="21"/>
        </w:rPr>
      </w:pPr>
      <w:r w:rsidRPr="004C03AF">
        <w:rPr>
          <w:rFonts w:ascii="Franklin Gothic Book" w:cs="Tahoma" w:hAnsi="Franklin Gothic Book"/>
          <w:b/>
          <w:sz w:val="22"/>
          <w:szCs w:val="21"/>
        </w:rPr>
        <w:t>Bachelor of Science, Construction Management</w:t>
      </w:r>
    </w:p>
    <w:p w14:paraId="261764E4" w14:textId="0D7C692F" w:rsidP="001D734C" w:rsidR="00E61120" w:rsidRDefault="004C03AF" w:rsidRPr="004C03AF">
      <w:pPr>
        <w:tabs>
          <w:tab w:pos="4060" w:val="left"/>
        </w:tabs>
        <w:spacing w:after="0" w:line="264" w:lineRule="auto"/>
        <w:jc w:val="center"/>
        <w:rPr>
          <w:rFonts w:ascii="Franklin Gothic Book" w:cs="Tahoma" w:hAnsi="Franklin Gothic Book"/>
          <w:sz w:val="22"/>
          <w:szCs w:val="21"/>
        </w:rPr>
      </w:pPr>
      <w:r w:rsidRPr="004C03AF">
        <w:rPr>
          <w:rFonts w:ascii="Franklin Gothic Book" w:cs="Tahoma" w:hAnsi="Franklin Gothic Book"/>
          <w:sz w:val="22"/>
          <w:szCs w:val="21"/>
        </w:rPr>
        <w:t>Sam Houston State University</w:t>
      </w:r>
      <w:r w:rsidR="00E61120" w:rsidRPr="004C03AF">
        <w:rPr>
          <w:rFonts w:ascii="Franklin Gothic Book" w:cs="Tahoma" w:hAnsi="Franklin Gothic Book"/>
          <w:sz w:val="22"/>
          <w:szCs w:val="21"/>
        </w:rPr>
        <w:t xml:space="preserve">, </w:t>
      </w:r>
      <w:r w:rsidRPr="004C03AF">
        <w:rPr>
          <w:rFonts w:ascii="Franklin Gothic Book" w:cs="Tahoma" w:hAnsi="Franklin Gothic Book"/>
          <w:sz w:val="22"/>
          <w:szCs w:val="21"/>
        </w:rPr>
        <w:t>Texas</w:t>
      </w:r>
      <w:r w:rsidR="00E61120" w:rsidRPr="004C03AF">
        <w:rPr>
          <w:rFonts w:ascii="Franklin Gothic Book" w:cs="Tahoma" w:hAnsi="Franklin Gothic Book"/>
          <w:sz w:val="22"/>
          <w:szCs w:val="21"/>
        </w:rPr>
        <w:t xml:space="preserve">, </w:t>
      </w:r>
      <w:r w:rsidRPr="004C03AF">
        <w:rPr>
          <w:rFonts w:ascii="Franklin Gothic Book" w:cs="Tahoma" w:hAnsi="Franklin Gothic Book"/>
          <w:sz w:val="22"/>
          <w:szCs w:val="21"/>
        </w:rPr>
        <w:t>US</w:t>
      </w:r>
    </w:p>
    <w:p w14:paraId="560D3ADD" w14:textId="12254593" w:rsidP="003317D1" w:rsidR="004C03AF" w:rsidRDefault="000B62E6" w:rsidRPr="002E066D">
      <w:pPr>
        <w:tabs>
          <w:tab w:pos="4060" w:val="left"/>
        </w:tabs>
        <w:spacing w:after="0" w:before="240" w:line="264" w:lineRule="auto"/>
        <w:jc w:val="center"/>
        <w:rPr>
          <w:rFonts w:ascii="Franklin Gothic Book" w:cs="Tahoma" w:hAnsi="Franklin Gothic Book"/>
          <w:b/>
          <w:sz w:val="22"/>
          <w:szCs w:val="21"/>
          <w:u w:val="single"/>
        </w:rPr>
      </w:pPr>
      <w:r w:rsidRPr="002E066D">
        <w:rPr>
          <w:rFonts w:ascii="Franklin Gothic Book" w:cs="Tahoma" w:hAnsi="Franklin Gothic Book"/>
          <w:b/>
          <w:sz w:val="22"/>
          <w:szCs w:val="21"/>
          <w:u w:val="single"/>
        </w:rPr>
        <w:t>Training &amp; Certifications</w:t>
      </w:r>
    </w:p>
    <w:p w14:paraId="097CC1D9" w14:textId="2159A548" w:rsidP="003317D1" w:rsidR="000B62E6" w:rsidRDefault="334E1EF5">
      <w:pPr>
        <w:tabs>
          <w:tab w:pos="4060" w:val="left"/>
        </w:tabs>
        <w:spacing w:after="0" w:before="120" w:line="264" w:lineRule="auto"/>
        <w:jc w:val="center"/>
        <w:rPr>
          <w:rFonts w:ascii="Franklin Gothic Book" w:cs="Tahoma" w:hAnsi="Franklin Gothic Book"/>
          <w:sz w:val="22"/>
          <w:szCs w:val="22"/>
        </w:rPr>
      </w:pPr>
      <w:r w:rsidRPr="334E1EF5">
        <w:rPr>
          <w:rFonts w:ascii="Franklin Gothic Book" w:cs="Tahoma" w:hAnsi="Franklin Gothic Book"/>
          <w:sz w:val="22"/>
          <w:szCs w:val="22"/>
        </w:rPr>
        <w:t xml:space="preserve">OSHA 30 - hour Training for Construction </w:t>
      </w:r>
      <w:r w:rsidRPr="334E1EF5">
        <w:rPr>
          <w:rFonts w:ascii="Franklin Gothic Book" w:cs="Tahoma" w:hAnsi="Franklin Gothic Book"/>
          <w:b/>
          <w:bCs/>
          <w:sz w:val="22"/>
          <w:szCs w:val="22"/>
        </w:rPr>
        <w:t>|</w:t>
      </w:r>
      <w:r w:rsidRPr="334E1EF5">
        <w:rPr>
          <w:rFonts w:ascii="Franklin Gothic Book" w:cs="Tahoma" w:hAnsi="Franklin Gothic Book"/>
          <w:sz w:val="22"/>
          <w:szCs w:val="22"/>
        </w:rPr>
        <w:t xml:space="preserve"> Trench Safety </w:t>
      </w:r>
      <w:r w:rsidRPr="334E1EF5">
        <w:rPr>
          <w:rFonts w:ascii="Franklin Gothic Book" w:cs="Tahoma" w:hAnsi="Franklin Gothic Book"/>
          <w:b/>
          <w:bCs/>
          <w:sz w:val="22"/>
          <w:szCs w:val="22"/>
        </w:rPr>
        <w:t>|</w:t>
      </w:r>
      <w:r w:rsidR="00A645E9">
        <w:rPr>
          <w:rFonts w:ascii="Franklin Gothic Book" w:cs="Tahoma" w:hAnsi="Franklin Gothic Book"/>
          <w:sz w:val="22"/>
          <w:szCs w:val="22"/>
        </w:rPr>
        <w:t xml:space="preserve"> Confined Space and Competent </w:t>
      </w:r>
      <w:r w:rsidRPr="334E1EF5">
        <w:rPr>
          <w:rFonts w:ascii="Franklin Gothic Book" w:cs="Tahoma" w:hAnsi="Franklin Gothic Book"/>
          <w:sz w:val="22"/>
          <w:szCs w:val="22"/>
        </w:rPr>
        <w:t xml:space="preserve">Person Training </w:t>
      </w:r>
      <w:r w:rsidRPr="334E1EF5">
        <w:rPr>
          <w:rFonts w:ascii="Franklin Gothic Book" w:cs="Tahoma" w:hAnsi="Franklin Gothic Book"/>
          <w:b/>
          <w:bCs/>
          <w:sz w:val="22"/>
          <w:szCs w:val="22"/>
        </w:rPr>
        <w:t>|</w:t>
      </w:r>
      <w:r w:rsidRPr="334E1EF5">
        <w:rPr>
          <w:rFonts w:ascii="Franklin Gothic Book" w:cs="Tahoma" w:hAnsi="Franklin Gothic Book"/>
          <w:sz w:val="22"/>
          <w:szCs w:val="22"/>
        </w:rPr>
        <w:t xml:space="preserve"> CPR &amp; First Aid Certification </w:t>
      </w:r>
      <w:r w:rsidRPr="334E1EF5">
        <w:rPr>
          <w:rFonts w:ascii="Franklin Gothic Book" w:cs="Tahoma" w:hAnsi="Franklin Gothic Book"/>
          <w:b/>
          <w:bCs/>
          <w:sz w:val="22"/>
          <w:szCs w:val="22"/>
        </w:rPr>
        <w:t>|</w:t>
      </w:r>
      <w:r w:rsidRPr="334E1EF5">
        <w:rPr>
          <w:rFonts w:ascii="Franklin Gothic Book" w:cs="Tahoma" w:hAnsi="Franklin Gothic Book"/>
          <w:sz w:val="22"/>
          <w:szCs w:val="22"/>
        </w:rPr>
        <w:t xml:space="preserve"> United States Army Corps of Engineers Contractor Quality Control Manager Certification</w:t>
      </w:r>
      <w:r w:rsidR="00A645E9">
        <w:rPr>
          <w:rFonts w:ascii="Franklin Gothic Book" w:cs="Tahoma" w:hAnsi="Franklin Gothic Book"/>
          <w:sz w:val="22"/>
          <w:szCs w:val="22"/>
        </w:rPr>
        <w:t xml:space="preserve"> </w:t>
      </w:r>
      <w:r w:rsidR="00A645E9" w:rsidRPr="00A645E9">
        <w:rPr>
          <w:rFonts w:ascii="Franklin Gothic Book" w:cs="Tahoma" w:hAnsi="Franklin Gothic Book"/>
          <w:b/>
          <w:sz w:val="22"/>
          <w:szCs w:val="22"/>
        </w:rPr>
        <w:t>|</w:t>
      </w:r>
      <w:r w:rsidR="00A645E9" w:rsidRPr="00A645E9">
        <w:t xml:space="preserve"> </w:t>
      </w:r>
      <w:r w:rsidR="00A645E9" w:rsidRPr="00A645E9">
        <w:rPr>
          <w:rFonts w:ascii="Franklin Gothic Book" w:cs="Tahoma" w:hAnsi="Franklin Gothic Book"/>
          <w:sz w:val="22"/>
          <w:szCs w:val="22"/>
        </w:rPr>
        <w:t xml:space="preserve">Computer-Aided Design CAD Training (Trimble Business Center, Trimble </w:t>
      </w:r>
      <w:proofErr w:type="spellStart"/>
      <w:r w:rsidR="00A645E9" w:rsidRPr="00A645E9">
        <w:rPr>
          <w:rFonts w:ascii="Franklin Gothic Book" w:cs="Tahoma" w:hAnsi="Franklin Gothic Book"/>
          <w:sz w:val="22"/>
          <w:szCs w:val="22"/>
        </w:rPr>
        <w:t>Terramodel</w:t>
      </w:r>
      <w:proofErr w:type="spellEnd"/>
      <w:r w:rsidR="00A645E9" w:rsidRPr="00A645E9">
        <w:rPr>
          <w:rFonts w:ascii="Franklin Gothic Book" w:cs="Tahoma" w:hAnsi="Franklin Gothic Book"/>
          <w:sz w:val="22"/>
          <w:szCs w:val="22"/>
        </w:rPr>
        <w:t xml:space="preserve">, </w:t>
      </w:r>
      <w:proofErr w:type="spellStart"/>
      <w:r w:rsidR="00A645E9" w:rsidRPr="00A645E9">
        <w:rPr>
          <w:rFonts w:ascii="Franklin Gothic Book" w:cs="Tahoma" w:hAnsi="Franklin Gothic Book"/>
          <w:sz w:val="22"/>
          <w:szCs w:val="22"/>
        </w:rPr>
        <w:t>Planswift</w:t>
      </w:r>
      <w:proofErr w:type="spellEnd"/>
      <w:r w:rsidR="00A645E9" w:rsidRPr="00A645E9">
        <w:rPr>
          <w:rFonts w:ascii="Franklin Gothic Book" w:cs="Tahoma" w:hAnsi="Franklin Gothic Book"/>
          <w:sz w:val="22"/>
          <w:szCs w:val="22"/>
        </w:rPr>
        <w:t xml:space="preserve"> and </w:t>
      </w:r>
      <w:proofErr w:type="spellStart"/>
      <w:r w:rsidR="00A645E9" w:rsidRPr="00A645E9">
        <w:rPr>
          <w:rFonts w:ascii="Franklin Gothic Book" w:cs="Tahoma" w:hAnsi="Franklin Gothic Book"/>
          <w:sz w:val="22"/>
          <w:szCs w:val="22"/>
        </w:rPr>
        <w:t>Autocad</w:t>
      </w:r>
      <w:proofErr w:type="spellEnd"/>
      <w:r w:rsidR="00A645E9">
        <w:rPr>
          <w:rFonts w:ascii="Franklin Gothic Book" w:cs="Tahoma" w:hAnsi="Franklin Gothic Book"/>
          <w:sz w:val="22"/>
          <w:szCs w:val="22"/>
        </w:rPr>
        <w:t xml:space="preserve">) </w:t>
      </w:r>
      <w:r w:rsidR="00A645E9" w:rsidRPr="00A645E9">
        <w:rPr>
          <w:rFonts w:ascii="Franklin Gothic Book" w:cs="Tahoma" w:hAnsi="Franklin Gothic Book"/>
          <w:b/>
          <w:sz w:val="22"/>
          <w:szCs w:val="22"/>
        </w:rPr>
        <w:t>|</w:t>
      </w:r>
      <w:r w:rsidR="00A645E9">
        <w:rPr>
          <w:rFonts w:ascii="Franklin Gothic Book" w:cs="Tahoma" w:hAnsi="Franklin Gothic Book"/>
          <w:sz w:val="22"/>
          <w:szCs w:val="22"/>
        </w:rPr>
        <w:t xml:space="preserve"> </w:t>
      </w:r>
      <w:r w:rsidR="00A645E9" w:rsidRPr="00A645E9">
        <w:rPr>
          <w:rFonts w:ascii="Franklin Gothic Book" w:cs="Tahoma" w:hAnsi="Franklin Gothic Book"/>
          <w:sz w:val="22"/>
          <w:szCs w:val="22"/>
        </w:rPr>
        <w:t xml:space="preserve">HCSS </w:t>
      </w:r>
      <w:proofErr w:type="spellStart"/>
      <w:r w:rsidR="00A645E9" w:rsidRPr="00A645E9">
        <w:rPr>
          <w:rFonts w:ascii="Franklin Gothic Book" w:cs="Tahoma" w:hAnsi="Franklin Gothic Book"/>
          <w:sz w:val="22"/>
          <w:szCs w:val="22"/>
        </w:rPr>
        <w:t>HeavyJob</w:t>
      </w:r>
      <w:proofErr w:type="spellEnd"/>
      <w:r w:rsidR="00A645E9" w:rsidRPr="00A645E9">
        <w:rPr>
          <w:rFonts w:ascii="Franklin Gothic Book" w:cs="Tahoma" w:hAnsi="Franklin Gothic Book"/>
          <w:sz w:val="22"/>
          <w:szCs w:val="22"/>
        </w:rPr>
        <w:t xml:space="preserve"> &amp; Equipment</w:t>
      </w:r>
      <w:r w:rsidR="00A645E9">
        <w:rPr>
          <w:rFonts w:ascii="Franklin Gothic Book" w:cs="Tahoma" w:hAnsi="Franklin Gothic Book"/>
          <w:sz w:val="22"/>
          <w:szCs w:val="22"/>
        </w:rPr>
        <w:t xml:space="preserve"> </w:t>
      </w:r>
      <w:r w:rsidR="00A645E9" w:rsidRPr="00A645E9">
        <w:rPr>
          <w:rFonts w:ascii="Franklin Gothic Book" w:cs="Tahoma" w:hAnsi="Franklin Gothic Book"/>
          <w:sz w:val="22"/>
          <w:szCs w:val="22"/>
        </w:rPr>
        <w:t xml:space="preserve">360 </w:t>
      </w:r>
    </w:p>
    <w:sectPr w:rsidR="000B62E6" w:rsidSect="00A645E9">
      <w:headerReference r:id="rId10" w:type="default"/>
      <w:pgSz w:code="9" w:h="16834" w:w="11909"/>
      <w:pgMar w:bottom="1296" w:footer="720" w:gutter="0" w:header="720" w:left="1440" w:right="1440" w:top="1296"/>
      <w:cols w:space="720"/>
      <w:titlePg/>
      <w:docGrid w:linePitch="326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ACE0013"/>
  <w15:commentEx w15:done="0" w15:paraId="466823D5"/>
  <w15:commentEx w15:done="0" w15:paraId="78CE888C"/>
  <w15:commentEx w15:done="0" w15:paraId="36922355"/>
  <w15:commentEx w15:done="0" w15:paraId="6B29BF98"/>
  <w15:commentEx w15:done="0" w15:paraId="1845167A"/>
  <w15:commentEx w15:done="0" w15:paraId="02584A63"/>
  <w15:commentEx w15:done="0" w15:paraId="3F2C672D"/>
  <w15:commentEx w15:done="0" w15:paraId="0250EB35"/>
  <w15:commentEx w15:done="0" w15:paraId="060DD6D3"/>
  <w15:commentEx w15:done="0" w15:paraId="1EBE246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1994EA3" w16cex:dateUtc="2020-08-08T17:45:33.513Z"/>
  <w16cex:commentExtensible w16cex:durableId="0555C6CA" w16cex:dateUtc="2020-08-08T17:59:41.599Z"/>
  <w16cex:commentExtensible w16cex:durableId="0A15252C" w16cex:dateUtc="2020-08-08T18:48:06.877Z"/>
  <w16cex:commentExtensible w16cex:durableId="321555AD" w16cex:dateUtc="2020-08-08T18:52:21.804Z"/>
  <w16cex:commentExtensible w16cex:durableId="0032A33A" w16cex:dateUtc="2020-08-08T19:17:25.872Z"/>
  <w16cex:commentExtensible w16cex:durableId="5DA7754F" w16cex:dateUtc="2020-08-08T22:37:42.91Z"/>
  <w16cex:commentExtensible w16cex:durableId="183A6225" w16cex:dateUtc="2020-08-08T22:42:51.079Z"/>
  <w16cex:commentExtensible w16cex:durableId="62700BB2" w16cex:dateUtc="2020-08-08T22:52:46.859Z"/>
  <w16cex:commentExtensible w16cex:durableId="7767ED4F" w16cex:dateUtc="2020-08-09T22:35:17.527Z"/>
  <w16cex:commentExtensible w16cex:durableId="01A43506" w16cex:dateUtc="2020-08-09T22:36:24.095Z"/>
  <w16cex:commentExtensible w16cex:durableId="22F3EF96" w16cex:dateUtc="2020-08-09T22:47:56.01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ACE0013" w16cid:durableId="31994EA3"/>
  <w16cid:commentId w16cid:paraId="466823D5" w16cid:durableId="0555C6CA"/>
  <w16cid:commentId w16cid:paraId="78CE888C" w16cid:durableId="0A15252C"/>
  <w16cid:commentId w16cid:paraId="36922355" w16cid:durableId="321555AD"/>
  <w16cid:commentId w16cid:paraId="6B29BF98" w16cid:durableId="0032A33A"/>
  <w16cid:commentId w16cid:paraId="1845167A" w16cid:durableId="5DA7754F"/>
  <w16cid:commentId w16cid:paraId="02584A63" w16cid:durableId="183A6225"/>
  <w16cid:commentId w16cid:paraId="3F2C672D" w16cid:durableId="62700BB2"/>
  <w16cid:commentId w16cid:paraId="0250EB35" w16cid:durableId="7767ED4F"/>
  <w16cid:commentId w16cid:paraId="060DD6D3" w16cid:durableId="01A43506"/>
  <w16cid:commentId w16cid:paraId="1EBE2460" w16cid:durableId="22F3EF9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BD301" w14:textId="77777777" w:rsidR="00E656F4" w:rsidRDefault="00E656F4" w:rsidP="00A914B8">
      <w:pPr>
        <w:spacing w:after="0"/>
      </w:pPr>
      <w:r>
        <w:separator/>
      </w:r>
    </w:p>
  </w:endnote>
  <w:endnote w:type="continuationSeparator" w:id="0">
    <w:p w14:paraId="3C1A2761" w14:textId="77777777" w:rsidR="00E656F4" w:rsidRDefault="00E656F4" w:rsidP="00A914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0B8100D6" w14:textId="77777777" w:rsidP="00A914B8" w:rsidR="00E656F4" w:rsidRDefault="00E656F4">
      <w:pPr>
        <w:spacing w:after="0"/>
      </w:pPr>
      <w:r>
        <w:separator/>
      </w:r>
    </w:p>
  </w:footnote>
  <w:footnote w:id="0" w:type="continuationSeparator">
    <w:p w14:paraId="64BD4891" w14:textId="77777777" w:rsidP="00A914B8" w:rsidR="00E656F4" w:rsidRDefault="00E656F4">
      <w:pPr>
        <w:spacing w:after="0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24B490A5" w14:textId="4D8C21A4" w:rsidP="00A914B8" w:rsidR="00A914B8" w:rsidRDefault="00B56894">
    <w:pPr>
      <w:pBdr>
        <w:bottom w:color="auto" w:space="1" w:sz="18" w:val="thinThickSmallGap"/>
      </w:pBdr>
      <w:spacing w:after="0"/>
      <w:jc w:val="center"/>
    </w:pPr>
    <w:r w:rsidRPr="00B56894">
      <w:rPr>
        <w:b/>
        <w:sz w:val="44"/>
      </w:rPr>
      <w:t>Daniel P. Denton</w:t>
    </w:r>
    <w:r>
      <w:rPr>
        <w:b/>
        <w:sz w:val="44"/>
      </w:rPr>
      <w:t xml:space="preserve">   </w:t>
    </w:r>
    <w:r w:rsidR="00A914B8">
      <w:t>Page Two of Two</w:t>
    </w:r>
  </w:p>
  <w:p w14:paraId="3E1DD2B2" w14:textId="77777777" w:rsidP="00A914B8" w:rsidR="00A914B8" w:rsidRDefault="00A914B8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AFF1569"/>
    <w:multiLevelType w:val="hybridMultilevel"/>
    <w:tmpl w:val="19A8BE78"/>
    <w:lvl w:ilvl="0" w:tplc="B9FA3230">
      <w:numFmt w:val="bullet"/>
      <w:lvlText w:val=""/>
      <w:lvlJc w:val="left"/>
      <w:pPr>
        <w:ind w:hanging="360" w:left="860"/>
      </w:pPr>
      <w:rPr>
        <w:rFonts w:ascii="Wingdings" w:cs="Wingdings" w:eastAsia="Wingdings" w:hAnsi="Wingdings" w:hint="default"/>
        <w:w w:val="99"/>
        <w:sz w:val="22"/>
        <w:szCs w:val="22"/>
        <w:lang w:bidi="ar-SA" w:eastAsia="en-US" w:val="en-US"/>
      </w:rPr>
    </w:lvl>
    <w:lvl w:ilvl="1" w:tplc="A38261BE">
      <w:numFmt w:val="bullet"/>
      <w:lvlText w:val="•"/>
      <w:lvlJc w:val="left"/>
      <w:pPr>
        <w:ind w:hanging="360" w:left="1810"/>
      </w:pPr>
      <w:rPr>
        <w:rFonts w:hint="default"/>
        <w:lang w:bidi="ar-SA" w:eastAsia="en-US" w:val="en-US"/>
      </w:rPr>
    </w:lvl>
    <w:lvl w:ilvl="2" w:tplc="3656CA88">
      <w:numFmt w:val="bullet"/>
      <w:lvlText w:val="•"/>
      <w:lvlJc w:val="left"/>
      <w:pPr>
        <w:ind w:hanging="360" w:left="2760"/>
      </w:pPr>
      <w:rPr>
        <w:rFonts w:hint="default"/>
        <w:lang w:bidi="ar-SA" w:eastAsia="en-US" w:val="en-US"/>
      </w:rPr>
    </w:lvl>
    <w:lvl w:ilvl="3" w:tplc="72767CCC">
      <w:numFmt w:val="bullet"/>
      <w:lvlText w:val="•"/>
      <w:lvlJc w:val="left"/>
      <w:pPr>
        <w:ind w:hanging="360" w:left="3710"/>
      </w:pPr>
      <w:rPr>
        <w:rFonts w:hint="default"/>
        <w:lang w:bidi="ar-SA" w:eastAsia="en-US" w:val="en-US"/>
      </w:rPr>
    </w:lvl>
    <w:lvl w:ilvl="4" w:tplc="28662FDA">
      <w:numFmt w:val="bullet"/>
      <w:lvlText w:val="•"/>
      <w:lvlJc w:val="left"/>
      <w:pPr>
        <w:ind w:hanging="360" w:left="4660"/>
      </w:pPr>
      <w:rPr>
        <w:rFonts w:hint="default"/>
        <w:lang w:bidi="ar-SA" w:eastAsia="en-US" w:val="en-US"/>
      </w:rPr>
    </w:lvl>
    <w:lvl w:ilvl="5" w:tplc="1A6AA14C">
      <w:numFmt w:val="bullet"/>
      <w:lvlText w:val="•"/>
      <w:lvlJc w:val="left"/>
      <w:pPr>
        <w:ind w:hanging="360" w:left="5610"/>
      </w:pPr>
      <w:rPr>
        <w:rFonts w:hint="default"/>
        <w:lang w:bidi="ar-SA" w:eastAsia="en-US" w:val="en-US"/>
      </w:rPr>
    </w:lvl>
    <w:lvl w:ilvl="6" w:tplc="57A25A14">
      <w:numFmt w:val="bullet"/>
      <w:lvlText w:val="•"/>
      <w:lvlJc w:val="left"/>
      <w:pPr>
        <w:ind w:hanging="360" w:left="6560"/>
      </w:pPr>
      <w:rPr>
        <w:rFonts w:hint="default"/>
        <w:lang w:bidi="ar-SA" w:eastAsia="en-US" w:val="en-US"/>
      </w:rPr>
    </w:lvl>
    <w:lvl w:ilvl="7" w:tplc="1F508BA4">
      <w:numFmt w:val="bullet"/>
      <w:lvlText w:val="•"/>
      <w:lvlJc w:val="left"/>
      <w:pPr>
        <w:ind w:hanging="360" w:left="7510"/>
      </w:pPr>
      <w:rPr>
        <w:rFonts w:hint="default"/>
        <w:lang w:bidi="ar-SA" w:eastAsia="en-US" w:val="en-US"/>
      </w:rPr>
    </w:lvl>
    <w:lvl w:ilvl="8" w:tplc="7AB62C4A">
      <w:numFmt w:val="bullet"/>
      <w:lvlText w:val="•"/>
      <w:lvlJc w:val="left"/>
      <w:pPr>
        <w:ind w:hanging="360" w:left="8460"/>
      </w:pPr>
      <w:rPr>
        <w:rFonts w:hint="default"/>
        <w:lang w:bidi="ar-SA" w:eastAsia="en-US" w:val="en-US"/>
      </w:rPr>
    </w:lvl>
  </w:abstractNum>
  <w:abstractNum w:abstractNumId="1">
    <w:nsid w:val="283C519F"/>
    <w:multiLevelType w:val="hybridMultilevel"/>
    <w:tmpl w:val="FA3C92D0"/>
    <w:lvl w:ilvl="0" w:tplc="6C66FF14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sz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3429341E"/>
    <w:multiLevelType w:val="hybridMultilevel"/>
    <w:tmpl w:val="52CE24EA"/>
    <w:lvl w:ilvl="0" w:tplc="6C66FF14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sz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43E84E6B"/>
    <w:multiLevelType w:val="hybridMultilevel"/>
    <w:tmpl w:val="4B94C1B6"/>
    <w:lvl w:ilvl="0" w:tplc="04090005">
      <w:start w:val="1"/>
      <w:numFmt w:val="bullet"/>
      <w:lvlText w:val=""/>
      <w:lvlJc w:val="left"/>
      <w:pPr>
        <w:ind w:hanging="360" w:left="36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4">
    <w:nsid w:val="4B861AE1"/>
    <w:multiLevelType w:val="hybridMultilevel"/>
    <w:tmpl w:val="E54638FE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518B07B5"/>
    <w:multiLevelType w:val="hybridMultilevel"/>
    <w:tmpl w:val="B5DAF9C4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5CF26F8D"/>
    <w:multiLevelType w:val="hybridMultilevel"/>
    <w:tmpl w:val="95BCE404"/>
    <w:lvl w:ilvl="0" w:tplc="04090005">
      <w:start w:val="1"/>
      <w:numFmt w:val="bullet"/>
      <w:lvlText w:val=""/>
      <w:lvlJc w:val="left"/>
      <w:pPr>
        <w:ind w:hanging="360" w:left="36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7">
    <w:nsid w:val="7DAF6B4B"/>
    <w:multiLevelType w:val="hybridMultilevel"/>
    <w:tmpl w:val="B4B87D78"/>
    <w:lvl w:ilvl="0" w:tplc="04090005">
      <w:start w:val="1"/>
      <w:numFmt w:val="bullet"/>
      <w:lvlText w:val=""/>
      <w:lvlJc w:val="left"/>
      <w:pPr>
        <w:ind w:hanging="360" w:left="36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7"/>
  </w:num>
  <w:num w:numId="10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aniel Denton">
    <w15:presenceInfo w15:providerId="" w15:userId=""/>
  </w15:person>
</w15:people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3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D97"/>
    <w:rsid w:val="00036221"/>
    <w:rsid w:val="00042FA1"/>
    <w:rsid w:val="00053179"/>
    <w:rsid w:val="0009032C"/>
    <w:rsid w:val="0009489A"/>
    <w:rsid w:val="000B62E6"/>
    <w:rsid w:val="000C4727"/>
    <w:rsid w:val="0014031F"/>
    <w:rsid w:val="001548DA"/>
    <w:rsid w:val="00155C0F"/>
    <w:rsid w:val="00163653"/>
    <w:rsid w:val="00166AC5"/>
    <w:rsid w:val="001839D1"/>
    <w:rsid w:val="001B7F77"/>
    <w:rsid w:val="001D26F9"/>
    <w:rsid w:val="001D349C"/>
    <w:rsid w:val="001D734C"/>
    <w:rsid w:val="001E3237"/>
    <w:rsid w:val="002068FF"/>
    <w:rsid w:val="00211FF8"/>
    <w:rsid w:val="0021347B"/>
    <w:rsid w:val="00221A7C"/>
    <w:rsid w:val="0023023A"/>
    <w:rsid w:val="0025725D"/>
    <w:rsid w:val="00265879"/>
    <w:rsid w:val="0027249A"/>
    <w:rsid w:val="00273D97"/>
    <w:rsid w:val="002A0291"/>
    <w:rsid w:val="002B2625"/>
    <w:rsid w:val="002D019A"/>
    <w:rsid w:val="002E066D"/>
    <w:rsid w:val="002E21FF"/>
    <w:rsid w:val="002E249A"/>
    <w:rsid w:val="002E4F9D"/>
    <w:rsid w:val="00305552"/>
    <w:rsid w:val="003317D1"/>
    <w:rsid w:val="0033777B"/>
    <w:rsid w:val="00346CB8"/>
    <w:rsid w:val="003510FC"/>
    <w:rsid w:val="003560F8"/>
    <w:rsid w:val="00380E6C"/>
    <w:rsid w:val="00380E97"/>
    <w:rsid w:val="00395880"/>
    <w:rsid w:val="003E412D"/>
    <w:rsid w:val="0040717C"/>
    <w:rsid w:val="004111C6"/>
    <w:rsid w:val="00462D46"/>
    <w:rsid w:val="00464E6C"/>
    <w:rsid w:val="00474EC7"/>
    <w:rsid w:val="004A7DBD"/>
    <w:rsid w:val="004B3C56"/>
    <w:rsid w:val="004C03AF"/>
    <w:rsid w:val="004E6CE2"/>
    <w:rsid w:val="005154C7"/>
    <w:rsid w:val="00515D36"/>
    <w:rsid w:val="00515DD3"/>
    <w:rsid w:val="00527DD8"/>
    <w:rsid w:val="00542C3F"/>
    <w:rsid w:val="00586F7E"/>
    <w:rsid w:val="005C35D0"/>
    <w:rsid w:val="005C5846"/>
    <w:rsid w:val="005F4D37"/>
    <w:rsid w:val="005F7FC3"/>
    <w:rsid w:val="006554CA"/>
    <w:rsid w:val="00684B68"/>
    <w:rsid w:val="00685246"/>
    <w:rsid w:val="006A1E27"/>
    <w:rsid w:val="006F4901"/>
    <w:rsid w:val="00700D36"/>
    <w:rsid w:val="0070171A"/>
    <w:rsid w:val="0072050B"/>
    <w:rsid w:val="00723106"/>
    <w:rsid w:val="00737C5E"/>
    <w:rsid w:val="007A6FD7"/>
    <w:rsid w:val="00816BAA"/>
    <w:rsid w:val="00831F1C"/>
    <w:rsid w:val="00851A0E"/>
    <w:rsid w:val="008745D6"/>
    <w:rsid w:val="00885EDB"/>
    <w:rsid w:val="00886141"/>
    <w:rsid w:val="00907A5A"/>
    <w:rsid w:val="00922753"/>
    <w:rsid w:val="00923F81"/>
    <w:rsid w:val="00932FE0"/>
    <w:rsid w:val="00934AE2"/>
    <w:rsid w:val="009635B4"/>
    <w:rsid w:val="00973411"/>
    <w:rsid w:val="00974951"/>
    <w:rsid w:val="00A031C8"/>
    <w:rsid w:val="00A253A6"/>
    <w:rsid w:val="00A275F1"/>
    <w:rsid w:val="00A645E9"/>
    <w:rsid w:val="00A90D6A"/>
    <w:rsid w:val="00A914B8"/>
    <w:rsid w:val="00A9409C"/>
    <w:rsid w:val="00AC22EE"/>
    <w:rsid w:val="00AC4CAC"/>
    <w:rsid w:val="00AC54E0"/>
    <w:rsid w:val="00AD5623"/>
    <w:rsid w:val="00AE10BA"/>
    <w:rsid w:val="00AF6E01"/>
    <w:rsid w:val="00B439E0"/>
    <w:rsid w:val="00B56894"/>
    <w:rsid w:val="00BB0243"/>
    <w:rsid w:val="00BE503D"/>
    <w:rsid w:val="00C23410"/>
    <w:rsid w:val="00C510AF"/>
    <w:rsid w:val="00C7078B"/>
    <w:rsid w:val="00C91292"/>
    <w:rsid w:val="00CC748E"/>
    <w:rsid w:val="00D05EAB"/>
    <w:rsid w:val="00D445A6"/>
    <w:rsid w:val="00DD66D0"/>
    <w:rsid w:val="00DE0525"/>
    <w:rsid w:val="00DF51B7"/>
    <w:rsid w:val="00E14532"/>
    <w:rsid w:val="00E512BB"/>
    <w:rsid w:val="00E61120"/>
    <w:rsid w:val="00E656F4"/>
    <w:rsid w:val="00E720B6"/>
    <w:rsid w:val="00EB58B1"/>
    <w:rsid w:val="00ED2056"/>
    <w:rsid w:val="00ED662B"/>
    <w:rsid w:val="00EE0061"/>
    <w:rsid w:val="00F13880"/>
    <w:rsid w:val="00F15BE0"/>
    <w:rsid w:val="00F2527D"/>
    <w:rsid w:val="00F26371"/>
    <w:rsid w:val="00F364A4"/>
    <w:rsid w:val="00F4265E"/>
    <w:rsid w:val="00F64870"/>
    <w:rsid w:val="00F66688"/>
    <w:rsid w:val="00F9204A"/>
    <w:rsid w:val="00FC66D0"/>
    <w:rsid w:val="00FE0E2B"/>
    <w:rsid w:val="0D9CB6F0"/>
    <w:rsid w:val="107D6E93"/>
    <w:rsid w:val="195064CD"/>
    <w:rsid w:val="334E1E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1320EC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cs="Times New Roman" w:eastAsia="Cambria" w:hAnsi="Cambria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qFormat="1" w:semiHidden="0" w:uiPriority="34" w:unhideWhenUsed="0"/>
    <w:lsdException w:name="Colorful Grid" w:qFormat="1" w:semiHidden="0" w:uiPriority="29" w:unhideWhenUsed="0"/>
    <w:lsdException w:name="Light Shading Accent 1" w:qFormat="1" w:semiHidden="0" w:uiPriority="30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qFormat="1" w:semiHidden="0" w:uiPriority="1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qFormat="1" w:semiHidden="0" w:uiPriority="19" w:unhideWhenUsed="0"/>
    <w:lsdException w:name="Medium List 2 Accent 6" w:qFormat="1" w:semiHidden="0" w:uiPriority="21" w:unhideWhenUsed="0"/>
    <w:lsdException w:name="Medium Grid 1 Accent 6" w:qFormat="1" w:semiHidden="0" w:uiPriority="31" w:unhideWhenUsed="0"/>
    <w:lsdException w:name="Medium Grid 2 Accent 6" w:qFormat="1" w:semiHidden="0" w:uiPriority="32" w:unhideWhenUsed="0"/>
    <w:lsdException w:name="Medium Grid 3 Accent 6" w:qFormat="1" w:semiHidden="0" w:uiPriority="33" w:unhideWhenUsed="0"/>
    <w:lsdException w:name="Dark List Accent 6" w:semiHidden="0" w:uiPriority="37" w:unhideWhenUsed="0"/>
    <w:lsdException w:name="Colorful Shading Accent 6" w:qFormat="1" w:semiHidden="0" w:uiPriority="39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default="1" w:styleId="Normal" w:type="paragraph">
    <w:name w:val="Normal"/>
    <w:qFormat/>
    <w:rsid w:val="00900283"/>
    <w:pPr>
      <w:spacing w:after="200"/>
    </w:pPr>
    <w:rPr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221A7C"/>
    <w:tblPr>
      <w:tblInd w:type="dxa" w:w="0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stParagraph" w:type="paragraph">
    <w:name w:val="List Paragraph"/>
    <w:basedOn w:val="Normal"/>
    <w:uiPriority w:val="1"/>
    <w:qFormat/>
    <w:rsid w:val="00221A7C"/>
    <w:pPr>
      <w:ind w:left="720"/>
      <w:contextualSpacing/>
    </w:pPr>
  </w:style>
  <w:style w:styleId="Header" w:type="paragraph">
    <w:name w:val="header"/>
    <w:basedOn w:val="Normal"/>
    <w:link w:val="HeaderChar"/>
    <w:uiPriority w:val="99"/>
    <w:unhideWhenUsed/>
    <w:rsid w:val="00A914B8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A914B8"/>
    <w:rPr>
      <w:sz w:val="24"/>
      <w:szCs w:val="24"/>
    </w:rPr>
  </w:style>
  <w:style w:styleId="Footer" w:type="paragraph">
    <w:name w:val="footer"/>
    <w:basedOn w:val="Normal"/>
    <w:link w:val="FooterChar"/>
    <w:uiPriority w:val="99"/>
    <w:unhideWhenUsed/>
    <w:rsid w:val="00A914B8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A914B8"/>
    <w:rPr>
      <w:sz w:val="24"/>
      <w:szCs w:val="24"/>
    </w:rPr>
  </w:style>
  <w:style w:styleId="Hyperlink" w:type="character">
    <w:name w:val="Hyperlink"/>
    <w:basedOn w:val="DefaultParagraphFont"/>
    <w:uiPriority w:val="99"/>
    <w:unhideWhenUsed/>
    <w:rsid w:val="00831F1C"/>
    <w:rPr>
      <w:color w:themeColor="hyperlink" w:val="0000FF"/>
      <w:u w:val="single"/>
    </w:rPr>
  </w:style>
  <w:style w:styleId="CommentText" w:type="paragraph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265879"/>
    <w:pPr>
      <w:spacing w:after="0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265879"/>
    <w:rPr>
      <w:rFonts w:ascii="Tahoma" w:cs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1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900283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A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221A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4B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914B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14B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914B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1F1C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87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8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
<Relationships xmlns="http://schemas.openxmlformats.org/package/2006/relationships">
<Relationship Id="R2bf9e56cf5ad430f" Target="commentsExtended.xml" Type="http://schemas.microsoft.com/office/2011/relationships/commentsExtended"/>
<Relationship Id="R4134b125e5ae4739" Target="people.xml" Type="http://schemas.microsoft.com/office/2011/relationships/people"/>
<Relationship Id="Rdca8a8ec7c1f4949" Target="commentsIds.xml" Type="http://schemas.microsoft.com/office/2016/09/relationships/commentsIds"/>
<Relationship Id="Ree8bf410a9f84cfe" Target="commentsExtensible.xml" Type="http://schemas.microsoft.com/office/2018/08/relationships/commentsExtensible"/>
<Relationship Id="rId1" Target="numbering.xml" Type="http://schemas.openxmlformats.org/officeDocument/2006/relationships/numbering"/>
<Relationship Id="rId10" Target="header1.xml" Type="http://schemas.openxmlformats.org/officeDocument/2006/relationships/head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styles.xml" Type="http://schemas.openxmlformats.org/officeDocument/2006/relationships/styles"/>
<Relationship Id="rId3" Target="stylesWithEffects.xml" Type="http://schemas.microsoft.com/office/2007/relationships/stylesWithEffect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mailto:dan_denton@hotmail.com" TargetMode="External" Type="http://schemas.openxmlformats.org/officeDocument/2006/relationships/hyperlink"/>
<Relationship Id="rId9" Target="http://www.linkedin.com/in/danny-denton-2a2072120" TargetMode="External" Type="http://schemas.openxmlformats.org/officeDocument/2006/relationships/hyperlink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tantia-Franklin Gothic Book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741</Words>
  <Characters>4226</Characters>
  <Application>Microsoft Office Word</Application>
  <DocSecurity>0</DocSecurity>
  <Lines>35</Lines>
  <Paragraphs>9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Daniel P. Denton's Resume</vt:lpstr>
    </vt:vector>
  </TitlesOfParts>
  <Company/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2020-08-10T10:22:00Z</dcterms:created>
  <dc:creator>Daniel P. Denton</dc:creator>
  <cp:lastModifiedBy>Daniel P. Denton</cp:lastModifiedBy>
  <dcterms:modified xsi:type="dcterms:W3CDTF">2020-08-10T10:22:00Z</dcterms:modified>
  <cp:revision>2</cp:revision>
  <dc:title>Daniel P. Denton's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prcv6pr-v1</vt:lpwstr>
  </property>
  <property fmtid="{D5CDD505-2E9C-101B-9397-08002B2CF9AE}" name="tal_id" pid="3">
    <vt:lpwstr>ee651edaa74a20f20d61d4dc8b28ec2a</vt:lpwstr>
  </property>
  <property fmtid="{D5CDD505-2E9C-101B-9397-08002B2CF9AE}" name="app_source" pid="4">
    <vt:lpwstr>rezbiz</vt:lpwstr>
  </property>
  <property fmtid="{D5CDD505-2E9C-101B-9397-08002B2CF9AE}" name="app_id" pid="5">
    <vt:lpwstr>762335</vt:lpwstr>
  </property>
</Properties>
</file>