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2F90DADA" w14:textId="24B02F5D" w:rsidP="008316B8" w:rsidR="008316B8" w:rsidRDefault="006F529B" w:rsidRPr="00446166">
      <w:pPr>
        <w:pBdr>
          <w:bottom w:color="auto" w:space="4" w:sz="4" w:val="single"/>
        </w:pBdr>
        <w:tabs>
          <w:tab w:pos="10800" w:val="right"/>
        </w:tabs>
        <w:spacing w:after="0" w:line="240" w:lineRule="auto"/>
        <w:rPr>
          <w:rFonts w:ascii="Franklin Gothic Medium" w:cs="Tahoma" w:hAnsi="Franklin Gothic Medium"/>
          <w:b/>
          <w:iCs/>
          <w:color w:val="000000"/>
          <w:sz w:val="28"/>
          <w:szCs w:val="32"/>
          <w:lang w:val="en-GB"/>
        </w:rPr>
      </w:pPr>
      <w:bookmarkStart w:id="0" w:name="_Hlk46878636"/>
      <w:r w:rsidRPr="00446166">
        <w:rPr>
          <w:rFonts w:ascii="Franklin Gothic Medium" w:cs="Tahoma" w:hAnsi="Franklin Gothic Medium"/>
          <w:b/>
          <w:iCs/>
          <w:color w:val="000000"/>
          <w:sz w:val="36"/>
          <w:szCs w:val="36"/>
          <w:lang w:val="en-GB"/>
        </w:rPr>
        <w:t>Daniel Nicholson</w:t>
      </w:r>
      <w:r w:rsidR="008316B8" w:rsidRPr="00446166">
        <w:rPr>
          <w:rFonts w:ascii="Franklin Gothic Medium" w:cs="Tahoma" w:hAnsi="Franklin Gothic Medium"/>
          <w:b/>
          <w:iCs/>
          <w:color w:val="000000"/>
          <w:sz w:val="32"/>
          <w:szCs w:val="32"/>
          <w:lang w:val="en-GB"/>
        </w:rPr>
        <w:t xml:space="preserve">                                 </w:t>
      </w:r>
      <w:r w:rsidR="008316B8" w:rsidRPr="00446166">
        <w:rPr>
          <w:rFonts w:ascii="Franklin Gothic Medium" w:cs="Tahoma" w:hAnsi="Franklin Gothic Medium"/>
          <w:b/>
          <w:iCs/>
          <w:color w:val="000000"/>
          <w:sz w:val="32"/>
          <w:szCs w:val="32"/>
          <w:lang w:val="en-GB"/>
        </w:rPr>
        <w:tab/>
      </w:r>
      <w:r w:rsidR="0022654D" w:rsidRPr="00446166">
        <w:rPr>
          <w:rFonts w:ascii="Franklin Gothic Medium" w:cs="Tahoma" w:hAnsi="Franklin Gothic Medium"/>
          <w:b/>
          <w:iCs/>
          <w:color w:val="000000"/>
          <w:sz w:val="28"/>
          <w:szCs w:val="28"/>
          <w:lang w:val="en-GB"/>
        </w:rPr>
        <w:t xml:space="preserve">Shift </w:t>
      </w:r>
      <w:r w:rsidR="00407160" w:rsidRPr="00446166">
        <w:rPr>
          <w:rFonts w:ascii="Franklin Gothic Medium" w:cs="Tahoma" w:hAnsi="Franklin Gothic Medium"/>
          <w:b/>
          <w:iCs/>
          <w:color w:val="000000"/>
          <w:sz w:val="28"/>
          <w:szCs w:val="28"/>
          <w:lang w:val="en-GB"/>
        </w:rPr>
        <w:t>S</w:t>
      </w:r>
      <w:r w:rsidR="0022654D" w:rsidRPr="00446166">
        <w:rPr>
          <w:rFonts w:ascii="Franklin Gothic Medium" w:cs="Tahoma" w:hAnsi="Franklin Gothic Medium"/>
          <w:b/>
          <w:iCs/>
          <w:color w:val="000000"/>
          <w:sz w:val="28"/>
          <w:szCs w:val="28"/>
          <w:lang w:val="en-GB"/>
        </w:rPr>
        <w:t>upervisor</w:t>
      </w:r>
    </w:p>
    <w:p w14:paraId="6328B47C" w14:textId="62A7779D" w:rsidP="008316B8" w:rsidR="008316B8" w:rsidRDefault="006F529B" w:rsidRPr="00446166">
      <w:pPr>
        <w:tabs>
          <w:tab w:pos="10800" w:val="right"/>
        </w:tabs>
        <w:spacing w:after="0" w:before="80" w:line="240" w:lineRule="auto"/>
        <w:rPr>
          <w:rFonts w:ascii="Franklin Gothic Book" w:cs="Franklin Gothic Book" w:hAnsi="Franklin Gothic Book"/>
          <w:i/>
          <w:sz w:val="21"/>
          <w:szCs w:val="21"/>
          <w:lang w:val="en-GB"/>
        </w:rPr>
      </w:pPr>
      <w:r w:rsidRPr="00446166">
        <w:rPr>
          <w:rFonts w:ascii="Franklin Gothic Book" w:cs="Franklin Gothic Book" w:hAnsi="Franklin Gothic Book"/>
          <w:i/>
          <w:iCs/>
          <w:color w:val="000000"/>
          <w:sz w:val="21"/>
          <w:szCs w:val="21"/>
          <w:lang w:val="en-GB"/>
        </w:rPr>
        <w:t>ds.nicholson.dn@gmail.com</w:t>
      </w:r>
      <w:r w:rsidR="008316B8" w:rsidRPr="00446166">
        <w:rPr>
          <w:rFonts w:ascii="Franklin Gothic Book" w:cs="Franklin Gothic Book" w:hAnsi="Franklin Gothic Book"/>
          <w:i/>
          <w:iCs/>
          <w:color w:val="000000"/>
          <w:sz w:val="21"/>
          <w:szCs w:val="21"/>
          <w:lang w:val="en-GB"/>
        </w:rPr>
        <w:tab/>
      </w:r>
      <w:r w:rsidRPr="00446166">
        <w:rPr>
          <w:rFonts w:ascii="Franklin Gothic Book" w:cs="Franklin Gothic Book" w:hAnsi="Franklin Gothic Book"/>
          <w:i/>
          <w:iCs/>
          <w:color w:val="000000"/>
          <w:sz w:val="21"/>
          <w:szCs w:val="21"/>
          <w:lang w:val="en-GB"/>
        </w:rPr>
        <w:t>07984599705</w:t>
      </w:r>
      <w:r w:rsidR="008316B8" w:rsidRPr="00446166">
        <w:rPr>
          <w:rFonts w:ascii="Franklin Gothic Book" w:cs="Franklin Gothic Book" w:hAnsi="Franklin Gothic Book"/>
          <w:b/>
          <w:i/>
          <w:color w:val="000000"/>
          <w:sz w:val="21"/>
          <w:szCs w:val="21"/>
          <w:lang w:val="en-GB"/>
        </w:rPr>
        <w:t xml:space="preserve"> </w:t>
      </w:r>
      <w:r w:rsidR="008316B8" w:rsidRPr="00446166">
        <w:rPr>
          <w:rFonts w:ascii="Franklin Gothic Book" w:cs="Franklin Gothic Book" w:hAnsi="Franklin Gothic Book"/>
          <w:iCs/>
          <w:color w:val="000000"/>
          <w:sz w:val="21"/>
          <w:szCs w:val="21"/>
          <w:lang w:val="en-GB"/>
        </w:rPr>
        <w:sym w:char="F0B7" w:font="Symbol"/>
      </w:r>
      <w:r w:rsidR="008316B8" w:rsidRPr="00446166">
        <w:rPr>
          <w:rFonts w:ascii="Franklin Gothic Book" w:cs="Franklin Gothic Book" w:hAnsi="Franklin Gothic Book"/>
          <w:iCs/>
          <w:color w:val="000000"/>
          <w:sz w:val="21"/>
          <w:szCs w:val="21"/>
          <w:lang w:val="en-GB"/>
        </w:rPr>
        <w:t xml:space="preserve"> </w:t>
      </w:r>
      <w:r w:rsidRPr="00446166">
        <w:rPr>
          <w:rFonts w:ascii="Franklin Gothic Book" w:cs="Franklin Gothic Book" w:hAnsi="Franklin Gothic Book"/>
          <w:i/>
          <w:sz w:val="21"/>
          <w:szCs w:val="21"/>
          <w:lang w:val="en-GB"/>
        </w:rPr>
        <w:t>Dunham, UK</w:t>
      </w:r>
      <w:bookmarkEnd w:id="0"/>
    </w:p>
    <w:p w14:paraId="2BA0EA57" w14:textId="75550B5B" w:rsidP="008316B8" w:rsidR="008316B8" w:rsidRDefault="006466FF" w:rsidRPr="00446166">
      <w:pPr>
        <w:tabs>
          <w:tab w:pos="10800" w:val="right"/>
        </w:tabs>
        <w:spacing w:after="240" w:before="240" w:line="240" w:lineRule="auto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</w:pP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A diligent and practiced </w:t>
      </w:r>
      <w:r w:rsidR="00E235E7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t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echnician with extensive</w:t>
      </w:r>
      <w:r w:rsidR="00E235E7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shift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</w:t>
      </w:r>
      <w:r w:rsidR="00446166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s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upervisory experience </w:t>
      </w:r>
      <w:r w:rsidR="00446166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in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Energy from waste, CCGT,</w:t>
      </w:r>
      <w:r w:rsidR="00446166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and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Biomass Environments</w:t>
      </w:r>
      <w:r w:rsidR="00446166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.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Proven ability to plan and execute test projects, expediting all aspects to ensure deadlines are met. Eager to offer organi</w:t>
      </w:r>
      <w:r w:rsidR="00446166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s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ation</w:t>
      </w:r>
      <w:r w:rsidR="00446166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s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a strong sense of determination, exemplary work ethic, reliability</w:t>
      </w:r>
      <w:r w:rsidR="00446166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,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and accountability.   Consistently demonstrate exceptional expertise, foresight, and sound decision-making abilities </w:t>
      </w:r>
      <w:r w:rsidR="00446166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for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maximi</w:t>
      </w:r>
      <w:r w:rsidR="00446166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s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ing quality,</w:t>
      </w:r>
      <w:r w:rsidR="00446166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ensuring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safety</w:t>
      </w:r>
      <w:r w:rsidR="00446166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,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spearheading 360-degree strategic and technical planning.</w:t>
      </w:r>
      <w:r w:rsidRPr="00446166">
        <w:rPr>
          <w:rFonts w:ascii="Arial" w:cs="Arial" w:hAnsi="Arial"/>
          <w:sz w:val="20"/>
          <w:szCs w:val="20"/>
          <w:lang w:val="en-GB"/>
        </w:rPr>
        <w:t xml:space="preserve"> </w:t>
      </w:r>
      <w:r w:rsidR="00446166">
        <w:rPr>
          <w:rFonts w:ascii="Arial" w:cs="Arial" w:hAnsi="Arial"/>
          <w:sz w:val="20"/>
          <w:szCs w:val="20"/>
          <w:lang w:val="en-GB"/>
        </w:rPr>
        <w:t>L</w:t>
      </w:r>
      <w:r w:rsidRPr="00446166">
        <w:rPr>
          <w:rFonts w:ascii="Arial" w:cs="Arial" w:hAnsi="Arial"/>
          <w:sz w:val="20"/>
          <w:szCs w:val="20"/>
          <w:lang w:val="en-GB"/>
        </w:rPr>
        <w:t>everag</w:t>
      </w:r>
      <w:r w:rsidR="00446166">
        <w:rPr>
          <w:rFonts w:ascii="Arial" w:cs="Arial" w:hAnsi="Arial"/>
          <w:sz w:val="20"/>
          <w:szCs w:val="20"/>
          <w:lang w:val="en-GB"/>
        </w:rPr>
        <w:t>e</w:t>
      </w:r>
      <w:r w:rsidRPr="00446166">
        <w:rPr>
          <w:rFonts w:ascii="Arial" w:cs="Arial" w:hAnsi="Arial"/>
          <w:sz w:val="20"/>
          <w:szCs w:val="20"/>
          <w:lang w:val="en-GB"/>
        </w:rPr>
        <w:t xml:space="preserve"> and continually expanding on hands-on </w:t>
      </w:r>
      <w:r w:rsidR="00446166">
        <w:rPr>
          <w:rFonts w:ascii="Arial" w:cs="Arial" w:hAnsi="Arial"/>
          <w:sz w:val="20"/>
          <w:szCs w:val="20"/>
          <w:lang w:val="en-GB"/>
        </w:rPr>
        <w:t>experience through training to t</w:t>
      </w:r>
      <w:r w:rsidRPr="00446166">
        <w:rPr>
          <w:rFonts w:ascii="Arial" w:cs="Arial" w:hAnsi="Arial"/>
          <w:sz w:val="20"/>
          <w:szCs w:val="20"/>
          <w:lang w:val="en-GB"/>
        </w:rPr>
        <w:t>ackle seemingly insurmountable obstacles and challenges, devising innovative and alternative solutions.</w:t>
      </w:r>
      <w:r w:rsidR="00446166">
        <w:rPr>
          <w:rFonts w:ascii="Arial" w:cs="Arial" w:hAnsi="Arial"/>
          <w:sz w:val="20"/>
          <w:szCs w:val="20"/>
          <w:lang w:val="en-GB"/>
        </w:rPr>
        <w:t xml:space="preserve"> </w:t>
      </w:r>
      <w:r w:rsidR="00446166" w:rsidRPr="00446166">
        <w:rPr>
          <w:rFonts w:ascii="Arial" w:cs="Arial" w:hAnsi="Arial"/>
          <w:sz w:val="20"/>
          <w:szCs w:val="20"/>
          <w:lang w:val="en-GB"/>
        </w:rPr>
        <w:t xml:space="preserve">Dynamic professional with excellent track record of </w:t>
      </w:r>
      <w:r w:rsidR="00446166">
        <w:rPr>
          <w:rFonts w:ascii="Arial" w:cs="Arial" w:hAnsi="Arial"/>
          <w:sz w:val="20"/>
          <w:szCs w:val="20"/>
          <w:lang w:val="en-GB"/>
        </w:rPr>
        <w:t>w</w:t>
      </w:r>
      <w:r w:rsidRPr="00446166">
        <w:rPr>
          <w:rFonts w:ascii="Arial" w:cs="Arial" w:hAnsi="Arial"/>
          <w:sz w:val="20"/>
          <w:szCs w:val="20"/>
          <w:lang w:val="en-GB"/>
        </w:rPr>
        <w:t>orks equally as effective independently or collaboratively, consistently meeting and surpassing expectations</w:t>
      </w:r>
      <w:r w:rsidR="00446166">
        <w:rPr>
          <w:rFonts w:ascii="Arial" w:cs="Arial" w:hAnsi="Arial"/>
          <w:sz w:val="20"/>
          <w:szCs w:val="20"/>
          <w:lang w:val="en-GB"/>
        </w:rPr>
        <w:t xml:space="preserve">. </w:t>
      </w:r>
      <w:r w:rsidR="008316B8" w:rsidRPr="00446166">
        <w:rPr>
          <w:rFonts w:ascii="Franklin Gothic Book" w:cs="Franklin Gothic Book" w:eastAsia="Times New Roman" w:hAnsi="Franklin Gothic Book"/>
          <w:b/>
          <w:i/>
          <w:color w:val="000000"/>
          <w:sz w:val="21"/>
          <w:szCs w:val="21"/>
          <w:lang w:val="en-GB"/>
        </w:rPr>
        <w:t>Areas of Expertise include:</w:t>
      </w:r>
    </w:p>
    <w:tbl>
      <w:tblPr>
        <w:tblW w:type="pct" w:w="5000"/>
        <w:jc w:val="center"/>
        <w:tblLook w:firstColumn="1" w:firstRow="1" w:lastColumn="0" w:lastRow="0" w:noHBand="0" w:noVBand="1" w:val="04A0"/>
      </w:tblPr>
      <w:tblGrid>
        <w:gridCol w:w="3491"/>
        <w:gridCol w:w="3349"/>
        <w:gridCol w:w="3629"/>
      </w:tblGrid>
      <w:tr w14:paraId="24012198" w14:textId="77777777" w:rsidR="008316B8" w:rsidRPr="00446166" w:rsidTr="00407160">
        <w:trPr>
          <w:jc w:val="center"/>
        </w:trPr>
        <w:tc>
          <w:tcPr>
            <w:tcW w:type="pct" w:w="1667"/>
            <w:hideMark/>
          </w:tcPr>
          <w:p w14:paraId="574AD7A8" w14:textId="330C1DC0" w:rsidP="008316B8" w:rsidR="008316B8" w:rsidRDefault="006466FF" w:rsidRPr="00446166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line="264" w:lineRule="auto"/>
              <w:jc w:val="both"/>
              <w:rPr>
                <w:rFonts w:ascii="Franklin Gothic Book" w:cs="Franklin Gothic Book" w:eastAsia="Dotum" w:hAnsi="Franklin Gothic Book"/>
                <w:sz w:val="21"/>
                <w:szCs w:val="21"/>
                <w:lang w:val="en-GB"/>
              </w:rPr>
            </w:pPr>
            <w:r w:rsidRPr="00446166"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>Powerplant Operations</w:t>
            </w:r>
          </w:p>
        </w:tc>
        <w:tc>
          <w:tcPr>
            <w:tcW w:type="pct" w:w="1599"/>
            <w:hideMark/>
          </w:tcPr>
          <w:p w14:paraId="6D402FE1" w14:textId="5B41B807" w:rsidP="008316B8" w:rsidR="008316B8" w:rsidRDefault="006466FF" w:rsidRPr="00446166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  <w:lang w:val="en-GB"/>
              </w:rPr>
            </w:pPr>
            <w:r w:rsidRPr="00446166"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 xml:space="preserve">AP &amp; </w:t>
            </w:r>
            <w:r w:rsidR="00407160" w:rsidRPr="00446166"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 xml:space="preserve">SAP </w:t>
            </w:r>
            <w:r w:rsidRPr="00446166"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>Status</w:t>
            </w:r>
          </w:p>
        </w:tc>
        <w:tc>
          <w:tcPr>
            <w:tcW w:type="pct" w:w="1733"/>
            <w:hideMark/>
          </w:tcPr>
          <w:p w14:paraId="5279C180" w14:textId="11583AFF" w:rsidP="008316B8" w:rsidR="008316B8" w:rsidRDefault="00407160" w:rsidRPr="00446166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  <w:lang w:val="en-GB"/>
              </w:rPr>
            </w:pPr>
            <w:r w:rsidRPr="00446166"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>Reporting &amp; Documentation</w:t>
            </w:r>
          </w:p>
        </w:tc>
      </w:tr>
      <w:tr w14:paraId="2E3FBB6D" w14:textId="77777777" w:rsidR="008316B8" w:rsidRPr="00446166" w:rsidTr="00407160">
        <w:trPr>
          <w:trHeight w:val="100"/>
          <w:jc w:val="center"/>
        </w:trPr>
        <w:tc>
          <w:tcPr>
            <w:tcW w:type="pct" w:w="1667"/>
            <w:hideMark/>
          </w:tcPr>
          <w:p w14:paraId="5A7292BE" w14:textId="4BD01331" w:rsidP="008316B8" w:rsidR="008316B8" w:rsidRDefault="006466FF" w:rsidRPr="00446166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  <w:lang w:val="en-GB"/>
              </w:rPr>
            </w:pPr>
            <w:r w:rsidRPr="00446166"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>Outage Management</w:t>
            </w:r>
          </w:p>
        </w:tc>
        <w:tc>
          <w:tcPr>
            <w:tcW w:type="pct" w:w="1599"/>
            <w:hideMark/>
          </w:tcPr>
          <w:p w14:paraId="78746AA5" w14:textId="5E2B6F15" w:rsidP="008316B8" w:rsidR="008316B8" w:rsidRDefault="00407160" w:rsidRPr="00446166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  <w:lang w:val="en-GB"/>
              </w:rPr>
            </w:pPr>
            <w:r w:rsidRPr="00446166"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>Health &amp; Safety Compliance</w:t>
            </w:r>
          </w:p>
        </w:tc>
        <w:tc>
          <w:tcPr>
            <w:tcW w:type="pct" w:w="1733"/>
            <w:hideMark/>
          </w:tcPr>
          <w:p w14:paraId="252C442A" w14:textId="3A2D6BFC" w:rsidP="008316B8" w:rsidR="008316B8" w:rsidRDefault="00407160" w:rsidRPr="00446166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  <w:lang w:val="en-GB"/>
              </w:rPr>
            </w:pPr>
            <w:r w:rsidRPr="00446166"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>Continuous Process Improvement</w:t>
            </w:r>
          </w:p>
        </w:tc>
      </w:tr>
      <w:tr w14:paraId="59A074FC" w14:textId="77777777" w:rsidR="008316B8" w:rsidRPr="00446166" w:rsidTr="00407160">
        <w:trPr>
          <w:jc w:val="center"/>
        </w:trPr>
        <w:tc>
          <w:tcPr>
            <w:tcW w:type="pct" w:w="1667"/>
            <w:hideMark/>
          </w:tcPr>
          <w:p w14:paraId="5E0618F7" w14:textId="074BD6EA" w:rsidP="008316B8" w:rsidR="008316B8" w:rsidRDefault="006466FF" w:rsidRPr="00446166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  <w:lang w:val="en-GB"/>
              </w:rPr>
            </w:pPr>
            <w:r w:rsidRPr="00446166"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>Diagnosis and Resolution</w:t>
            </w:r>
          </w:p>
        </w:tc>
        <w:tc>
          <w:tcPr>
            <w:tcW w:type="pct" w:w="1599"/>
            <w:hideMark/>
          </w:tcPr>
          <w:p w14:paraId="2AF8A9CD" w14:textId="3C6D76E1" w:rsidP="008316B8" w:rsidR="008316B8" w:rsidRDefault="006466FF" w:rsidRPr="00446166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  <w:lang w:val="en-GB"/>
              </w:rPr>
            </w:pPr>
            <w:r w:rsidRPr="00446166"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>Energy Production</w:t>
            </w:r>
          </w:p>
        </w:tc>
        <w:tc>
          <w:tcPr>
            <w:tcW w:type="pct" w:w="1733"/>
            <w:hideMark/>
          </w:tcPr>
          <w:p w14:paraId="2096F0CC" w14:textId="20234C40" w:rsidP="008316B8" w:rsidR="008316B8" w:rsidRDefault="00407160" w:rsidRPr="00446166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  <w:lang w:val="en-GB"/>
              </w:rPr>
            </w:pPr>
            <w:r w:rsidRPr="00446166"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>Cross Team Collaboration</w:t>
            </w:r>
          </w:p>
        </w:tc>
      </w:tr>
    </w:tbl>
    <w:p w14:paraId="7BB4CE32" w14:textId="77777777" w:rsidP="00446166" w:rsidR="008316B8" w:rsidRDefault="008316B8" w:rsidRPr="00446166">
      <w:pPr>
        <w:pBdr>
          <w:bottom w:color="auto" w:space="4" w:sz="6" w:val="inset"/>
        </w:pBdr>
        <w:spacing w:after="120" w:before="240" w:line="240" w:lineRule="auto"/>
        <w:jc w:val="center"/>
        <w:rPr>
          <w:rFonts w:ascii="Franklin Gothic Medium" w:cs="Tahoma" w:hAnsi="Franklin Gothic Medium"/>
          <w:b/>
          <w:color w:val="000000"/>
          <w:spacing w:val="10"/>
          <w:sz w:val="28"/>
          <w:szCs w:val="28"/>
          <w:lang w:val="en-GB"/>
        </w:rPr>
      </w:pPr>
      <w:r w:rsidRPr="00446166">
        <w:rPr>
          <w:rFonts w:ascii="Franklin Gothic Medium" w:cs="Tahoma" w:hAnsi="Franklin Gothic Medium"/>
          <w:b/>
          <w:color w:val="000000"/>
          <w:spacing w:val="10"/>
          <w:sz w:val="28"/>
          <w:szCs w:val="28"/>
          <w:lang w:val="en-GB"/>
        </w:rPr>
        <w:t>Professional Experience</w:t>
      </w:r>
    </w:p>
    <w:p w14:paraId="62574E85" w14:textId="2296B003" w:rsidP="008316B8" w:rsidR="008316B8" w:rsidRDefault="00F04D69" w:rsidRPr="00446166">
      <w:pPr>
        <w:spacing w:after="0" w:before="240" w:line="240" w:lineRule="auto"/>
        <w:jc w:val="center"/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</w:pPr>
      <w:r w:rsidRPr="00446166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 xml:space="preserve">Sutton bridge PowerStation, Spalding - </w:t>
      </w:r>
      <w:r w:rsidR="006F529B" w:rsidRPr="00446166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 xml:space="preserve">South Lincolnshire, UK </w:t>
      </w:r>
      <w:r w:rsidR="008316B8" w:rsidRPr="00446166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sym w:char="F0B7" w:font="Symbol"/>
      </w:r>
      <w:r w:rsidR="008316B8" w:rsidRPr="0044616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</w:t>
      </w:r>
      <w:r w:rsidR="006F529B" w:rsidRPr="00446166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t>May 2020 to Present</w:t>
      </w:r>
    </w:p>
    <w:p w14:paraId="345FCD14" w14:textId="1E966FBA" w:rsidP="008316B8" w:rsidR="008316B8" w:rsidRDefault="006F529B" w:rsidRPr="00446166">
      <w:pPr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smallCaps/>
          <w:color w:val="000000"/>
          <w:sz w:val="21"/>
          <w:szCs w:val="20"/>
          <w:lang w:val="en-GB"/>
        </w:rPr>
      </w:pPr>
      <w:r w:rsidRPr="00446166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  <w:lang w:val="en-GB"/>
        </w:rPr>
        <w:t xml:space="preserve">Shift </w:t>
      </w:r>
      <w:r w:rsidR="00137832" w:rsidRPr="00446166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  <w:lang w:val="en-GB"/>
        </w:rPr>
        <w:t>Supervisor</w:t>
      </w:r>
    </w:p>
    <w:p w14:paraId="32809FB6" w14:textId="28E354AE" w:rsidP="008316B8" w:rsidR="002D60A4" w:rsidRDefault="005B45EC" w:rsidRPr="00446166">
      <w:pPr>
        <w:tabs>
          <w:tab w:pos="360" w:val="right"/>
        </w:tabs>
        <w:spacing w:after="0" w:before="60" w:line="240" w:lineRule="auto"/>
        <w:jc w:val="both"/>
        <w:rPr>
          <w:rFonts w:ascii="Franklin Gothic Book" w:cs="Franklin Gothic Book" w:eastAsia="Times New Roman" w:hAnsi="Franklin Gothic Book"/>
          <w:sz w:val="21"/>
          <w:szCs w:val="21"/>
          <w:lang w:val="en-GB"/>
        </w:rPr>
      </w:pPr>
      <w:r w:rsidRPr="00705490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Spearhead whole panel, </w:t>
      </w:r>
      <w:r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controlling</w:t>
      </w:r>
      <w:r w:rsidRPr="00705490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every part of power station, navigating various processes from steam systems (2x HP/IP/LP) to turbines, make up water, oil systems, cooling systems, feed water, and HV/LV motors and switchgear.</w:t>
      </w:r>
      <w:r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</w:t>
      </w:r>
      <w:r w:rsidR="00407160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Oversee day-to-day operations of power station, plan for outages and repairs, and i</w:t>
      </w:r>
      <w:r w:rsidR="00F04D69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mplement necessary </w:t>
      </w:r>
      <w:r w:rsidR="00407160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environmental, health and safety </w:t>
      </w:r>
      <w:r w:rsidR="00F04D69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measures for</w:t>
      </w:r>
      <w:r w:rsidR="00407160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target achievement, limiting downtime,</w:t>
      </w:r>
      <w:r w:rsidR="00F04D69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safe operation and maintenance activities at Power Station</w:t>
      </w:r>
      <w:r w:rsidR="00407160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. Use independent judgment to make decisions on staffing, addressing quality and maintenance issues. </w:t>
      </w:r>
      <w:r w:rsidR="00BE1A57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Secure scene and perform initial and follow-up investigations on all safety and reportable environmental incidents (spills, air emissions, and waste discharge) that occur on shift</w:t>
      </w:r>
      <w:r w:rsidR="00407160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. </w:t>
      </w:r>
      <w:r w:rsidR="002D60A4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Track and monitor operational metrics, report any deviation from targets to drive improvements</w:t>
      </w:r>
      <w:r w:rsidR="00407160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. K</w:t>
      </w:r>
      <w:r w:rsidR="002D60A4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eep track of equipment isolation </w:t>
      </w:r>
      <w:r w:rsidR="00407160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and r</w:t>
      </w:r>
      <w:r w:rsidR="002D60A4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eport daily on environment, health, and safety incidents and where applicable, complete associated action management tasks and log information into SAP</w:t>
      </w:r>
      <w:r w:rsidR="00407160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.</w:t>
      </w:r>
    </w:p>
    <w:p w14:paraId="159CB2DD" w14:textId="77777777" w:rsidP="008316B8" w:rsidR="008316B8" w:rsidRDefault="008316B8" w:rsidRPr="00446166">
      <w:pPr>
        <w:tabs>
          <w:tab w:pos="360" w:val="right"/>
        </w:tabs>
        <w:spacing w:after="0" w:before="60" w:line="240" w:lineRule="auto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</w:pPr>
      <w:r w:rsidRPr="00446166"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  <w:t>Key Accomplishments:</w:t>
      </w:r>
    </w:p>
    <w:p w14:paraId="2495D224" w14:textId="2CE8AABC" w:rsidP="008316B8" w:rsidR="00CA1E64" w:rsidRDefault="00CA1E64" w:rsidRPr="00446166">
      <w:pPr>
        <w:numPr>
          <w:ilvl w:val="0"/>
          <w:numId w:val="6"/>
        </w:numPr>
        <w:tabs>
          <w:tab w:pos="360" w:val="right"/>
        </w:tabs>
        <w:spacing w:after="0" w:before="60" w:line="240" w:lineRule="auto"/>
        <w:ind w:hanging="270" w:left="360"/>
        <w:jc w:val="both"/>
        <w:rPr>
          <w:rFonts w:ascii="Franklin Gothic Book" w:cs="Franklin Gothic Book" w:eastAsia="Times New Roman" w:hAnsi="Franklin Gothic Book"/>
          <w:bCs/>
          <w:color w:val="000000"/>
          <w:sz w:val="21"/>
          <w:szCs w:val="20"/>
          <w:lang w:val="en-GB"/>
        </w:rPr>
      </w:pPr>
      <w:r w:rsidRPr="00446166">
        <w:rPr>
          <w:rFonts w:ascii="Franklin Gothic Book" w:cs="Franklin Gothic Book" w:eastAsia="Times New Roman" w:hAnsi="Franklin Gothic Book"/>
          <w:bCs/>
          <w:color w:val="000000"/>
          <w:sz w:val="21"/>
          <w:szCs w:val="20"/>
          <w:lang w:val="en-GB"/>
        </w:rPr>
        <w:t>Delivered exceptional work in operations department on a CCGT for 3 years, leading to becoming shift supervisor in May 2020</w:t>
      </w:r>
      <w:r w:rsidRPr="00446166">
        <w:rPr>
          <w:lang w:val="en-GB"/>
        </w:rPr>
        <w:t xml:space="preserve"> </w:t>
      </w:r>
      <w:r w:rsidRPr="00446166">
        <w:rPr>
          <w:rFonts w:ascii="Franklin Gothic Book" w:cs="Franklin Gothic Book" w:eastAsia="Times New Roman" w:hAnsi="Franklin Gothic Book"/>
          <w:bCs/>
          <w:color w:val="000000"/>
          <w:sz w:val="21"/>
          <w:szCs w:val="20"/>
          <w:lang w:val="en-GB"/>
        </w:rPr>
        <w:t xml:space="preserve">becoming SAP and duty control person </w:t>
      </w:r>
      <w:r w:rsidR="00407160" w:rsidRPr="00446166">
        <w:rPr>
          <w:rFonts w:ascii="Franklin Gothic Book" w:cs="Franklin Gothic Book" w:eastAsia="Times New Roman" w:hAnsi="Franklin Gothic Book"/>
          <w:bCs/>
          <w:color w:val="000000"/>
          <w:sz w:val="21"/>
          <w:szCs w:val="20"/>
          <w:lang w:val="en-GB"/>
        </w:rPr>
        <w:t>for</w:t>
      </w:r>
      <w:r w:rsidRPr="00446166">
        <w:rPr>
          <w:rFonts w:ascii="Franklin Gothic Book" w:cs="Franklin Gothic Book" w:eastAsia="Times New Roman" w:hAnsi="Franklin Gothic Book"/>
          <w:bCs/>
          <w:color w:val="000000"/>
          <w:sz w:val="21"/>
          <w:szCs w:val="20"/>
          <w:lang w:val="en-GB"/>
        </w:rPr>
        <w:t xml:space="preserve"> site</w:t>
      </w:r>
      <w:r w:rsidR="00137832">
        <w:rPr>
          <w:rFonts w:ascii="Franklin Gothic Book" w:cs="Franklin Gothic Book" w:eastAsia="Times New Roman" w:hAnsi="Franklin Gothic Book"/>
          <w:bCs/>
          <w:color w:val="000000"/>
          <w:sz w:val="21"/>
          <w:szCs w:val="20"/>
          <w:lang w:val="en-GB"/>
        </w:rPr>
        <w:t>.</w:t>
      </w:r>
    </w:p>
    <w:p w14:paraId="2B9C4202" w14:textId="2035104F" w:rsidP="008316B8" w:rsidR="00CA1E64" w:rsidRDefault="00CA1E64" w:rsidRPr="00446166">
      <w:pPr>
        <w:numPr>
          <w:ilvl w:val="0"/>
          <w:numId w:val="6"/>
        </w:numPr>
        <w:tabs>
          <w:tab w:pos="360" w:val="right"/>
        </w:tabs>
        <w:spacing w:after="0" w:before="60" w:line="240" w:lineRule="auto"/>
        <w:ind w:hanging="270" w:left="360"/>
        <w:jc w:val="both"/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</w:pPr>
      <w:bookmarkStart w:id="1" w:name="_Hlk46878874"/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Appointed as</w:t>
      </w:r>
      <w:r w:rsidR="009C2481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deputy outage coordinator in the 2020 outage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; assisted in preparation, writing, and issuing of </w:t>
      </w:r>
      <w:r w:rsidR="009C2481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300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+</w:t>
      </w:r>
      <w:r w:rsidR="009C2481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safety documents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, maintaining highest levels of personal and plant safety and enabling </w:t>
      </w:r>
      <w:r w:rsidR="009C2481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smooth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</w:t>
      </w:r>
      <w:r w:rsidR="009C2481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and timely outage</w:t>
      </w:r>
      <w:bookmarkEnd w:id="1"/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.</w:t>
      </w:r>
    </w:p>
    <w:p w14:paraId="5AF00E55" w14:textId="23F25B4F" w:rsidP="00CA1E64" w:rsidR="008316B8" w:rsidRDefault="009C2481" w:rsidRPr="00446166">
      <w:pPr>
        <w:tabs>
          <w:tab w:pos="360" w:val="right"/>
        </w:tabs>
        <w:spacing w:after="0" w:before="360" w:line="240" w:lineRule="auto"/>
        <w:ind w:left="90"/>
        <w:jc w:val="center"/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</w:pP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</w:t>
      </w:r>
      <w:r w:rsidR="00D8551A" w:rsidRPr="00446166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>Sutton Bridge PowerStation, Spalding -</w:t>
      </w:r>
      <w:r w:rsidR="006F529B" w:rsidRPr="00446166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 xml:space="preserve"> South Lincolnshire, UK</w:t>
      </w:r>
      <w:r w:rsidR="008316B8" w:rsidRPr="00446166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 xml:space="preserve"> </w:t>
      </w:r>
      <w:r w:rsidR="008316B8" w:rsidRPr="00446166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sym w:char="F0B7" w:font="Symbol"/>
      </w:r>
      <w:r w:rsidR="008316B8" w:rsidRPr="0044616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</w:t>
      </w:r>
      <w:r w:rsidR="002D7F35" w:rsidRPr="0044616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Nov </w:t>
      </w:r>
      <w:r w:rsidR="006F529B" w:rsidRPr="00446166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t xml:space="preserve">2017 to </w:t>
      </w:r>
      <w:r w:rsidR="002D7F35" w:rsidRPr="00446166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t xml:space="preserve">May </w:t>
      </w:r>
      <w:r w:rsidR="006F529B" w:rsidRPr="00446166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t>2020</w:t>
      </w:r>
    </w:p>
    <w:p w14:paraId="548E493C" w14:textId="704DF121" w:rsidP="008316B8" w:rsidR="008316B8" w:rsidRDefault="00137832" w:rsidRPr="00446166">
      <w:pPr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  <w:lang w:val="en-GB"/>
        </w:rPr>
      </w:pPr>
      <w:r w:rsidRPr="00446166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  <w:lang w:val="en-GB"/>
        </w:rPr>
        <w:t xml:space="preserve">Shift Operations Technician </w:t>
      </w:r>
      <w:r w:rsidR="009C2481" w:rsidRPr="00446166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  <w:lang w:val="en-GB"/>
        </w:rPr>
        <w:t xml:space="preserve">| </w:t>
      </w:r>
      <w:r w:rsidRPr="00446166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  <w:lang w:val="en-GB"/>
        </w:rPr>
        <w:t xml:space="preserve">Qualified Outside Man </w:t>
      </w:r>
      <w:r w:rsidR="009C2481" w:rsidRPr="00446166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  <w:lang w:val="en-GB"/>
        </w:rPr>
        <w:t xml:space="preserve">| </w:t>
      </w:r>
      <w:r w:rsidRPr="00446166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  <w:lang w:val="en-GB"/>
        </w:rPr>
        <w:t>Desk Operator</w:t>
      </w:r>
    </w:p>
    <w:p w14:paraId="168AEA0C" w14:textId="0DBD85DD" w:rsidP="008316B8" w:rsidR="00E11E41" w:rsidRDefault="00EE5AF7" w:rsidRPr="00446166">
      <w:pPr>
        <w:tabs>
          <w:tab w:pos="360" w:val="right"/>
        </w:tabs>
        <w:spacing w:after="0" w:before="60" w:line="240" w:lineRule="auto"/>
        <w:jc w:val="both"/>
        <w:rPr>
          <w:rFonts w:ascii="Franklin Gothic Book" w:cs="Franklin Gothic Book" w:eastAsia="Times New Roman" w:hAnsi="Franklin Gothic Book"/>
          <w:sz w:val="21"/>
          <w:szCs w:val="21"/>
          <w:lang w:val="en-GB"/>
        </w:rPr>
      </w:pP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Took on general operations job role after being promoted from outside operator on </w:t>
      </w:r>
      <w:r w:rsidR="006E1D24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850Mw CCGT 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plant. Duties included:</w:t>
      </w:r>
      <w:r w:rsidR="006E1D24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water chemistry, pump change overs, plant walk downs, valves and outside systems</w:t>
      </w:r>
      <w:r w:rsidR="006E1D24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operations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, light maintenance work and delivering assistance during start up and shut downs </w:t>
      </w:r>
      <w:r w:rsidR="006E1D24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by 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controlling fuel gas and ACC back pressure</w:t>
      </w:r>
      <w:r w:rsidR="006E1D24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.</w:t>
      </w:r>
    </w:p>
    <w:p w14:paraId="1A5ABFB2" w14:textId="0C627B27" w:rsidP="008316B8" w:rsidR="008316B8" w:rsidRDefault="008316B8" w:rsidRPr="00446166">
      <w:pPr>
        <w:tabs>
          <w:tab w:pos="360" w:val="right"/>
        </w:tabs>
        <w:spacing w:after="0" w:before="60" w:line="240" w:lineRule="auto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</w:pPr>
      <w:r w:rsidRPr="00446166"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  <w:t>Key Accomplishment</w:t>
      </w:r>
      <w:r w:rsidR="00EE5AF7" w:rsidRPr="00446166"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  <w:t>s</w:t>
      </w:r>
      <w:r w:rsidRPr="00446166"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  <w:t>:</w:t>
      </w:r>
    </w:p>
    <w:p w14:paraId="678C384B" w14:textId="4D5F19A9" w:rsidP="006E1D24" w:rsidR="006E1D24" w:rsidRDefault="006E1D24" w:rsidRPr="00446166">
      <w:pPr>
        <w:numPr>
          <w:ilvl w:val="0"/>
          <w:numId w:val="6"/>
        </w:numPr>
        <w:tabs>
          <w:tab w:pos="360" w:val="right"/>
        </w:tabs>
        <w:spacing w:after="0" w:before="60" w:line="240" w:lineRule="auto"/>
        <w:ind w:hanging="270" w:left="360"/>
        <w:jc w:val="both"/>
        <w:rPr>
          <w:rFonts w:ascii="Franklin Gothic Book" w:cs="Franklin Gothic Book" w:eastAsia="Times New Roman" w:hAnsi="Franklin Gothic Book"/>
          <w:sz w:val="21"/>
          <w:szCs w:val="21"/>
          <w:lang w:val="en-GB"/>
        </w:rPr>
      </w:pPr>
      <w:bookmarkStart w:id="2" w:name="_Hlk46878897"/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Enhanced experience</w:t>
      </w:r>
      <w:r w:rsidR="00CA1E64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,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progressing through job roles</w:t>
      </w:r>
      <w:r w:rsidR="00CA1E64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– from 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operations technician to desk operator, in charge of running panel within 10 months and leading to senior panel operator, working towards AP and SAP and eventually appointed as shift supervisor</w:t>
      </w:r>
      <w:bookmarkEnd w:id="2"/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.</w:t>
      </w:r>
    </w:p>
    <w:p w14:paraId="3A55A454" w14:textId="51D8E735" w:rsidP="008316B8" w:rsidR="00EE5AF7" w:rsidRDefault="006E1D24" w:rsidRPr="00446166">
      <w:pPr>
        <w:numPr>
          <w:ilvl w:val="0"/>
          <w:numId w:val="6"/>
        </w:numPr>
        <w:tabs>
          <w:tab w:pos="360" w:val="right"/>
        </w:tabs>
        <w:spacing w:after="0" w:before="60" w:line="240" w:lineRule="auto"/>
        <w:ind w:hanging="270" w:left="360"/>
        <w:jc w:val="both"/>
        <w:rPr>
          <w:rFonts w:ascii="Franklin Gothic Book" w:cs="Franklin Gothic Book" w:eastAsia="Times New Roman" w:hAnsi="Franklin Gothic Book"/>
          <w:sz w:val="21"/>
          <w:szCs w:val="21"/>
          <w:lang w:val="en-GB"/>
        </w:rPr>
      </w:pP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Acquired</w:t>
      </w:r>
      <w:r w:rsidR="00EE5AF7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AP qualifi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cation</w:t>
      </w:r>
      <w:r w:rsidR="00EE5AF7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in 2018 and SAP qualif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ication</w:t>
      </w:r>
      <w:r w:rsidR="00EE5AF7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in 2019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,</w:t>
      </w:r>
      <w:r w:rsidR="00EE5AF7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running safety documents for the 2020 outage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.</w:t>
      </w:r>
    </w:p>
    <w:p w14:paraId="0A1C6124" w14:textId="49362ACD" w:rsidP="0058772D" w:rsidR="0058772D" w:rsidRDefault="0058772D" w:rsidRPr="00446166">
      <w:pPr>
        <w:spacing w:after="0" w:before="360" w:line="240" w:lineRule="auto"/>
        <w:jc w:val="center"/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</w:pPr>
      <w:r w:rsidRPr="00446166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 xml:space="preserve">Viridor ERF site, Peterborough, UK </w:t>
      </w:r>
      <w:r w:rsidRPr="00446166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sym w:char="F0B7" w:font="Symbol"/>
      </w:r>
      <w:r w:rsidRPr="0044616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</w:t>
      </w:r>
      <w:r w:rsidRPr="00446166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t xml:space="preserve">June 2016 to </w:t>
      </w:r>
      <w:r w:rsidR="00E11E41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t>Nov 2017</w:t>
      </w:r>
    </w:p>
    <w:p w14:paraId="660CB905" w14:textId="7C424C48" w:rsidP="0058772D" w:rsidR="0058772D" w:rsidRDefault="0058772D" w:rsidRPr="00446166">
      <w:pPr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smallCaps/>
          <w:color w:val="000000"/>
          <w:sz w:val="21"/>
          <w:szCs w:val="20"/>
          <w:lang w:val="en-GB"/>
        </w:rPr>
      </w:pPr>
      <w:r w:rsidRPr="00446166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  <w:lang w:val="en-GB"/>
        </w:rPr>
        <w:t xml:space="preserve">Shift </w:t>
      </w:r>
      <w:r w:rsidR="00137832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  <w:lang w:val="en-GB"/>
        </w:rPr>
        <w:t>O</w:t>
      </w:r>
      <w:r w:rsidRPr="00446166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  <w:lang w:val="en-GB"/>
        </w:rPr>
        <w:t xml:space="preserve">perations </w:t>
      </w:r>
      <w:r w:rsidR="00137832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  <w:lang w:val="en-GB"/>
        </w:rPr>
        <w:t>T</w:t>
      </w:r>
      <w:r w:rsidRPr="00446166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  <w:lang w:val="en-GB"/>
        </w:rPr>
        <w:t>echnician</w:t>
      </w:r>
    </w:p>
    <w:p w14:paraId="1122DD58" w14:textId="77777777" w:rsidP="0058772D" w:rsidR="0058772D" w:rsidRDefault="0058772D" w:rsidRPr="00446166">
      <w:pPr>
        <w:tabs>
          <w:tab w:pos="360" w:val="right"/>
        </w:tabs>
        <w:spacing w:after="0" w:before="60" w:line="240" w:lineRule="auto"/>
        <w:jc w:val="both"/>
        <w:rPr>
          <w:rFonts w:ascii="Franklin Gothic Book" w:cs="Franklin Gothic Book" w:eastAsia="Times New Roman" w:hAnsi="Franklin Gothic Book"/>
          <w:sz w:val="21"/>
          <w:szCs w:val="21"/>
          <w:lang w:val="en-GB"/>
        </w:rPr>
      </w:pP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Liaise with operational team, walking throughout the plant during shifts to ensure safety; record deviations/areas requiring repairment. Deliver light maintenance, assisting FRO and engineering team where required. Maintain efficiency while adhering to health, safety and environmental regulations. Utilise computer software for generating supporting paperwork; balance multiple projects, and make at the spot effective decisions.</w:t>
      </w:r>
    </w:p>
    <w:p w14:paraId="01923B5C" w14:textId="77777777" w:rsidP="00446166" w:rsidR="0058772D" w:rsidRDefault="0058772D" w:rsidRPr="00446166">
      <w:pPr>
        <w:keepNext/>
        <w:tabs>
          <w:tab w:pos="360" w:val="right"/>
        </w:tabs>
        <w:spacing w:after="0" w:before="60" w:line="240" w:lineRule="auto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</w:pPr>
      <w:r w:rsidRPr="00446166"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  <w:lastRenderedPageBreak/>
        <w:t>Key Accomplishment:</w:t>
      </w:r>
    </w:p>
    <w:p w14:paraId="056B8D67" w14:textId="377BD7A1" w:rsidP="00446166" w:rsidR="0058772D" w:rsidRDefault="006E1D24" w:rsidRPr="00446166">
      <w:pPr>
        <w:keepNext/>
        <w:numPr>
          <w:ilvl w:val="0"/>
          <w:numId w:val="6"/>
        </w:numPr>
        <w:tabs>
          <w:tab w:pos="360" w:val="right"/>
        </w:tabs>
        <w:spacing w:after="0" w:before="60" w:line="240" w:lineRule="auto"/>
        <w:ind w:hanging="270" w:left="360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</w:pPr>
      <w:bookmarkStart w:id="3" w:name="_Hlk46878914"/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I</w:t>
      </w:r>
      <w:r w:rsidR="0058772D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ntegrated as 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essential team member, instrumental in</w:t>
      </w:r>
      <w:r w:rsidR="0058772D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produc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ing</w:t>
      </w:r>
      <w:r w:rsidR="0058772D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power for 16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K</w:t>
      </w:r>
      <w:r w:rsidR="0058772D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homes and diverting 85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K</w:t>
      </w:r>
      <w:r w:rsidR="0058772D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tons of</w:t>
      </w:r>
      <w:r w:rsidR="0058772D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waste away from landfill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annually; on duty throughout the year, without breaks</w:t>
      </w:r>
      <w:r w:rsidR="0058772D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, ensur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ing</w:t>
      </w:r>
      <w:r w:rsidR="0058772D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plant ran to its full capability benefiting organisation and environment</w:t>
      </w:r>
      <w:bookmarkEnd w:id="3"/>
      <w:r w:rsidR="0058772D" w:rsidRPr="00446166">
        <w:rPr>
          <w:rFonts w:ascii="Franklin Gothic Book" w:cs="Franklin Gothic Book" w:eastAsia="Times New Roman" w:hAnsi="Franklin Gothic Book"/>
          <w:bCs/>
          <w:sz w:val="21"/>
          <w:szCs w:val="21"/>
          <w:lang w:val="en-GB"/>
        </w:rPr>
        <w:t>.</w:t>
      </w:r>
    </w:p>
    <w:p w14:paraId="1A51A080" w14:textId="51A6C1F4" w:rsidP="006F529B" w:rsidR="006F529B" w:rsidRDefault="00D8551A" w:rsidRPr="00446166">
      <w:pPr>
        <w:spacing w:after="0" w:before="360" w:line="240" w:lineRule="auto"/>
        <w:jc w:val="center"/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</w:pPr>
      <w:r w:rsidRPr="00446166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 xml:space="preserve">Viridor ERF fourth drove, Peterborough, UK </w:t>
      </w:r>
      <w:r w:rsidR="006F529B" w:rsidRPr="00446166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sym w:char="F0B7" w:font="Symbol"/>
      </w:r>
      <w:r w:rsidR="006F529B" w:rsidRPr="0044616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</w:t>
      </w:r>
      <w:r w:rsidR="002D7F35" w:rsidRPr="0044616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July </w:t>
      </w:r>
      <w:r w:rsidR="006F529B" w:rsidRPr="00446166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t xml:space="preserve">2015 to </w:t>
      </w:r>
      <w:r w:rsidR="002D7F35" w:rsidRPr="00446166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t xml:space="preserve">June </w:t>
      </w:r>
      <w:r w:rsidR="006F529B" w:rsidRPr="00446166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t>2016</w:t>
      </w:r>
    </w:p>
    <w:p w14:paraId="00E78887" w14:textId="5C80FED7" w:rsidP="006F529B" w:rsidR="006F529B" w:rsidRDefault="00137832" w:rsidRPr="00446166">
      <w:pPr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  <w:lang w:val="en-GB"/>
        </w:rPr>
      </w:pPr>
      <w:proofErr w:type="spellStart"/>
      <w:r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  <w:lang w:val="en-GB"/>
        </w:rPr>
        <w:t>F</w:t>
      </w:r>
      <w:r w:rsidR="009C2481" w:rsidRPr="00446166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  <w:lang w:val="en-GB"/>
        </w:rPr>
        <w:t>ro</w:t>
      </w:r>
      <w:proofErr w:type="spellEnd"/>
    </w:p>
    <w:p w14:paraId="2011B9BB" w14:textId="772A5886" w:rsidP="006F529B" w:rsidR="00D8551A" w:rsidRDefault="00B82A26" w:rsidRPr="00446166">
      <w:pPr>
        <w:tabs>
          <w:tab w:pos="360" w:val="right"/>
        </w:tabs>
        <w:spacing w:after="0" w:before="60" w:line="240" w:lineRule="auto"/>
        <w:jc w:val="both"/>
        <w:rPr>
          <w:rFonts w:ascii="Franklin Gothic Book" w:cs="Franklin Gothic Book" w:eastAsia="Times New Roman" w:hAnsi="Franklin Gothic Book"/>
          <w:sz w:val="21"/>
          <w:szCs w:val="21"/>
          <w:highlight w:val="yellow"/>
          <w:lang w:val="en-GB"/>
        </w:rPr>
      </w:pP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Assisted team on shift with handling waste and consumables deliveries on site. Steered</w:t>
      </w:r>
      <w:r w:rsidR="006F529B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mobile plant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operations</w:t>
      </w:r>
      <w:r w:rsidR="006F529B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including telehandlers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,</w:t>
      </w:r>
      <w:r w:rsidR="006F529B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overhead cranes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,</w:t>
      </w:r>
      <w:r w:rsidR="006F529B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and front</w:t>
      </w:r>
      <w:r w:rsidR="00D8551A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-</w:t>
      </w:r>
      <w:r w:rsidR="006F529B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loading shovels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and </w:t>
      </w:r>
      <w:r w:rsidR="006F529B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support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ed</w:t>
      </w:r>
      <w:r w:rsidR="006F529B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operations team 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with</w:t>
      </w:r>
      <w:r w:rsidR="006F529B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plant 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management </w:t>
      </w:r>
      <w:r w:rsidR="006F529B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when 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required; maintaining strict compliance with environmental, health, and safety policies.</w:t>
      </w:r>
    </w:p>
    <w:p w14:paraId="762FC2E7" w14:textId="0DF364E8" w:rsidP="006F529B" w:rsidR="006F529B" w:rsidRDefault="006F529B" w:rsidRPr="00446166">
      <w:pPr>
        <w:tabs>
          <w:tab w:pos="360" w:val="right"/>
        </w:tabs>
        <w:spacing w:after="0" w:before="60" w:line="240" w:lineRule="auto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</w:pPr>
      <w:r w:rsidRPr="00446166"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  <w:t>Key Accomplishment:</w:t>
      </w:r>
    </w:p>
    <w:p w14:paraId="7B878DA3" w14:textId="07FFB906" w:rsidP="009C2481" w:rsidR="006F529B" w:rsidRDefault="009C2481" w:rsidRPr="00446166">
      <w:pPr>
        <w:numPr>
          <w:ilvl w:val="0"/>
          <w:numId w:val="6"/>
        </w:numPr>
        <w:tabs>
          <w:tab w:pos="360" w:val="right"/>
        </w:tabs>
        <w:spacing w:after="0" w:before="60" w:line="240" w:lineRule="auto"/>
        <w:ind w:hanging="270" w:left="360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</w:pP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Promoted to Shift Operations Technician by undertaking trainings to increase awareness regarding targeted role</w:t>
      </w:r>
      <w:r w:rsidR="006F529B" w:rsidRPr="00446166">
        <w:rPr>
          <w:rFonts w:ascii="Franklin Gothic Book" w:cs="Franklin Gothic Book" w:eastAsia="Times New Roman" w:hAnsi="Franklin Gothic Book"/>
          <w:bCs/>
          <w:sz w:val="21"/>
          <w:szCs w:val="21"/>
          <w:lang w:val="en-GB"/>
        </w:rPr>
        <w:t>.</w:t>
      </w:r>
    </w:p>
    <w:p w14:paraId="1DFA8205" w14:textId="5FBD4832" w:rsidP="008316B8" w:rsidR="008316B8" w:rsidRDefault="008316B8" w:rsidRPr="00446166">
      <w:pPr>
        <w:pBdr>
          <w:bottom w:color="auto" w:space="4" w:sz="4" w:val="single"/>
        </w:pBdr>
        <w:spacing w:after="120" w:before="360" w:line="240" w:lineRule="auto"/>
        <w:jc w:val="center"/>
        <w:rPr>
          <w:rFonts w:ascii="Franklin Gothic Medium" w:cs="Tahoma" w:hAnsi="Franklin Gothic Medium"/>
          <w:b/>
          <w:color w:val="000000"/>
          <w:spacing w:val="10"/>
          <w:sz w:val="28"/>
          <w:szCs w:val="28"/>
          <w:lang w:val="en-GB"/>
        </w:rPr>
      </w:pPr>
      <w:r w:rsidRPr="00446166">
        <w:rPr>
          <w:rFonts w:ascii="Franklin Gothic Medium" w:cs="Tahoma" w:hAnsi="Franklin Gothic Medium"/>
          <w:b/>
          <w:color w:val="000000"/>
          <w:spacing w:val="10"/>
          <w:sz w:val="28"/>
          <w:szCs w:val="28"/>
          <w:lang w:val="en-GB"/>
        </w:rPr>
        <w:t>Education &amp; Training</w:t>
      </w:r>
    </w:p>
    <w:p w14:paraId="2E5AB6A9" w14:textId="3B2B036E" w:rsidP="008316B8" w:rsidR="008316B8" w:rsidRDefault="006F529B" w:rsidRPr="00446166">
      <w:pPr>
        <w:spacing w:after="0" w:before="240" w:line="240" w:lineRule="auto"/>
        <w:jc w:val="center"/>
        <w:rPr>
          <w:rFonts w:ascii="Franklin Gothic Book" w:cs="Franklin Gothic Book" w:hAnsi="Franklin Gothic Book"/>
          <w:b/>
          <w:iCs/>
          <w:sz w:val="21"/>
          <w:szCs w:val="20"/>
          <w:lang w:val="en-GB"/>
        </w:rPr>
      </w:pPr>
      <w:r w:rsidRPr="00446166">
        <w:rPr>
          <w:rFonts w:ascii="Franklin Gothic Book" w:cs="Franklin Gothic Book" w:hAnsi="Franklin Gothic Book"/>
          <w:b/>
          <w:iCs/>
          <w:sz w:val="21"/>
          <w:szCs w:val="20"/>
          <w:lang w:val="en-GB"/>
        </w:rPr>
        <w:t>HNC in Process Engineering</w:t>
      </w:r>
    </w:p>
    <w:p w14:paraId="691E4EC1" w14:textId="1AF98780" w:rsidP="008316B8" w:rsidR="008316B8" w:rsidRDefault="00E11E41" w:rsidRPr="00446166">
      <w:pPr>
        <w:spacing w:after="0" w:line="240" w:lineRule="auto"/>
        <w:jc w:val="center"/>
        <w:rPr>
          <w:rFonts w:ascii="Franklin Gothic Book" w:cs="Franklin Gothic Book" w:eastAsia="Times New Roman" w:hAnsi="Franklin Gothic Book"/>
          <w:sz w:val="21"/>
          <w:szCs w:val="20"/>
          <w:lang w:val="en-GB"/>
        </w:rPr>
      </w:pPr>
      <w:r w:rsidRPr="00E11E41">
        <w:rPr>
          <w:rFonts w:ascii="Franklin Gothic Book" w:cs="Franklin Gothic Book" w:eastAsia="Times New Roman" w:hAnsi="Franklin Gothic Book"/>
          <w:caps/>
          <w:sz w:val="21"/>
          <w:szCs w:val="20"/>
          <w:lang w:val="en-GB"/>
        </w:rPr>
        <w:t>Teesside</w:t>
      </w:r>
      <w:r w:rsidRPr="00E11E41">
        <w:rPr>
          <w:rFonts w:ascii="Franklin Gothic Book" w:cs="Franklin Gothic Book" w:eastAsia="Times New Roman" w:hAnsi="Franklin Gothic Book"/>
          <w:caps/>
          <w:sz w:val="21"/>
          <w:szCs w:val="20"/>
          <w:lang w:val="en-GB"/>
        </w:rPr>
        <w:t xml:space="preserve"> </w:t>
      </w:r>
      <w:r w:rsidR="008316B8" w:rsidRPr="00E11E41">
        <w:rPr>
          <w:rFonts w:ascii="Franklin Gothic Book" w:cs="Franklin Gothic Book" w:eastAsia="Times New Roman" w:hAnsi="Franklin Gothic Book"/>
          <w:caps/>
          <w:sz w:val="21"/>
          <w:szCs w:val="20"/>
          <w:lang w:val="en-GB"/>
        </w:rPr>
        <w:t>University</w:t>
      </w:r>
      <w:r w:rsidR="008316B8" w:rsidRPr="00446166">
        <w:rPr>
          <w:rFonts w:ascii="Franklin Gothic Book" w:cs="Franklin Gothic Book" w:eastAsia="Times New Roman" w:hAnsi="Franklin Gothic Book"/>
          <w:color w:themeColor="text2" w:themeTint="99" w:val="548DD4"/>
          <w:sz w:val="21"/>
          <w:szCs w:val="20"/>
          <w:lang w:val="en-GB"/>
        </w:rPr>
        <w:t xml:space="preserve"> </w:t>
      </w:r>
      <w:r w:rsidR="008316B8" w:rsidRPr="00446166">
        <w:rPr>
          <w:rFonts w:ascii="Franklin Gothic Book" w:cs="Franklin Gothic Book" w:eastAsia="Times New Roman" w:hAnsi="Franklin Gothic Book"/>
          <w:sz w:val="21"/>
          <w:szCs w:val="20"/>
          <w:lang w:val="en-GB"/>
        </w:rPr>
        <w:t xml:space="preserve">| </w:t>
      </w:r>
      <w:r w:rsidR="006F529B" w:rsidRPr="00446166">
        <w:rPr>
          <w:rFonts w:ascii="Franklin Gothic Book" w:cs="Franklin Gothic Book" w:eastAsia="Times New Roman" w:hAnsi="Franklin Gothic Book"/>
          <w:sz w:val="21"/>
          <w:szCs w:val="20"/>
          <w:lang w:val="en-GB"/>
        </w:rPr>
        <w:t>EED: 202</w:t>
      </w:r>
      <w:r w:rsidRPr="00E11E41">
        <w:rPr>
          <w:rFonts w:ascii="Franklin Gothic Book" w:cs="Franklin Gothic Book" w:eastAsia="Times New Roman" w:hAnsi="Franklin Gothic Book"/>
          <w:sz w:val="21"/>
          <w:szCs w:val="20"/>
          <w:lang w:val="en-GB"/>
        </w:rPr>
        <w:t>1</w:t>
      </w:r>
    </w:p>
    <w:p w14:paraId="49DC6769" w14:textId="4258DE9F" w:rsidP="006F529B" w:rsidR="006F529B" w:rsidRDefault="006F529B" w:rsidRPr="00446166">
      <w:pPr>
        <w:spacing w:after="0" w:before="120" w:line="240" w:lineRule="auto"/>
        <w:jc w:val="center"/>
        <w:rPr>
          <w:rFonts w:ascii="Franklin Gothic Book" w:cs="Franklin Gothic Book" w:eastAsia="Times New Roman" w:hAnsi="Franklin Gothic Book"/>
          <w:sz w:val="21"/>
          <w:szCs w:val="21"/>
          <w:lang w:val="en-GB"/>
        </w:rPr>
      </w:pP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Level 3 diploma in public services, Lincoln College, </w:t>
      </w:r>
      <w:r w:rsidR="00E11E41" w:rsidRPr="00E11E41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2012</w:t>
      </w:r>
    </w:p>
    <w:p w14:paraId="277808DA" w14:textId="0FA485F6" w:rsidP="006F529B" w:rsidR="006F529B" w:rsidRDefault="006F529B" w:rsidRPr="00446166">
      <w:pPr>
        <w:spacing w:after="0" w:before="120" w:line="240" w:lineRule="auto"/>
        <w:jc w:val="center"/>
        <w:rPr>
          <w:rFonts w:ascii="Franklin Gothic Book" w:cs="Franklin Gothic Book" w:eastAsia="Times New Roman" w:hAnsi="Franklin Gothic Book"/>
          <w:sz w:val="21"/>
          <w:szCs w:val="21"/>
          <w:lang w:val="en-GB"/>
        </w:rPr>
      </w:pP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NVQ sports leadership and coaching: Level 1 &amp; Level 2, Lincoln College, </w:t>
      </w:r>
      <w:r w:rsidR="00E11E41" w:rsidRPr="00E11E41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2012</w:t>
      </w:r>
    </w:p>
    <w:p w14:paraId="5D40324A" w14:textId="530574F5" w:rsidP="006F529B" w:rsidR="00CB2811" w:rsidRDefault="006F529B" w:rsidRPr="00446166">
      <w:pPr>
        <w:spacing w:after="0" w:before="120" w:line="240" w:lineRule="auto"/>
        <w:jc w:val="center"/>
        <w:rPr>
          <w:rFonts w:ascii="Franklin Gothic Book" w:cs="Franklin Gothic Book" w:eastAsia="Times New Roman" w:hAnsi="Franklin Gothic Book"/>
          <w:color w:themeColor="text2" w:themeTint="99" w:val="548DD4"/>
          <w:sz w:val="21"/>
          <w:szCs w:val="21"/>
          <w:lang w:val="en-GB"/>
        </w:rPr>
      </w:pP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Level 1 functional skills IT, Lincoln College, </w:t>
      </w:r>
      <w:r w:rsidR="00E11E41" w:rsidRPr="00E11E41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2012</w:t>
      </w:r>
    </w:p>
    <w:p w14:paraId="3712CA83" w14:textId="5D3E52FA" w:rsidP="00DE5DF5" w:rsidR="00DE5DF5" w:rsidRDefault="00DE5DF5" w:rsidRPr="00446166">
      <w:pPr>
        <w:spacing w:after="0" w:before="240" w:line="240" w:lineRule="auto"/>
        <w:jc w:val="center"/>
        <w:rPr>
          <w:rFonts w:ascii="Franklin Gothic Book" w:cs="Franklin Gothic Book" w:eastAsia="Times New Roman" w:hAnsi="Franklin Gothic Book"/>
          <w:b/>
          <w:bCs/>
          <w:sz w:val="21"/>
          <w:szCs w:val="21"/>
          <w:lang w:val="en-GB"/>
        </w:rPr>
      </w:pPr>
      <w:r w:rsidRPr="00446166">
        <w:rPr>
          <w:rFonts w:ascii="Franklin Gothic Book" w:cs="Franklin Gothic Book" w:eastAsia="Times New Roman" w:hAnsi="Franklin Gothic Book"/>
          <w:b/>
          <w:bCs/>
          <w:sz w:val="21"/>
          <w:szCs w:val="21"/>
          <w:lang w:val="en-GB"/>
        </w:rPr>
        <w:t>Technical Skills</w:t>
      </w:r>
    </w:p>
    <w:p w14:paraId="6FF7861D" w14:textId="1E393091" w:rsidP="00DE5DF5" w:rsidR="006F529B" w:rsidRDefault="006F529B" w:rsidRPr="00446166">
      <w:pPr>
        <w:spacing w:after="0" w:before="120"/>
        <w:jc w:val="center"/>
        <w:rPr>
          <w:rFonts w:ascii="Franklin Gothic Book" w:cs="Franklin Gothic Book" w:eastAsia="Times New Roman" w:hAnsi="Franklin Gothic Book"/>
          <w:sz w:val="21"/>
          <w:szCs w:val="21"/>
          <w:lang w:val="en-GB"/>
        </w:rPr>
      </w:pP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Level 2 </w:t>
      </w:r>
      <w:r w:rsidR="0022654D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Award </w:t>
      </w:r>
      <w:r w:rsidR="00DE5DF5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i</w:t>
      </w:r>
      <w:r w:rsidR="0022654D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n Door Supervision</w:t>
      </w:r>
      <w:r w:rsidR="00DE5DF5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| 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First </w:t>
      </w:r>
      <w:r w:rsidR="0022654D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A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ider </w:t>
      </w:r>
      <w:r w:rsidR="00DE5DF5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| 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Asbestos </w:t>
      </w:r>
      <w:proofErr w:type="gramStart"/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A</w:t>
      </w:r>
      <w:proofErr w:type="gramEnd"/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</w:t>
      </w:r>
      <w:r w:rsidR="0022654D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Awareness Course </w:t>
      </w:r>
      <w:r w:rsidR="00DE5DF5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| </w:t>
      </w:r>
      <w:r w:rsidR="0022654D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Full Front Load Shovel Ticket </w:t>
      </w:r>
    </w:p>
    <w:p w14:paraId="1A3F41C0" w14:textId="1D2BE4B8" w:rsidP="00DE5DF5" w:rsidR="006F529B" w:rsidRDefault="0022654D" w:rsidRPr="00446166">
      <w:pPr>
        <w:spacing w:after="0" w:before="120"/>
        <w:jc w:val="center"/>
        <w:rPr>
          <w:rFonts w:ascii="Franklin Gothic Book" w:cs="Franklin Gothic Book" w:eastAsia="Times New Roman" w:hAnsi="Franklin Gothic Book"/>
          <w:sz w:val="21"/>
          <w:szCs w:val="21"/>
          <w:lang w:val="en-GB"/>
        </w:rPr>
      </w:pP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Rescue Genie Training and Fall Protection Training </w:t>
      </w:r>
      <w:r w:rsidR="00DE5DF5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| </w:t>
      </w: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Paul Hollis Biomass Operations Principles Course </w:t>
      </w:r>
    </w:p>
    <w:p w14:paraId="07CA10FC" w14:textId="7ABC9C75" w:rsidP="00DE5DF5" w:rsidR="006F529B" w:rsidRDefault="00DE5DF5" w:rsidRPr="00446166">
      <w:pPr>
        <w:spacing w:after="0" w:before="120"/>
        <w:jc w:val="center"/>
        <w:rPr>
          <w:rFonts w:ascii="Franklin Gothic Book" w:cs="Franklin Gothic Book" w:eastAsia="Times New Roman" w:hAnsi="Franklin Gothic Book"/>
          <w:sz w:val="21"/>
          <w:szCs w:val="21"/>
          <w:lang w:val="en-GB"/>
        </w:rPr>
      </w:pPr>
      <w:r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Full Telehandler Ticket | </w:t>
      </w:r>
      <w:r w:rsidR="0022654D" w:rsidRPr="004461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AP and SAP Authorised</w:t>
      </w:r>
    </w:p>
    <w:sectPr w:rsidR="006F529B" w:rsidRPr="00446166" w:rsidSect="00C322FD">
      <w:headerReference r:id="rId7" w:type="default"/>
      <w:type w:val="continuous"/>
      <w:pgSz w:code="9" w:h="16834" w:w="11909"/>
      <w:pgMar w:bottom="1080" w:footer="720" w:gutter="0" w:header="720" w:left="720" w:right="720" w:top="108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5A4E7" w14:textId="77777777" w:rsidR="00F43FD5" w:rsidRDefault="00F43FD5">
      <w:pPr>
        <w:spacing w:after="0" w:line="240" w:lineRule="auto"/>
      </w:pPr>
      <w:r>
        <w:separator/>
      </w:r>
    </w:p>
  </w:endnote>
  <w:endnote w:type="continuationSeparator" w:id="0">
    <w:p w14:paraId="61150D91" w14:textId="77777777" w:rsidR="00F43FD5" w:rsidRDefault="00F43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1ABB86C7" w14:textId="77777777" w:rsidR="00F43FD5" w:rsidRDefault="00F43FD5">
      <w:pPr>
        <w:spacing w:after="0" w:line="240" w:lineRule="auto"/>
      </w:pPr>
      <w:r>
        <w:separator/>
      </w:r>
    </w:p>
  </w:footnote>
  <w:footnote w:id="0" w:type="continuationSeparator">
    <w:p w14:paraId="35FA3668" w14:textId="77777777" w:rsidR="00F43FD5" w:rsidRDefault="00F43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43563520" w14:textId="1F90E9C6" w:rsidP="00CB2811" w:rsidR="00CB2811" w:rsidRDefault="002D7F35" w:rsidRPr="00050638">
    <w:pPr>
      <w:pBdr>
        <w:bottom w:color="auto" w:space="4" w:sz="4" w:val="single"/>
      </w:pBdr>
      <w:tabs>
        <w:tab w:pos="10800" w:val="right"/>
      </w:tabs>
      <w:spacing w:after="0" w:line="240" w:lineRule="auto"/>
      <w:rPr>
        <w:rFonts w:asciiTheme="majorHAnsi" w:cs="Tahoma" w:hAnsiTheme="majorHAnsi"/>
        <w:b/>
        <w:iCs/>
        <w:color w:val="000000"/>
        <w:sz w:val="28"/>
        <w:szCs w:val="32"/>
      </w:rPr>
    </w:pPr>
    <w:r w:rsidRPr="002D7F35">
      <w:rPr>
        <w:rFonts w:asciiTheme="majorHAnsi" w:cs="Tahoma" w:hAnsiTheme="majorHAnsi"/>
        <w:b/>
        <w:iCs/>
        <w:color w:val="000000"/>
        <w:sz w:val="36"/>
        <w:szCs w:val="36"/>
      </w:rPr>
      <w:t>Daniel Nicholson</w:t>
    </w:r>
  </w:p>
  <w:p w14:paraId="5D40ECE8" w14:textId="77777777" w:rsidP="00CB2811" w:rsidR="00CB2811" w:rsidRDefault="00CB2811" w:rsidRPr="0022036D">
    <w:pPr>
      <w:tabs>
        <w:tab w:pos="10800" w:val="right"/>
      </w:tabs>
      <w:spacing w:after="0" w:before="80" w:line="240" w:lineRule="auto"/>
      <w:rPr>
        <w:rFonts w:asciiTheme="minorHAnsi" w:cstheme="minorHAnsi" w:hAnsiTheme="minorHAnsi"/>
        <w:i/>
        <w:sz w:val="21"/>
        <w:szCs w:val="21"/>
      </w:rPr>
    </w:pPr>
    <w:r w:rsidRPr="0022036D">
      <w:rPr>
        <w:rFonts w:asciiTheme="minorHAnsi" w:cstheme="minorHAnsi" w:hAnsiTheme="minorHAnsi"/>
        <w:i/>
        <w:iCs/>
        <w:color w:val="000000"/>
        <w:sz w:val="21"/>
        <w:szCs w:val="21"/>
      </w:rPr>
      <w:tab/>
    </w:r>
    <w:r>
      <w:rPr>
        <w:rFonts w:asciiTheme="minorHAnsi" w:cstheme="minorHAnsi" w:hAnsiTheme="minorHAnsi"/>
        <w:i/>
        <w:sz w:val="21"/>
        <w:szCs w:val="21"/>
      </w:rPr>
      <w:t>Page Two of Two</w:t>
    </w:r>
  </w:p>
  <w:p w14:paraId="1ECD69C8" w14:textId="77777777" w:rsidP="00CB2811" w:rsidR="00CB2811" w:rsidRDefault="00CB2811" w:rsidRPr="00A33EC2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hanging="360" w:left="882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15:restartNumberingAfterBreak="0" w:abstractNumId="1">
    <w:nsid w:val="1F4A076C"/>
    <w:multiLevelType w:val="hybridMultilevel"/>
    <w:tmpl w:val="B3A41590"/>
    <w:lvl w:ilvl="0" w:tplc="04090001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2">
    <w:nsid w:val="4B7459A9"/>
    <w:multiLevelType w:val="multilevel"/>
    <w:tmpl w:val="DE82B16E"/>
    <w:lvl w:ilvl="0">
      <w:start w:val="1"/>
      <w:numFmt w:val="bullet"/>
      <w:lvlText w:val=""/>
      <w:lvlJc w:val="left"/>
      <w:pPr>
        <w:ind w:hanging="360" w:left="88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15:restartNumberingAfterBreak="0" w:abstractNumId="3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65814DDC"/>
    <w:multiLevelType w:val="hybridMultilevel"/>
    <w:tmpl w:val="78CCA3DE"/>
    <w:lvl w:ilvl="0" w:tplc="B9DCDE02">
      <w:start w:val="1"/>
      <w:numFmt w:val="bullet"/>
      <w:lvlText w:val=""/>
      <w:lvlJc w:val="left"/>
      <w:pPr>
        <w:ind w:hanging="288" w:left="432"/>
      </w:pPr>
      <w:rPr>
        <w:rFonts w:ascii="Wingdings" w:hAnsi="Wingdings" w:hint="default"/>
        <w:color w:val="auto"/>
      </w:rPr>
    </w:lvl>
    <w:lvl w:ilvl="1" w:tentative="1" w:tplc="04090003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removePersonalInformation/>
  <w:removeDateAndTime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8F4"/>
    <w:rsid w:val="000328A0"/>
    <w:rsid w:val="00050638"/>
    <w:rsid w:val="00051A1A"/>
    <w:rsid w:val="000A27BE"/>
    <w:rsid w:val="000B33C3"/>
    <w:rsid w:val="000C76C7"/>
    <w:rsid w:val="000E1F91"/>
    <w:rsid w:val="00137832"/>
    <w:rsid w:val="00156859"/>
    <w:rsid w:val="001644E0"/>
    <w:rsid w:val="001C7E4B"/>
    <w:rsid w:val="001F6AF2"/>
    <w:rsid w:val="0022036D"/>
    <w:rsid w:val="0022654D"/>
    <w:rsid w:val="00236735"/>
    <w:rsid w:val="00253152"/>
    <w:rsid w:val="002606D2"/>
    <w:rsid w:val="002A38F4"/>
    <w:rsid w:val="002B429A"/>
    <w:rsid w:val="002D597C"/>
    <w:rsid w:val="002D5D50"/>
    <w:rsid w:val="002D60A4"/>
    <w:rsid w:val="002D7F35"/>
    <w:rsid w:val="002E6BFF"/>
    <w:rsid w:val="003166A3"/>
    <w:rsid w:val="003872B7"/>
    <w:rsid w:val="003A2963"/>
    <w:rsid w:val="003E02DE"/>
    <w:rsid w:val="003E5660"/>
    <w:rsid w:val="003F636F"/>
    <w:rsid w:val="00407160"/>
    <w:rsid w:val="00422ECA"/>
    <w:rsid w:val="00446166"/>
    <w:rsid w:val="00472707"/>
    <w:rsid w:val="00495FCA"/>
    <w:rsid w:val="004A40E3"/>
    <w:rsid w:val="004F5620"/>
    <w:rsid w:val="00505AB5"/>
    <w:rsid w:val="0054725F"/>
    <w:rsid w:val="0055331E"/>
    <w:rsid w:val="0058772D"/>
    <w:rsid w:val="005B0675"/>
    <w:rsid w:val="005B45EC"/>
    <w:rsid w:val="005B528A"/>
    <w:rsid w:val="005D77CA"/>
    <w:rsid w:val="00611963"/>
    <w:rsid w:val="00642413"/>
    <w:rsid w:val="006466FF"/>
    <w:rsid w:val="006632E9"/>
    <w:rsid w:val="006815DC"/>
    <w:rsid w:val="006962E5"/>
    <w:rsid w:val="006E1D24"/>
    <w:rsid w:val="006E2676"/>
    <w:rsid w:val="006F529B"/>
    <w:rsid w:val="00705490"/>
    <w:rsid w:val="00754852"/>
    <w:rsid w:val="007D48B6"/>
    <w:rsid w:val="00804481"/>
    <w:rsid w:val="008316B8"/>
    <w:rsid w:val="008B62E5"/>
    <w:rsid w:val="008C6380"/>
    <w:rsid w:val="008E2F02"/>
    <w:rsid w:val="008E7AEC"/>
    <w:rsid w:val="008F7710"/>
    <w:rsid w:val="0091234A"/>
    <w:rsid w:val="00924D35"/>
    <w:rsid w:val="00982465"/>
    <w:rsid w:val="009C2481"/>
    <w:rsid w:val="00A30622"/>
    <w:rsid w:val="00A91622"/>
    <w:rsid w:val="00AE2EE9"/>
    <w:rsid w:val="00B0396D"/>
    <w:rsid w:val="00B3041B"/>
    <w:rsid w:val="00B82A26"/>
    <w:rsid w:val="00B90E2D"/>
    <w:rsid w:val="00BB264B"/>
    <w:rsid w:val="00BB5754"/>
    <w:rsid w:val="00BE1A57"/>
    <w:rsid w:val="00BF5691"/>
    <w:rsid w:val="00BF72DB"/>
    <w:rsid w:val="00C25A40"/>
    <w:rsid w:val="00C274FC"/>
    <w:rsid w:val="00C322FD"/>
    <w:rsid w:val="00C74901"/>
    <w:rsid w:val="00C82BD0"/>
    <w:rsid w:val="00C82D09"/>
    <w:rsid w:val="00C919CD"/>
    <w:rsid w:val="00C95B99"/>
    <w:rsid w:val="00CA194B"/>
    <w:rsid w:val="00CA1E64"/>
    <w:rsid w:val="00CB2811"/>
    <w:rsid w:val="00CC4BFF"/>
    <w:rsid w:val="00D552D3"/>
    <w:rsid w:val="00D8551A"/>
    <w:rsid w:val="00D86D80"/>
    <w:rsid w:val="00DE5DF5"/>
    <w:rsid w:val="00E11E41"/>
    <w:rsid w:val="00E232E6"/>
    <w:rsid w:val="00E235E7"/>
    <w:rsid w:val="00E3420B"/>
    <w:rsid w:val="00E37837"/>
    <w:rsid w:val="00EE5AF7"/>
    <w:rsid w:val="00F04D69"/>
    <w:rsid w:val="00F07466"/>
    <w:rsid w:val="00F324D2"/>
    <w:rsid w:val="00F43FD5"/>
    <w:rsid w:val="00F47B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265D26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Cambria" w:cs="Times New Roman" w:eastAsia="Cambria" w:hAnsi="Cambria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qFormat="1" w:uiPriority="72"/>
    <w:lsdException w:name="Colorful Grid" w:qFormat="1" w:uiPriority="73"/>
    <w:lsdException w:name="Light Shading Accent 1" w:qFormat="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qFormat="1" w:uiPriority="65"/>
    <w:lsdException w:name="Medium List 2 Accent 6" w:qFormat="1" w:uiPriority="66"/>
    <w:lsdException w:name="Medium Grid 1 Accent 6" w:qFormat="1" w:uiPriority="67"/>
    <w:lsdException w:name="Medium Grid 2 Accent 6" w:qFormat="1" w:uiPriority="68"/>
    <w:lsdException w:name="Medium Grid 3 Accent 6" w:qFormat="1" w:uiPriority="69"/>
    <w:lsdException w:name="Dark List Accent 6" w:uiPriority="70"/>
    <w:lsdException w:name="Colorful Shading Accent 6" w:qFormat="1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customStyle="1" w:styleId="BodyTextChar" w:type="character">
    <w:name w:val="Body Text Char"/>
    <w:link w:val="BodyText"/>
    <w:rsid w:val="002A38F4"/>
    <w:rPr>
      <w:rFonts w:ascii="Book Antiqua" w:cs="Times New Roman" w:eastAsia="Times New Roman" w:hAnsi="Book Antiqua"/>
      <w:sz w:val="20"/>
    </w:rPr>
  </w:style>
  <w:style w:styleId="Footer" w:type="paragraph">
    <w:name w:val="footer"/>
    <w:basedOn w:val="Normal"/>
    <w:link w:val="FooterChar"/>
    <w:uiPriority w:val="99"/>
    <w:unhideWhenUsed/>
    <w:rsid w:val="002A38F4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link w:val="Footer"/>
    <w:uiPriority w:val="99"/>
    <w:rsid w:val="002A38F4"/>
    <w:rPr>
      <w:rFonts w:ascii="Calibri" w:cs="Times New Roman" w:eastAsia="Calibri" w:hAnsi="Calibri"/>
      <w:sz w:val="22"/>
      <w:szCs w:val="22"/>
    </w:rPr>
  </w:style>
  <w:style w:styleId="Header" w:type="paragraph">
    <w:name w:val="header"/>
    <w:basedOn w:val="Normal"/>
    <w:link w:val="HeaderChar"/>
    <w:uiPriority w:val="99"/>
    <w:unhideWhenUsed/>
    <w:rsid w:val="00C82BD0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styleId="Hyperlink" w:type="character">
    <w:name w:val="Hyperlink"/>
    <w:uiPriority w:val="99"/>
    <w:unhideWhenUsed/>
    <w:rsid w:val="00C82BD0"/>
    <w:rPr>
      <w:color w:val="0000FF"/>
      <w:u w:val="single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236735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236735"/>
    <w:rPr>
      <w:rFonts w:ascii="Segoe UI" w:cs="Segoe UI" w:eastAsia="Calibr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835</Words>
  <Characters>4764</Characters>
  <Application>Microsoft Office Word</Application>
  <DocSecurity>0</DocSecurity>
  <Lines>39</Lines>
  <Paragraphs>11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Daniel Nicholson's Resume</vt:lpstr>
    </vt:vector>
  </TitlesOfParts>
  <LinksUpToDate>false</LinksUpToDate>
  <CharactersWithSpaces>5588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2020-07-28T20:39:00Z</dcterms:created>
  <dc:creator>Daniel Nicholson</dc:creator>
  <cp:lastModifiedBy>Daniel Nicholson</cp:lastModifiedBy>
  <dcterms:modified xsi:type="dcterms:W3CDTF">2020-07-30T16:11:00Z</dcterms:modified>
  <cp:revision>1</cp:revision>
  <dc:title>Daniel Nicholson's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prcv4mi-v1</vt:lpwstr>
  </property>
  <property fmtid="{D5CDD505-2E9C-101B-9397-08002B2CF9AE}" name="tal_id" pid="3">
    <vt:lpwstr>f7acfc0731e326be3af1f64209a1ec02</vt:lpwstr>
  </property>
  <property fmtid="{D5CDD505-2E9C-101B-9397-08002B2CF9AE}" name="app_source" pid="4">
    <vt:lpwstr>rezbiz</vt:lpwstr>
  </property>
  <property fmtid="{D5CDD505-2E9C-101B-9397-08002B2CF9AE}" name="app_id" pid="5">
    <vt:lpwstr>760732</vt:lpwstr>
  </property>
</Properties>
</file>