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52DB3382" w14:textId="77777777" w:rsidP="00F74993" w:rsidR="00671BF5" w:rsidRDefault="00671BF5" w:rsidRPr="00BB004D">
      <w:pPr>
        <w:spacing w:line="264" w:lineRule="auto"/>
        <w:jc w:val="center"/>
        <w:rPr>
          <w:rFonts w:ascii="Arial" w:cs="Arial" w:hAnsi="Arial"/>
          <w:b/>
          <w:spacing w:val="20"/>
          <w:sz w:val="44"/>
          <w:szCs w:val="40"/>
          <w:lang w:eastAsia="x-none"/>
        </w:rPr>
      </w:pPr>
      <w:r w:rsidRPr="00BB004D">
        <w:rPr>
          <w:rFonts w:ascii="Arial" w:cs="Arial" w:hAnsi="Arial"/>
          <w:b/>
          <w:spacing w:val="20"/>
          <w:sz w:val="44"/>
          <w:szCs w:val="40"/>
          <w:lang w:eastAsia="x-none"/>
        </w:rPr>
        <w:t>José I. García</w:t>
      </w:r>
    </w:p>
    <w:p w14:paraId="136426E9" w14:textId="61F8F6FA" w:rsidP="00F74993" w:rsidR="00F74993" w:rsidRDefault="00467B71" w:rsidRPr="00BB004D">
      <w:pPr>
        <w:pBdr>
          <w:bottom w:color="auto" w:space="8" w:sz="4" w:val="single"/>
        </w:pBdr>
        <w:spacing w:line="264" w:lineRule="auto"/>
        <w:jc w:val="center"/>
        <w:rPr>
          <w:rFonts w:ascii="Arial" w:cs="Arial" w:hAnsi="Arial"/>
          <w:sz w:val="20"/>
        </w:rPr>
      </w:pPr>
      <w:r w:rsidRPr="00BB004D">
        <w:rPr>
          <w:rFonts w:ascii="Arial" w:cs="Arial" w:hAnsi="Arial"/>
          <w:sz w:val="20"/>
        </w:rPr>
        <w:t>Madrid, 28922, ES</w:t>
      </w:r>
      <w:r w:rsidR="00F74993" w:rsidRPr="00BB004D">
        <w:rPr>
          <w:rFonts w:ascii="Arial" w:cs="Arial" w:hAnsi="Arial"/>
          <w:sz w:val="20"/>
        </w:rPr>
        <w:t xml:space="preserve"> </w:t>
      </w:r>
      <w:r w:rsidRPr="00BB004D">
        <w:rPr>
          <w:rFonts w:ascii="Arial" w:cs="Arial" w:hAnsi="Arial"/>
          <w:sz w:val="20"/>
        </w:rPr>
        <w:t xml:space="preserve">• </w:t>
      </w:r>
      <w:hyperlink r:id="rId7" w:history="1">
        <w:r w:rsidRPr="00BB004D">
          <w:rPr>
            <w:rStyle w:val="Hyperlink"/>
            <w:rFonts w:ascii="Arial" w:cs="Arial" w:hAnsi="Arial"/>
            <w:color w:val="auto"/>
            <w:sz w:val="20"/>
            <w:u w:val="none"/>
          </w:rPr>
          <w:t>jose2.garcia@hotmail.com</w:t>
        </w:r>
      </w:hyperlink>
      <w:r w:rsidRPr="00BB004D">
        <w:rPr>
          <w:rFonts w:ascii="Arial" w:cs="Arial" w:hAnsi="Arial"/>
          <w:sz w:val="20"/>
        </w:rPr>
        <w:t xml:space="preserve"> </w:t>
      </w:r>
      <w:r w:rsidR="00F74993" w:rsidRPr="00BB004D">
        <w:rPr>
          <w:rFonts w:ascii="Arial" w:cs="Arial" w:hAnsi="Arial"/>
          <w:sz w:val="20"/>
        </w:rPr>
        <w:t xml:space="preserve">• </w:t>
      </w:r>
      <w:r w:rsidRPr="00BB004D">
        <w:rPr>
          <w:rFonts w:ascii="Arial" w:cs="Arial" w:hAnsi="Arial"/>
          <w:sz w:val="20"/>
        </w:rPr>
        <w:t xml:space="preserve">+346-5884-1781 </w:t>
      </w:r>
      <w:r w:rsidR="00F74993" w:rsidRPr="00BB004D">
        <w:rPr>
          <w:rFonts w:ascii="Arial" w:cs="Arial" w:hAnsi="Arial"/>
          <w:sz w:val="20"/>
        </w:rPr>
        <w:t xml:space="preserve">• </w:t>
      </w:r>
      <w:hyperlink r:id="rId8" w:history="1">
        <w:r w:rsidR="00F74993" w:rsidRPr="00BB004D">
          <w:rPr>
            <w:rStyle w:val="Hyperlink"/>
            <w:rFonts w:ascii="Arial" w:cs="Arial" w:hAnsi="Arial"/>
            <w:sz w:val="20"/>
          </w:rPr>
          <w:t>LinkedIn</w:t>
        </w:r>
        <w:r w:rsidRPr="00BB004D">
          <w:rPr>
            <w:rStyle w:val="Hyperlink"/>
            <w:rFonts w:ascii="Arial" w:cs="Arial" w:hAnsi="Arial"/>
            <w:sz w:val="20"/>
          </w:rPr>
          <w:t xml:space="preserve"> URL</w:t>
        </w:r>
      </w:hyperlink>
    </w:p>
    <w:p w14:paraId="6580C74D" w14:textId="0D2D3E61" w:rsidP="006C6DBC" w:rsidR="00F07551" w:rsidRDefault="00601A75" w:rsidRPr="00BB004D">
      <w:pPr>
        <w:pStyle w:val="Title"/>
        <w:spacing w:before="240" w:line="264" w:lineRule="auto"/>
        <w:rPr>
          <w:rFonts w:asciiTheme="majorHAnsi" w:cstheme="majorHAnsi" w:hAnsiTheme="majorHAnsi"/>
          <w:smallCaps w:val="0"/>
          <w:szCs w:val="27"/>
        </w:rPr>
      </w:pPr>
      <w:r w:rsidRPr="00BB004D">
        <w:rPr>
          <w:rFonts w:asciiTheme="majorHAnsi" w:cstheme="majorHAnsi" w:hAnsiTheme="majorHAnsi"/>
          <w:smallCaps w:val="0"/>
          <w:szCs w:val="27"/>
        </w:rPr>
        <w:t xml:space="preserve">Senior Sales Manager </w:t>
      </w:r>
    </w:p>
    <w:p w14:paraId="617AA1A9" w14:textId="23CEE02D" w:rsidP="00D97CC8" w:rsidR="00887CDA" w:rsidRDefault="00887CDA">
      <w:pPr>
        <w:pStyle w:val="Title"/>
        <w:spacing w:before="40" w:line="264" w:lineRule="auto"/>
        <w:rPr>
          <w:rFonts w:asciiTheme="minorHAnsi" w:cstheme="minorHAnsi" w:hAnsiTheme="minorHAnsi"/>
          <w:b w:val="0"/>
          <w:i/>
          <w:smallCaps w:val="0"/>
          <w:sz w:val="20"/>
          <w:szCs w:val="21"/>
        </w:rPr>
      </w:pPr>
      <w:r w:rsidRPr="00887CDA">
        <w:rPr>
          <w:rFonts w:asciiTheme="minorHAnsi" w:cstheme="minorHAnsi" w:hAnsiTheme="minorHAnsi"/>
          <w:b w:val="0"/>
          <w:i/>
          <w:smallCaps w:val="0"/>
          <w:sz w:val="20"/>
          <w:szCs w:val="21"/>
        </w:rPr>
        <w:t xml:space="preserve">Accomplished and results-orientated </w:t>
      </w:r>
      <w:r>
        <w:rPr>
          <w:rFonts w:asciiTheme="minorHAnsi" w:cstheme="minorHAnsi" w:hAnsiTheme="minorHAnsi"/>
          <w:b w:val="0"/>
          <w:i/>
          <w:smallCaps w:val="0"/>
          <w:sz w:val="20"/>
          <w:szCs w:val="21"/>
        </w:rPr>
        <w:t>professional</w:t>
      </w:r>
      <w:r w:rsidRPr="00887CDA">
        <w:rPr>
          <w:rFonts w:asciiTheme="minorHAnsi" w:cstheme="minorHAnsi" w:hAnsiTheme="minorHAnsi"/>
          <w:b w:val="0"/>
          <w:i/>
          <w:smallCaps w:val="0"/>
          <w:sz w:val="20"/>
          <w:szCs w:val="21"/>
        </w:rPr>
        <w:t xml:space="preserve"> with extensive experience in sales management and business development. Skilled in strategic sales initiatives execution, market penetration, ROI improvements, stakeholder engagement, and new product development. Adept at identifying new business opportunities, preparing and executing strategic sales plans. Demonstrated expertise in building long-term retention partnerships, by owning and nurturing strategic relationships, to achieve sustainable growth and repeat business. Progressing from preferred supplier status to business partner, achieving all set KPIs, and leading teams to achieve shared visions and goals.</w:t>
      </w:r>
    </w:p>
    <w:p w14:paraId="60699637" w14:textId="77777777" w:rsidP="006C6DBC" w:rsidR="002B539B" w:rsidRDefault="00666580" w:rsidRPr="00BB004D">
      <w:pPr>
        <w:pStyle w:val="Title"/>
        <w:spacing w:before="120" w:line="264" w:lineRule="auto"/>
        <w:rPr>
          <w:rFonts w:asciiTheme="minorHAnsi" w:cstheme="minorHAnsi" w:hAnsiTheme="minorHAnsi"/>
          <w:smallCaps w:val="0"/>
          <w:sz w:val="20"/>
          <w:szCs w:val="21"/>
        </w:rPr>
      </w:pPr>
      <w:r w:rsidRPr="00BB004D">
        <w:rPr>
          <w:rFonts w:asciiTheme="minorHAnsi" w:cstheme="minorHAnsi" w:hAnsiTheme="minorHAnsi"/>
          <w:b w:val="0"/>
          <w:smallCaps w:val="0"/>
          <w:sz w:val="20"/>
          <w:szCs w:val="21"/>
        </w:rPr>
        <w:t xml:space="preserve">— </w:t>
      </w:r>
      <w:r w:rsidR="002B539B" w:rsidRPr="00BB004D">
        <w:rPr>
          <w:rFonts w:asciiTheme="minorHAnsi" w:cstheme="minorHAnsi" w:hAnsiTheme="minorHAnsi"/>
          <w:smallCaps w:val="0"/>
          <w:sz w:val="20"/>
          <w:szCs w:val="21"/>
        </w:rPr>
        <w:t>Areas of Expertise</w:t>
      </w:r>
      <w:r w:rsidRPr="00BB004D">
        <w:rPr>
          <w:rFonts w:asciiTheme="minorHAnsi" w:cstheme="minorHAnsi" w:hAnsiTheme="minorHAnsi"/>
          <w:b w:val="0"/>
          <w:smallCaps w:val="0"/>
          <w:sz w:val="20"/>
          <w:szCs w:val="21"/>
        </w:rPr>
        <w:t xml:space="preserve"> —</w:t>
      </w:r>
    </w:p>
    <w:p w14:paraId="5380696C" w14:textId="3C9260B8" w:rsidP="00A63D7B" w:rsidR="00A63D7B" w:rsidRDefault="00887CDA" w:rsidRPr="00BB004D">
      <w:pPr>
        <w:pStyle w:val="Title"/>
        <w:spacing w:before="40" w:line="264" w:lineRule="auto"/>
        <w:rPr>
          <w:rFonts w:asciiTheme="minorHAnsi" w:cstheme="minorHAnsi" w:hAnsiTheme="minorHAnsi"/>
          <w:sz w:val="20"/>
          <w:szCs w:val="21"/>
        </w:rPr>
      </w:pPr>
      <w:r w:rsidRPr="00887CDA">
        <w:rPr>
          <w:rFonts w:asciiTheme="minorHAnsi" w:cstheme="minorHAnsi" w:hAnsiTheme="minorHAnsi"/>
          <w:b w:val="0"/>
          <w:smallCaps w:val="0"/>
          <w:sz w:val="20"/>
          <w:szCs w:val="21"/>
        </w:rPr>
        <w:t xml:space="preserve">B2B/B2C Sales </w:t>
      </w:r>
      <w:r w:rsidR="00A63D7B" w:rsidRPr="00BB004D">
        <w:rPr>
          <w:rFonts w:asciiTheme="minorHAnsi" w:cstheme="minorHAnsi" w:hAnsiTheme="minorHAnsi"/>
          <w:b w:val="0"/>
          <w:smallCaps w:val="0"/>
          <w:sz w:val="20"/>
          <w:szCs w:val="21"/>
        </w:rPr>
        <w:t xml:space="preserve">| </w:t>
      </w:r>
      <w:r w:rsidRPr="00887CDA">
        <w:rPr>
          <w:rFonts w:asciiTheme="minorHAnsi" w:cstheme="minorHAnsi" w:hAnsiTheme="minorHAnsi"/>
          <w:b w:val="0"/>
          <w:smallCaps w:val="0"/>
          <w:sz w:val="20"/>
          <w:szCs w:val="21"/>
        </w:rPr>
        <w:t>Strategic Planning &amp; Execution</w:t>
      </w:r>
      <w:r>
        <w:rPr>
          <w:rFonts w:asciiTheme="minorHAnsi" w:cstheme="minorHAnsi" w:hAnsiTheme="minorHAnsi"/>
          <w:b w:val="0"/>
          <w:smallCaps w:val="0"/>
          <w:sz w:val="20"/>
          <w:szCs w:val="21"/>
        </w:rPr>
        <w:t xml:space="preserve"> </w:t>
      </w:r>
      <w:r w:rsidR="00A63D7B" w:rsidRPr="00BB004D">
        <w:rPr>
          <w:rFonts w:asciiTheme="minorHAnsi" w:cstheme="minorHAnsi" w:hAnsiTheme="minorHAnsi"/>
          <w:b w:val="0"/>
          <w:smallCaps w:val="0"/>
          <w:sz w:val="20"/>
          <w:szCs w:val="21"/>
        </w:rPr>
        <w:t xml:space="preserve">| </w:t>
      </w:r>
      <w:r>
        <w:rPr>
          <w:rFonts w:asciiTheme="minorHAnsi" w:cstheme="minorHAnsi" w:hAnsiTheme="minorHAnsi"/>
          <w:b w:val="0"/>
          <w:smallCaps w:val="0"/>
          <w:sz w:val="20"/>
          <w:szCs w:val="21"/>
        </w:rPr>
        <w:t>Continuous Process Improvement</w:t>
      </w:r>
    </w:p>
    <w:p w14:paraId="005940E2" w14:textId="7CE997B0" w:rsidP="00A63D7B" w:rsidR="00A63D7B" w:rsidRDefault="00887CDA" w:rsidRPr="00BB004D">
      <w:pPr>
        <w:pStyle w:val="Title"/>
        <w:spacing w:before="40" w:line="264" w:lineRule="auto"/>
        <w:rPr>
          <w:rFonts w:asciiTheme="minorHAnsi" w:cstheme="minorHAnsi" w:hAnsiTheme="minorHAnsi"/>
          <w:b w:val="0"/>
          <w:smallCaps w:val="0"/>
          <w:sz w:val="20"/>
          <w:szCs w:val="21"/>
        </w:rPr>
      </w:pPr>
      <w:r>
        <w:rPr>
          <w:rFonts w:asciiTheme="minorHAnsi" w:cstheme="minorHAnsi" w:hAnsiTheme="minorHAnsi"/>
          <w:b w:val="0"/>
          <w:smallCaps w:val="0"/>
          <w:sz w:val="20"/>
          <w:szCs w:val="21"/>
        </w:rPr>
        <w:t>Operations Management</w:t>
      </w:r>
      <w:r w:rsidR="00A63D7B" w:rsidRPr="00BB004D">
        <w:rPr>
          <w:rFonts w:asciiTheme="minorHAnsi" w:cstheme="minorHAnsi" w:hAnsiTheme="minorHAnsi"/>
          <w:b w:val="0"/>
          <w:smallCaps w:val="0"/>
          <w:sz w:val="20"/>
          <w:szCs w:val="21"/>
        </w:rPr>
        <w:t xml:space="preserve"> | </w:t>
      </w:r>
      <w:r w:rsidR="00E62CF2">
        <w:rPr>
          <w:rFonts w:asciiTheme="minorHAnsi" w:cstheme="minorHAnsi" w:hAnsiTheme="minorHAnsi"/>
          <w:b w:val="0"/>
          <w:smallCaps w:val="0"/>
          <w:sz w:val="20"/>
          <w:szCs w:val="21"/>
        </w:rPr>
        <w:t>Asset Management</w:t>
      </w:r>
      <w:r w:rsidR="00A63D7B" w:rsidRPr="00BB004D">
        <w:rPr>
          <w:rFonts w:asciiTheme="minorHAnsi" w:cstheme="minorHAnsi" w:hAnsiTheme="minorHAnsi"/>
          <w:b w:val="0"/>
          <w:smallCaps w:val="0"/>
          <w:sz w:val="20"/>
          <w:szCs w:val="21"/>
        </w:rPr>
        <w:t xml:space="preserve"> | </w:t>
      </w:r>
      <w:r w:rsidR="00E62CF2">
        <w:rPr>
          <w:rFonts w:asciiTheme="minorHAnsi" w:cstheme="minorHAnsi" w:hAnsiTheme="minorHAnsi"/>
          <w:b w:val="0"/>
          <w:smallCaps w:val="0"/>
          <w:sz w:val="20"/>
          <w:szCs w:val="21"/>
        </w:rPr>
        <w:t>Profit &amp; Loss Accountability</w:t>
      </w:r>
    </w:p>
    <w:p w14:paraId="7B1AE01C" w14:textId="790D9DC2" w:rsidP="00A63D7B" w:rsidR="00A63D7B" w:rsidRDefault="00887CDA" w:rsidRPr="00BB004D">
      <w:pPr>
        <w:pStyle w:val="Title"/>
        <w:spacing w:before="40" w:line="264" w:lineRule="auto"/>
        <w:rPr>
          <w:rFonts w:asciiTheme="minorHAnsi" w:cstheme="minorHAnsi" w:hAnsiTheme="minorHAnsi"/>
          <w:b w:val="0"/>
          <w:smallCaps w:val="0"/>
          <w:sz w:val="20"/>
          <w:szCs w:val="21"/>
        </w:rPr>
      </w:pPr>
      <w:r>
        <w:rPr>
          <w:rFonts w:asciiTheme="minorHAnsi" w:cstheme="minorHAnsi" w:hAnsiTheme="minorHAnsi"/>
          <w:b w:val="0"/>
          <w:smallCaps w:val="0"/>
          <w:sz w:val="20"/>
          <w:szCs w:val="21"/>
        </w:rPr>
        <w:t>Team Training &amp; Leadership</w:t>
      </w:r>
      <w:r w:rsidR="00A63D7B"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Relationship Building</w:t>
      </w:r>
      <w:r w:rsidR="00A63D7B" w:rsidRPr="00BB004D">
        <w:rPr>
          <w:rFonts w:asciiTheme="minorHAnsi" w:cstheme="minorHAnsi" w:hAnsiTheme="minorHAnsi"/>
          <w:b w:val="0"/>
          <w:smallCaps w:val="0"/>
          <w:sz w:val="20"/>
          <w:szCs w:val="21"/>
        </w:rPr>
        <w:t xml:space="preserve"> | </w:t>
      </w:r>
      <w:r>
        <w:rPr>
          <w:rFonts w:asciiTheme="minorHAnsi" w:cstheme="minorHAnsi" w:hAnsiTheme="minorHAnsi"/>
          <w:b w:val="0"/>
          <w:smallCaps w:val="0"/>
          <w:sz w:val="20"/>
          <w:szCs w:val="21"/>
        </w:rPr>
        <w:t>Effective Communication</w:t>
      </w:r>
    </w:p>
    <w:p w14:paraId="677D7306" w14:textId="77777777" w:rsidP="006C6DBC" w:rsidR="002B539B" w:rsidRDefault="00666580" w:rsidRPr="00BB004D">
      <w:pPr>
        <w:pStyle w:val="Title"/>
        <w:spacing w:before="120" w:line="264" w:lineRule="auto"/>
        <w:rPr>
          <w:rFonts w:asciiTheme="minorHAnsi" w:cstheme="minorHAnsi" w:hAnsiTheme="minorHAnsi"/>
          <w:b w:val="0"/>
          <w:smallCaps w:val="0"/>
          <w:sz w:val="20"/>
          <w:szCs w:val="21"/>
        </w:rPr>
      </w:pPr>
      <w:r w:rsidRPr="00BB004D">
        <w:rPr>
          <w:rFonts w:asciiTheme="minorHAnsi" w:cstheme="minorHAnsi" w:hAnsiTheme="minorHAnsi"/>
          <w:b w:val="0"/>
          <w:smallCaps w:val="0"/>
          <w:sz w:val="20"/>
          <w:szCs w:val="21"/>
        </w:rPr>
        <w:t xml:space="preserve">— </w:t>
      </w:r>
      <w:r w:rsidR="002B539B" w:rsidRPr="00BB004D">
        <w:rPr>
          <w:rFonts w:asciiTheme="minorHAnsi" w:cstheme="minorHAnsi" w:hAnsiTheme="minorHAnsi"/>
          <w:smallCaps w:val="0"/>
          <w:sz w:val="20"/>
          <w:szCs w:val="21"/>
        </w:rPr>
        <w:t>Career Accomplishments</w:t>
      </w:r>
      <w:r w:rsidRPr="00BB004D">
        <w:rPr>
          <w:rFonts w:asciiTheme="minorHAnsi" w:cstheme="minorHAnsi" w:hAnsiTheme="minorHAnsi"/>
          <w:b w:val="0"/>
          <w:smallCaps w:val="0"/>
          <w:sz w:val="20"/>
          <w:szCs w:val="21"/>
        </w:rPr>
        <w:t xml:space="preserve"> —</w:t>
      </w:r>
    </w:p>
    <w:p w14:paraId="7C386A07" w14:textId="1BB53E3F" w:rsidP="006C6DBC" w:rsidR="00DB3AB6" w:rsidRDefault="00DB3AB6" w:rsidRPr="009F555F">
      <w:pPr>
        <w:pBdr>
          <w:bottom w:color="auto" w:space="12" w:sz="4" w:val="single"/>
        </w:pBdr>
        <w:tabs>
          <w:tab w:pos="9657" w:val="right"/>
        </w:tabs>
        <w:spacing w:before="40" w:line="264" w:lineRule="auto"/>
        <w:jc w:val="center"/>
        <w:rPr>
          <w:rFonts w:asciiTheme="minorHAnsi" w:cstheme="minorHAnsi" w:hAnsiTheme="minorHAnsi"/>
          <w:sz w:val="20"/>
          <w:szCs w:val="21"/>
        </w:rPr>
      </w:pPr>
      <w:r w:rsidRPr="009F555F">
        <w:rPr>
          <w:rFonts w:asciiTheme="minorHAnsi" w:cstheme="minorHAnsi" w:hAnsiTheme="minorHAnsi"/>
          <w:sz w:val="20"/>
          <w:szCs w:val="21"/>
        </w:rPr>
        <w:t xml:space="preserve">Implemented </w:t>
      </w:r>
      <w:r w:rsidR="002E0EDF">
        <w:rPr>
          <w:rFonts w:asciiTheme="minorHAnsi" w:cstheme="minorHAnsi" w:hAnsiTheme="minorHAnsi"/>
          <w:sz w:val="20"/>
          <w:szCs w:val="21"/>
        </w:rPr>
        <w:t>solid</w:t>
      </w:r>
      <w:r w:rsidRPr="009F555F">
        <w:rPr>
          <w:rFonts w:asciiTheme="minorHAnsi" w:cstheme="minorHAnsi" w:hAnsiTheme="minorHAnsi"/>
          <w:sz w:val="20"/>
          <w:szCs w:val="21"/>
        </w:rPr>
        <w:t xml:space="preserve"> strategies and procedures for business development.</w:t>
      </w:r>
    </w:p>
    <w:p w14:paraId="1B488528" w14:textId="77777777" w:rsidP="006C6DBC" w:rsidR="00DB3AB6" w:rsidRDefault="00DB3AB6" w:rsidRPr="009F555F">
      <w:pPr>
        <w:pBdr>
          <w:bottom w:color="auto" w:space="12" w:sz="4" w:val="single"/>
        </w:pBdr>
        <w:tabs>
          <w:tab w:pos="9657" w:val="right"/>
        </w:tabs>
        <w:spacing w:before="40" w:line="264" w:lineRule="auto"/>
        <w:jc w:val="center"/>
        <w:rPr>
          <w:rFonts w:asciiTheme="minorHAnsi" w:cstheme="minorHAnsi" w:hAnsiTheme="minorHAnsi"/>
          <w:sz w:val="20"/>
          <w:szCs w:val="21"/>
        </w:rPr>
      </w:pPr>
      <w:r w:rsidRPr="009F555F">
        <w:rPr>
          <w:rFonts w:asciiTheme="minorHAnsi" w:cstheme="minorHAnsi" w:hAnsiTheme="minorHAnsi"/>
          <w:sz w:val="20"/>
          <w:szCs w:val="21"/>
        </w:rPr>
        <w:t>Maintained effective</w:t>
      </w:r>
      <w:r>
        <w:rPr>
          <w:rFonts w:asciiTheme="minorHAnsi" w:cstheme="minorHAnsi" w:hAnsiTheme="minorHAnsi"/>
          <w:sz w:val="20"/>
          <w:szCs w:val="21"/>
        </w:rPr>
        <w:t xml:space="preserve"> and efficient</w:t>
      </w:r>
      <w:r w:rsidRPr="009F555F">
        <w:rPr>
          <w:rFonts w:asciiTheme="minorHAnsi" w:cstheme="minorHAnsi" w:hAnsiTheme="minorHAnsi"/>
          <w:sz w:val="20"/>
          <w:szCs w:val="21"/>
        </w:rPr>
        <w:t xml:space="preserve"> communication with clien</w:t>
      </w:r>
      <w:r>
        <w:rPr>
          <w:rFonts w:asciiTheme="minorHAnsi" w:cstheme="minorHAnsi" w:hAnsiTheme="minorHAnsi"/>
          <w:sz w:val="20"/>
          <w:szCs w:val="21"/>
        </w:rPr>
        <w:t>ts to strengthen business links.</w:t>
      </w:r>
    </w:p>
    <w:p w14:paraId="482917B0" w14:textId="77777777" w:rsidP="006C6DBC" w:rsidR="00DB3AB6" w:rsidRDefault="00DB3AB6" w:rsidRPr="00171EA1">
      <w:pPr>
        <w:pBdr>
          <w:bottom w:color="auto" w:space="12" w:sz="4" w:val="single"/>
        </w:pBdr>
        <w:tabs>
          <w:tab w:pos="9657" w:val="right"/>
        </w:tabs>
        <w:spacing w:before="40" w:line="264" w:lineRule="auto"/>
        <w:jc w:val="center"/>
        <w:rPr>
          <w:rFonts w:asciiTheme="minorHAnsi" w:cstheme="minorHAnsi" w:hAnsiTheme="minorHAnsi"/>
          <w:sz w:val="20"/>
          <w:szCs w:val="21"/>
        </w:rPr>
      </w:pPr>
      <w:r w:rsidRPr="009F555F">
        <w:rPr>
          <w:rFonts w:asciiTheme="minorHAnsi" w:cstheme="minorHAnsi" w:hAnsiTheme="minorHAnsi"/>
          <w:sz w:val="20"/>
          <w:szCs w:val="21"/>
        </w:rPr>
        <w:t>Achieved sales targets by retaining excellent and updated product knowledge</w:t>
      </w:r>
      <w:r>
        <w:rPr>
          <w:rFonts w:asciiTheme="minorHAnsi" w:cstheme="minorHAnsi" w:hAnsiTheme="minorHAnsi"/>
          <w:sz w:val="20"/>
          <w:szCs w:val="21"/>
        </w:rPr>
        <w:t xml:space="preserve"> to increase productivity</w:t>
      </w:r>
      <w:r w:rsidRPr="009F555F">
        <w:rPr>
          <w:rFonts w:asciiTheme="minorHAnsi" w:cstheme="minorHAnsi" w:hAnsiTheme="minorHAnsi"/>
          <w:sz w:val="20"/>
          <w:szCs w:val="21"/>
        </w:rPr>
        <w:t>.</w:t>
      </w:r>
    </w:p>
    <w:p w14:paraId="49455BC9" w14:textId="77777777" w:rsidP="006C6DBC" w:rsidR="00706E4A" w:rsidRDefault="00324C72" w:rsidRPr="00BB004D">
      <w:pPr>
        <w:pStyle w:val="Title"/>
        <w:spacing w:before="240" w:line="264" w:lineRule="auto"/>
        <w:rPr>
          <w:rFonts w:asciiTheme="majorHAnsi" w:cstheme="majorHAnsi" w:hAnsiTheme="majorHAnsi"/>
          <w:smallCaps w:val="0"/>
          <w:sz w:val="26"/>
          <w:szCs w:val="26"/>
        </w:rPr>
      </w:pPr>
      <w:r w:rsidRPr="00BB004D">
        <w:rPr>
          <w:rFonts w:asciiTheme="majorHAnsi" w:cstheme="majorHAnsi" w:hAnsiTheme="majorHAnsi"/>
          <w:smallCaps w:val="0"/>
          <w:sz w:val="26"/>
          <w:szCs w:val="26"/>
        </w:rPr>
        <w:t>Professional</w:t>
      </w:r>
      <w:r w:rsidR="00706E4A" w:rsidRPr="00BB004D">
        <w:rPr>
          <w:rFonts w:asciiTheme="majorHAnsi" w:cstheme="majorHAnsi" w:hAnsiTheme="majorHAnsi"/>
          <w:smallCaps w:val="0"/>
          <w:sz w:val="26"/>
          <w:szCs w:val="26"/>
        </w:rPr>
        <w:t xml:space="preserve"> Experience</w:t>
      </w:r>
    </w:p>
    <w:p w14:paraId="2094210F" w14:textId="41605B69" w:rsidP="006C6DBC" w:rsidR="004D5182" w:rsidRDefault="008C31A9" w:rsidRPr="00BB004D">
      <w:pPr>
        <w:tabs>
          <w:tab w:pos="9630" w:val="right"/>
        </w:tabs>
        <w:spacing w:before="360" w:line="264" w:lineRule="auto"/>
        <w:rPr>
          <w:rFonts w:asciiTheme="minorHAnsi" w:cstheme="minorHAnsi" w:hAnsiTheme="minorHAnsi"/>
          <w:sz w:val="20"/>
          <w:szCs w:val="21"/>
        </w:rPr>
      </w:pPr>
      <w:r w:rsidRPr="008C31A9">
        <w:rPr>
          <w:rFonts w:asciiTheme="minorHAnsi" w:cstheme="minorHAnsi" w:hAnsiTheme="minorHAnsi"/>
          <w:sz w:val="20"/>
          <w:szCs w:val="21"/>
        </w:rPr>
        <w:t>GE Oil &amp; Gas and Baker Hughes</w:t>
      </w:r>
      <w:r w:rsidR="004D5182" w:rsidRPr="00BB004D">
        <w:rPr>
          <w:rFonts w:asciiTheme="minorHAnsi" w:cstheme="minorHAnsi" w:hAnsiTheme="minorHAnsi"/>
          <w:sz w:val="20"/>
          <w:szCs w:val="21"/>
        </w:rPr>
        <w:tab/>
      </w:r>
      <w:r w:rsidR="007600B1" w:rsidRPr="007600B1">
        <w:rPr>
          <w:rFonts w:asciiTheme="minorHAnsi" w:cstheme="minorHAnsi" w:hAnsiTheme="minorHAnsi"/>
          <w:sz w:val="20"/>
          <w:szCs w:val="21"/>
        </w:rPr>
        <w:t>Madrid</w:t>
      </w:r>
      <w:r w:rsidR="0032680F">
        <w:rPr>
          <w:rFonts w:asciiTheme="minorHAnsi" w:cstheme="minorHAnsi" w:hAnsiTheme="minorHAnsi"/>
          <w:sz w:val="20"/>
          <w:szCs w:val="21"/>
        </w:rPr>
        <w:t>, Spain</w:t>
      </w:r>
    </w:p>
    <w:p w14:paraId="6DC5107B" w14:textId="38B1103A" w:rsidP="006C6DBC" w:rsidR="004D5182" w:rsidRDefault="008C31A9" w:rsidRPr="00BB004D">
      <w:pPr>
        <w:tabs>
          <w:tab w:pos="9630" w:val="right"/>
        </w:tabs>
        <w:spacing w:before="120" w:line="264" w:lineRule="auto"/>
        <w:jc w:val="both"/>
        <w:rPr>
          <w:rFonts w:asciiTheme="minorHAnsi" w:cstheme="minorHAnsi" w:hAnsiTheme="minorHAnsi"/>
          <w:sz w:val="20"/>
          <w:szCs w:val="21"/>
        </w:rPr>
      </w:pPr>
      <w:proofErr w:type="spellStart"/>
      <w:r w:rsidRPr="008C31A9">
        <w:rPr>
          <w:rFonts w:asciiTheme="minorHAnsi" w:cstheme="minorHAnsi" w:hAnsiTheme="minorHAnsi"/>
          <w:b/>
          <w:sz w:val="20"/>
          <w:szCs w:val="21"/>
          <w:u w:val="single"/>
        </w:rPr>
        <w:t>Bently</w:t>
      </w:r>
      <w:proofErr w:type="spellEnd"/>
      <w:r w:rsidRPr="008C31A9">
        <w:rPr>
          <w:rFonts w:asciiTheme="minorHAnsi" w:cstheme="minorHAnsi" w:hAnsiTheme="minorHAnsi"/>
          <w:b/>
          <w:sz w:val="20"/>
          <w:szCs w:val="21"/>
          <w:u w:val="single"/>
        </w:rPr>
        <w:t xml:space="preserve"> Nevada Global Projects Sales Team Leader (Senior Sales Operations</w:t>
      </w:r>
      <w:r>
        <w:rPr>
          <w:rFonts w:asciiTheme="minorHAnsi" w:cstheme="minorHAnsi" w:hAnsiTheme="minorHAnsi"/>
          <w:b/>
          <w:sz w:val="20"/>
          <w:szCs w:val="21"/>
          <w:u w:val="single"/>
        </w:rPr>
        <w:t>)</w:t>
      </w:r>
      <w:r w:rsidR="004D5182" w:rsidRPr="00BB004D">
        <w:rPr>
          <w:rFonts w:asciiTheme="minorHAnsi" w:cstheme="minorHAnsi" w:hAnsiTheme="minorHAnsi"/>
          <w:b/>
          <w:sz w:val="20"/>
          <w:szCs w:val="21"/>
        </w:rPr>
        <w:tab/>
      </w:r>
      <w:r>
        <w:rPr>
          <w:rFonts w:asciiTheme="minorHAnsi" w:cstheme="minorHAnsi" w:hAnsiTheme="minorHAnsi"/>
          <w:sz w:val="20"/>
          <w:szCs w:val="21"/>
        </w:rPr>
        <w:t>Dec 2011</w:t>
      </w:r>
      <w:r w:rsidR="004D5182" w:rsidRPr="00BB004D">
        <w:rPr>
          <w:rFonts w:asciiTheme="minorHAnsi" w:cstheme="minorHAnsi" w:hAnsiTheme="minorHAnsi"/>
          <w:sz w:val="20"/>
          <w:szCs w:val="21"/>
        </w:rPr>
        <w:t xml:space="preserve"> – </w:t>
      </w:r>
      <w:r w:rsidR="00C00A5A" w:rsidRPr="00C00A5A">
        <w:rPr>
          <w:rFonts w:asciiTheme="minorHAnsi" w:cstheme="minorHAnsi" w:hAnsiTheme="minorHAnsi"/>
          <w:sz w:val="20"/>
          <w:szCs w:val="21"/>
        </w:rPr>
        <w:t>Jul 2020</w:t>
      </w:r>
    </w:p>
    <w:p w14:paraId="410B7EFC" w14:textId="48B60486" w:rsidP="006C6DBC" w:rsidR="00150A8B" w:rsidRDefault="00150A8B" w:rsidRPr="008C31A9">
      <w:pPr>
        <w:tabs>
          <w:tab w:pos="9360" w:val="right"/>
        </w:tabs>
        <w:spacing w:before="120" w:line="264" w:lineRule="auto"/>
        <w:jc w:val="both"/>
        <w:rPr>
          <w:rFonts w:asciiTheme="minorHAnsi" w:cstheme="minorHAnsi" w:hAnsiTheme="minorHAnsi"/>
          <w:sz w:val="20"/>
          <w:szCs w:val="21"/>
        </w:rPr>
      </w:pPr>
      <w:r>
        <w:rPr>
          <w:rFonts w:asciiTheme="minorHAnsi" w:cstheme="minorHAnsi" w:hAnsiTheme="minorHAnsi"/>
          <w:sz w:val="20"/>
          <w:szCs w:val="21"/>
        </w:rPr>
        <w:t>Held a</w:t>
      </w:r>
      <w:r w:rsidRPr="008C31A9">
        <w:rPr>
          <w:rFonts w:asciiTheme="minorHAnsi" w:cstheme="minorHAnsi" w:hAnsiTheme="minorHAnsi"/>
          <w:sz w:val="20"/>
          <w:szCs w:val="21"/>
        </w:rPr>
        <w:t xml:space="preserve">ccountable for creating and </w:t>
      </w:r>
      <w:r>
        <w:rPr>
          <w:rFonts w:asciiTheme="minorHAnsi" w:cstheme="minorHAnsi" w:hAnsiTheme="minorHAnsi"/>
          <w:sz w:val="20"/>
          <w:szCs w:val="21"/>
        </w:rPr>
        <w:t>enforcing</w:t>
      </w:r>
      <w:r w:rsidRPr="008C31A9">
        <w:rPr>
          <w:rFonts w:asciiTheme="minorHAnsi" w:cstheme="minorHAnsi" w:hAnsiTheme="minorHAnsi"/>
          <w:sz w:val="20"/>
          <w:szCs w:val="21"/>
        </w:rPr>
        <w:t xml:space="preserve"> </w:t>
      </w:r>
      <w:r>
        <w:rPr>
          <w:rFonts w:asciiTheme="minorHAnsi" w:cstheme="minorHAnsi" w:hAnsiTheme="minorHAnsi"/>
          <w:sz w:val="20"/>
          <w:szCs w:val="21"/>
        </w:rPr>
        <w:t xml:space="preserve">effective </w:t>
      </w:r>
      <w:r w:rsidRPr="008C31A9">
        <w:rPr>
          <w:rFonts w:asciiTheme="minorHAnsi" w:cstheme="minorHAnsi" w:hAnsiTheme="minorHAnsi"/>
          <w:sz w:val="20"/>
          <w:szCs w:val="21"/>
        </w:rPr>
        <w:t xml:space="preserve">strategies that position </w:t>
      </w:r>
      <w:proofErr w:type="spellStart"/>
      <w:r w:rsidRPr="008C31A9">
        <w:rPr>
          <w:rFonts w:asciiTheme="minorHAnsi" w:cstheme="minorHAnsi" w:hAnsiTheme="minorHAnsi"/>
          <w:sz w:val="20"/>
          <w:szCs w:val="21"/>
        </w:rPr>
        <w:t>Bently</w:t>
      </w:r>
      <w:proofErr w:type="spellEnd"/>
      <w:r w:rsidRPr="008C31A9">
        <w:rPr>
          <w:rFonts w:asciiTheme="minorHAnsi" w:cstheme="minorHAnsi" w:hAnsiTheme="minorHAnsi"/>
          <w:sz w:val="20"/>
          <w:szCs w:val="21"/>
        </w:rPr>
        <w:t xml:space="preserve"> Nevada as </w:t>
      </w:r>
      <w:r>
        <w:rPr>
          <w:rFonts w:asciiTheme="minorHAnsi" w:cstheme="minorHAnsi" w:hAnsiTheme="minorHAnsi"/>
          <w:sz w:val="20"/>
          <w:szCs w:val="21"/>
        </w:rPr>
        <w:t xml:space="preserve">a </w:t>
      </w:r>
      <w:r w:rsidRPr="008C31A9">
        <w:rPr>
          <w:rFonts w:asciiTheme="minorHAnsi" w:cstheme="minorHAnsi" w:hAnsiTheme="minorHAnsi"/>
          <w:sz w:val="20"/>
          <w:szCs w:val="21"/>
        </w:rPr>
        <w:t>only viable source of supply, resulting in meeting and exceeding sales quarter and annual targets assigned.</w:t>
      </w:r>
      <w:r>
        <w:rPr>
          <w:rFonts w:asciiTheme="minorHAnsi" w:cstheme="minorHAnsi" w:hAnsiTheme="minorHAnsi"/>
          <w:sz w:val="20"/>
          <w:szCs w:val="21"/>
        </w:rPr>
        <w:t xml:space="preserve"> </w:t>
      </w:r>
      <w:r w:rsidRPr="00150A8B">
        <w:rPr>
          <w:rFonts w:asciiTheme="minorHAnsi" w:cstheme="minorHAnsi" w:hAnsiTheme="minorHAnsi"/>
          <w:sz w:val="20"/>
          <w:szCs w:val="21"/>
        </w:rPr>
        <w:t>Develop</w:t>
      </w:r>
      <w:r w:rsidR="00BA7EED">
        <w:rPr>
          <w:rFonts w:asciiTheme="minorHAnsi" w:cstheme="minorHAnsi" w:hAnsiTheme="minorHAnsi"/>
          <w:sz w:val="20"/>
          <w:szCs w:val="21"/>
        </w:rPr>
        <w:t>ed</w:t>
      </w:r>
      <w:r w:rsidRPr="00150A8B">
        <w:rPr>
          <w:rFonts w:asciiTheme="minorHAnsi" w:cstheme="minorHAnsi" w:hAnsiTheme="minorHAnsi"/>
          <w:sz w:val="20"/>
          <w:szCs w:val="21"/>
        </w:rPr>
        <w:t xml:space="preserve"> full scope plant asset management and reliability solutions for new construction plants in Oil &amp; Gas and power generation markets.</w:t>
      </w:r>
      <w:r>
        <w:rPr>
          <w:rFonts w:asciiTheme="minorHAnsi" w:cstheme="minorHAnsi" w:hAnsiTheme="minorHAnsi"/>
          <w:sz w:val="20"/>
          <w:szCs w:val="21"/>
        </w:rPr>
        <w:t xml:space="preserve"> Encourage</w:t>
      </w:r>
      <w:r w:rsidR="00BA7EED">
        <w:rPr>
          <w:rFonts w:asciiTheme="minorHAnsi" w:cstheme="minorHAnsi" w:hAnsiTheme="minorHAnsi"/>
          <w:sz w:val="20"/>
          <w:szCs w:val="21"/>
        </w:rPr>
        <w:t>d</w:t>
      </w:r>
      <w:r>
        <w:rPr>
          <w:rFonts w:asciiTheme="minorHAnsi" w:cstheme="minorHAnsi" w:hAnsiTheme="minorHAnsi"/>
          <w:sz w:val="20"/>
          <w:szCs w:val="21"/>
        </w:rPr>
        <w:t xml:space="preserve"> </w:t>
      </w:r>
      <w:r w:rsidRPr="008C31A9">
        <w:rPr>
          <w:rFonts w:asciiTheme="minorHAnsi" w:cstheme="minorHAnsi" w:hAnsiTheme="minorHAnsi"/>
          <w:sz w:val="20"/>
          <w:szCs w:val="21"/>
        </w:rPr>
        <w:t xml:space="preserve">all suppliers </w:t>
      </w:r>
      <w:r>
        <w:rPr>
          <w:rFonts w:asciiTheme="minorHAnsi" w:cstheme="minorHAnsi" w:hAnsiTheme="minorHAnsi"/>
          <w:sz w:val="20"/>
          <w:szCs w:val="21"/>
        </w:rPr>
        <w:t xml:space="preserve">that </w:t>
      </w:r>
      <w:r w:rsidRPr="008C31A9">
        <w:rPr>
          <w:rFonts w:asciiTheme="minorHAnsi" w:cstheme="minorHAnsi" w:hAnsiTheme="minorHAnsi"/>
          <w:sz w:val="20"/>
          <w:szCs w:val="21"/>
        </w:rPr>
        <w:t>includ</w:t>
      </w:r>
      <w:r>
        <w:rPr>
          <w:rFonts w:asciiTheme="minorHAnsi" w:cstheme="minorHAnsi" w:hAnsiTheme="minorHAnsi"/>
          <w:sz w:val="20"/>
          <w:szCs w:val="21"/>
        </w:rPr>
        <w:t>es</w:t>
      </w:r>
      <w:r w:rsidRPr="008C31A9">
        <w:rPr>
          <w:rFonts w:asciiTheme="minorHAnsi" w:cstheme="minorHAnsi" w:hAnsiTheme="minorHAnsi"/>
          <w:sz w:val="20"/>
          <w:szCs w:val="21"/>
        </w:rPr>
        <w:t xml:space="preserve"> EPCs, MACs, and OEMs through early engagement with project teams and </w:t>
      </w:r>
      <w:r>
        <w:rPr>
          <w:rFonts w:asciiTheme="minorHAnsi" w:cstheme="minorHAnsi" w:hAnsiTheme="minorHAnsi"/>
          <w:sz w:val="20"/>
          <w:szCs w:val="21"/>
        </w:rPr>
        <w:t>set</w:t>
      </w:r>
      <w:r w:rsidRPr="008C31A9">
        <w:rPr>
          <w:rFonts w:asciiTheme="minorHAnsi" w:cstheme="minorHAnsi" w:hAnsiTheme="minorHAnsi"/>
          <w:sz w:val="20"/>
          <w:szCs w:val="21"/>
        </w:rPr>
        <w:t xml:space="preserve"> business in a stronger position against competitors</w:t>
      </w:r>
      <w:r>
        <w:rPr>
          <w:rFonts w:asciiTheme="minorHAnsi" w:cstheme="minorHAnsi" w:hAnsiTheme="minorHAnsi"/>
          <w:sz w:val="20"/>
          <w:szCs w:val="21"/>
        </w:rPr>
        <w:t>. Buil</w:t>
      </w:r>
      <w:r w:rsidR="00BA7EED">
        <w:rPr>
          <w:rFonts w:asciiTheme="minorHAnsi" w:cstheme="minorHAnsi" w:hAnsiTheme="minorHAnsi"/>
          <w:sz w:val="20"/>
          <w:szCs w:val="21"/>
        </w:rPr>
        <w:t>t</w:t>
      </w:r>
      <w:r w:rsidRPr="008C31A9">
        <w:rPr>
          <w:rFonts w:asciiTheme="minorHAnsi" w:cstheme="minorHAnsi" w:hAnsiTheme="minorHAnsi"/>
          <w:sz w:val="20"/>
          <w:szCs w:val="21"/>
        </w:rPr>
        <w:t xml:space="preserve"> and </w:t>
      </w:r>
      <w:r>
        <w:rPr>
          <w:rFonts w:asciiTheme="minorHAnsi" w:cstheme="minorHAnsi" w:hAnsiTheme="minorHAnsi"/>
          <w:sz w:val="20"/>
          <w:szCs w:val="21"/>
        </w:rPr>
        <w:t>execute</w:t>
      </w:r>
      <w:r w:rsidR="00BA7EED">
        <w:rPr>
          <w:rFonts w:asciiTheme="minorHAnsi" w:cstheme="minorHAnsi" w:hAnsiTheme="minorHAnsi"/>
          <w:sz w:val="20"/>
          <w:szCs w:val="21"/>
        </w:rPr>
        <w:t>d</w:t>
      </w:r>
      <w:r w:rsidRPr="008C31A9">
        <w:rPr>
          <w:rFonts w:asciiTheme="minorHAnsi" w:cstheme="minorHAnsi" w:hAnsiTheme="minorHAnsi"/>
          <w:sz w:val="20"/>
          <w:szCs w:val="21"/>
        </w:rPr>
        <w:t xml:space="preserve"> sales strategies using </w:t>
      </w:r>
      <w:r w:rsidR="0032680F" w:rsidRPr="0032680F">
        <w:rPr>
          <w:rFonts w:asciiTheme="minorHAnsi" w:cstheme="minorHAnsi" w:hAnsiTheme="minorHAnsi"/>
          <w:sz w:val="20"/>
          <w:szCs w:val="21"/>
        </w:rPr>
        <w:t>Miller Heiman, Strategic Selling® Blue Sheets</w:t>
      </w:r>
      <w:r w:rsidR="0032680F">
        <w:rPr>
          <w:rFonts w:asciiTheme="minorHAnsi" w:cstheme="minorHAnsi" w:hAnsiTheme="minorHAnsi"/>
          <w:sz w:val="20"/>
          <w:szCs w:val="21"/>
        </w:rPr>
        <w:t xml:space="preserve"> </w:t>
      </w:r>
      <w:r>
        <w:rPr>
          <w:rFonts w:asciiTheme="minorHAnsi" w:cstheme="minorHAnsi" w:hAnsiTheme="minorHAnsi"/>
          <w:sz w:val="20"/>
          <w:szCs w:val="21"/>
        </w:rPr>
        <w:t>for</w:t>
      </w:r>
      <w:r w:rsidRPr="008C31A9">
        <w:rPr>
          <w:rFonts w:asciiTheme="minorHAnsi" w:cstheme="minorHAnsi" w:hAnsiTheme="minorHAnsi"/>
          <w:sz w:val="20"/>
          <w:szCs w:val="21"/>
        </w:rPr>
        <w:t xml:space="preserve"> successfully placing </w:t>
      </w:r>
      <w:proofErr w:type="spellStart"/>
      <w:r w:rsidRPr="008C31A9">
        <w:rPr>
          <w:rFonts w:asciiTheme="minorHAnsi" w:cstheme="minorHAnsi" w:hAnsiTheme="minorHAnsi"/>
          <w:sz w:val="20"/>
          <w:szCs w:val="21"/>
        </w:rPr>
        <w:t>Bently</w:t>
      </w:r>
      <w:proofErr w:type="spellEnd"/>
      <w:r w:rsidRPr="008C31A9">
        <w:rPr>
          <w:rFonts w:asciiTheme="minorHAnsi" w:cstheme="minorHAnsi" w:hAnsiTheme="minorHAnsi"/>
          <w:sz w:val="20"/>
          <w:szCs w:val="21"/>
        </w:rPr>
        <w:t xml:space="preserve"> Nevada as </w:t>
      </w:r>
      <w:r>
        <w:rPr>
          <w:rFonts w:asciiTheme="minorHAnsi" w:cstheme="minorHAnsi" w:hAnsiTheme="minorHAnsi"/>
          <w:sz w:val="20"/>
          <w:szCs w:val="21"/>
        </w:rPr>
        <w:t xml:space="preserve">best </w:t>
      </w:r>
      <w:r w:rsidRPr="008C31A9">
        <w:rPr>
          <w:rFonts w:asciiTheme="minorHAnsi" w:cstheme="minorHAnsi" w:hAnsiTheme="minorHAnsi"/>
          <w:sz w:val="20"/>
          <w:szCs w:val="21"/>
        </w:rPr>
        <w:t xml:space="preserve">provider of choice. </w:t>
      </w:r>
      <w:r>
        <w:rPr>
          <w:rFonts w:asciiTheme="minorHAnsi" w:cstheme="minorHAnsi" w:hAnsiTheme="minorHAnsi"/>
          <w:sz w:val="20"/>
          <w:szCs w:val="21"/>
        </w:rPr>
        <w:t>Conduct</w:t>
      </w:r>
      <w:r w:rsidR="00BA7EED">
        <w:rPr>
          <w:rFonts w:asciiTheme="minorHAnsi" w:cstheme="minorHAnsi" w:hAnsiTheme="minorHAnsi"/>
          <w:sz w:val="20"/>
          <w:szCs w:val="21"/>
        </w:rPr>
        <w:t>ed</w:t>
      </w:r>
      <w:r>
        <w:rPr>
          <w:rFonts w:asciiTheme="minorHAnsi" w:cstheme="minorHAnsi" w:hAnsiTheme="minorHAnsi"/>
          <w:sz w:val="20"/>
          <w:szCs w:val="21"/>
        </w:rPr>
        <w:t xml:space="preserve"> counselling and mentoring</w:t>
      </w:r>
      <w:r w:rsidRPr="008C31A9">
        <w:rPr>
          <w:rFonts w:asciiTheme="minorHAnsi" w:cstheme="minorHAnsi" w:hAnsiTheme="minorHAnsi"/>
          <w:sz w:val="20"/>
          <w:szCs w:val="21"/>
        </w:rPr>
        <w:t xml:space="preserve"> of sales managers throughout selling process</w:t>
      </w:r>
      <w:r>
        <w:rPr>
          <w:rFonts w:asciiTheme="minorHAnsi" w:cstheme="minorHAnsi" w:hAnsiTheme="minorHAnsi"/>
          <w:sz w:val="20"/>
          <w:szCs w:val="21"/>
        </w:rPr>
        <w:t xml:space="preserve"> and</w:t>
      </w:r>
      <w:r w:rsidRPr="008C31A9">
        <w:rPr>
          <w:rFonts w:asciiTheme="minorHAnsi" w:cstheme="minorHAnsi" w:hAnsiTheme="minorHAnsi"/>
          <w:sz w:val="20"/>
          <w:szCs w:val="21"/>
        </w:rPr>
        <w:t xml:space="preserve"> </w:t>
      </w:r>
      <w:r>
        <w:rPr>
          <w:rFonts w:asciiTheme="minorHAnsi" w:cstheme="minorHAnsi" w:hAnsiTheme="minorHAnsi"/>
          <w:sz w:val="20"/>
          <w:szCs w:val="21"/>
        </w:rPr>
        <w:t>nurture</w:t>
      </w:r>
      <w:r w:rsidR="00BA7EED">
        <w:rPr>
          <w:rFonts w:asciiTheme="minorHAnsi" w:cstheme="minorHAnsi" w:hAnsiTheme="minorHAnsi"/>
          <w:sz w:val="20"/>
          <w:szCs w:val="21"/>
        </w:rPr>
        <w:t>d</w:t>
      </w:r>
      <w:r w:rsidRPr="008C31A9">
        <w:rPr>
          <w:rFonts w:asciiTheme="minorHAnsi" w:cstheme="minorHAnsi" w:hAnsiTheme="minorHAnsi"/>
          <w:sz w:val="20"/>
          <w:szCs w:val="21"/>
        </w:rPr>
        <w:t xml:space="preserve"> trust and credibility with customers </w:t>
      </w:r>
      <w:r>
        <w:rPr>
          <w:rFonts w:asciiTheme="minorHAnsi" w:cstheme="minorHAnsi" w:hAnsiTheme="minorHAnsi"/>
          <w:sz w:val="20"/>
          <w:szCs w:val="21"/>
        </w:rPr>
        <w:t>in optimizing</w:t>
      </w:r>
      <w:r w:rsidRPr="008C31A9">
        <w:rPr>
          <w:rFonts w:asciiTheme="minorHAnsi" w:cstheme="minorHAnsi" w:hAnsiTheme="minorHAnsi"/>
          <w:sz w:val="20"/>
          <w:szCs w:val="21"/>
        </w:rPr>
        <w:t xml:space="preserve"> scope and pipeline.</w:t>
      </w:r>
    </w:p>
    <w:p w14:paraId="37ECA090" w14:textId="77777777" w:rsidP="008C31A9" w:rsidR="004D5182" w:rsidRDefault="004D5182" w:rsidRPr="00BB004D">
      <w:pPr>
        <w:spacing w:before="80" w:line="264" w:lineRule="auto"/>
        <w:jc w:val="both"/>
        <w:rPr>
          <w:rFonts w:asciiTheme="minorHAnsi" w:cstheme="minorHAnsi" w:hAnsiTheme="minorHAnsi"/>
          <w:i/>
          <w:sz w:val="20"/>
          <w:szCs w:val="21"/>
        </w:rPr>
      </w:pPr>
      <w:r w:rsidRPr="008C093F">
        <w:rPr>
          <w:rFonts w:asciiTheme="minorHAnsi" w:cstheme="minorHAnsi" w:hAnsiTheme="minorHAnsi"/>
          <w:b/>
          <w:bCs/>
          <w:i/>
          <w:sz w:val="20"/>
          <w:szCs w:val="21"/>
        </w:rPr>
        <w:t>Key Accomplishments</w:t>
      </w:r>
      <w:r w:rsidRPr="00BB004D">
        <w:rPr>
          <w:rFonts w:asciiTheme="minorHAnsi" w:cstheme="minorHAnsi" w:hAnsiTheme="minorHAnsi"/>
          <w:i/>
          <w:sz w:val="20"/>
          <w:szCs w:val="21"/>
        </w:rPr>
        <w:t xml:space="preserve">: </w:t>
      </w:r>
    </w:p>
    <w:p w14:paraId="42055622" w14:textId="2E2F083B" w:rsidP="008C31A9" w:rsidR="008C31A9" w:rsidRDefault="007F570A" w:rsidRPr="008C31A9">
      <w:pPr>
        <w:numPr>
          <w:ilvl w:val="0"/>
          <w:numId w:val="21"/>
        </w:numPr>
        <w:tabs>
          <w:tab w:pos="9360" w:val="right"/>
        </w:tabs>
        <w:spacing w:before="80" w:line="264" w:lineRule="auto"/>
        <w:jc w:val="both"/>
        <w:rPr>
          <w:rFonts w:asciiTheme="minorHAnsi" w:cstheme="minorHAnsi" w:hAnsiTheme="minorHAnsi"/>
          <w:sz w:val="20"/>
          <w:szCs w:val="21"/>
        </w:rPr>
      </w:pPr>
      <w:r>
        <w:rPr>
          <w:rFonts w:asciiTheme="minorHAnsi" w:cstheme="minorHAnsi" w:hAnsiTheme="minorHAnsi"/>
          <w:sz w:val="20"/>
          <w:szCs w:val="21"/>
        </w:rPr>
        <w:t>Contributed with</w:t>
      </w:r>
      <w:r w:rsidR="008C31A9" w:rsidRPr="008C31A9">
        <w:rPr>
          <w:rFonts w:asciiTheme="minorHAnsi" w:cstheme="minorHAnsi" w:hAnsiTheme="minorHAnsi"/>
          <w:sz w:val="20"/>
          <w:szCs w:val="21"/>
        </w:rPr>
        <w:t xml:space="preserve"> a virtual sales teams for each global project with individual sales managers from end user, EPC, and MAC accounts, as well as region internal resources.</w:t>
      </w:r>
    </w:p>
    <w:p w14:paraId="0DAEDCE5" w14:textId="6090D165" w:rsidP="008C31A9" w:rsidR="008C31A9" w:rsidRDefault="00C37156">
      <w:pPr>
        <w:numPr>
          <w:ilvl w:val="0"/>
          <w:numId w:val="21"/>
        </w:numPr>
        <w:tabs>
          <w:tab w:pos="9360" w:val="right"/>
        </w:tabs>
        <w:spacing w:before="80" w:line="264" w:lineRule="auto"/>
        <w:jc w:val="both"/>
        <w:rPr>
          <w:rFonts w:asciiTheme="minorHAnsi" w:cstheme="minorHAnsi" w:hAnsiTheme="minorHAnsi"/>
          <w:sz w:val="20"/>
          <w:szCs w:val="21"/>
        </w:rPr>
      </w:pPr>
      <w:r w:rsidRPr="008C31A9">
        <w:rPr>
          <w:rFonts w:asciiTheme="minorHAnsi" w:cstheme="minorHAnsi" w:hAnsiTheme="minorHAnsi"/>
          <w:sz w:val="20"/>
          <w:szCs w:val="21"/>
        </w:rPr>
        <w:t>Generate</w:t>
      </w:r>
      <w:r>
        <w:rPr>
          <w:rFonts w:asciiTheme="minorHAnsi" w:cstheme="minorHAnsi" w:hAnsiTheme="minorHAnsi"/>
          <w:sz w:val="20"/>
          <w:szCs w:val="21"/>
        </w:rPr>
        <w:t>d</w:t>
      </w:r>
      <w:r w:rsidR="008C31A9" w:rsidRPr="008C31A9">
        <w:rPr>
          <w:rFonts w:asciiTheme="minorHAnsi" w:cstheme="minorHAnsi" w:hAnsiTheme="minorHAnsi"/>
          <w:sz w:val="20"/>
          <w:szCs w:val="21"/>
        </w:rPr>
        <w:t xml:space="preserve"> </w:t>
      </w:r>
      <w:r>
        <w:rPr>
          <w:rFonts w:asciiTheme="minorHAnsi" w:cstheme="minorHAnsi" w:hAnsiTheme="minorHAnsi"/>
          <w:sz w:val="20"/>
          <w:szCs w:val="21"/>
        </w:rPr>
        <w:t>potentials</w:t>
      </w:r>
      <w:r w:rsidR="008C31A9" w:rsidRPr="008C31A9">
        <w:rPr>
          <w:rFonts w:asciiTheme="minorHAnsi" w:cstheme="minorHAnsi" w:hAnsiTheme="minorHAnsi"/>
          <w:sz w:val="20"/>
          <w:szCs w:val="21"/>
        </w:rPr>
        <w:t xml:space="preserve"> of sales process and </w:t>
      </w:r>
      <w:r>
        <w:rPr>
          <w:rFonts w:asciiTheme="minorHAnsi" w:cstheme="minorHAnsi" w:hAnsiTheme="minorHAnsi"/>
          <w:sz w:val="20"/>
          <w:szCs w:val="21"/>
        </w:rPr>
        <w:t>involved</w:t>
      </w:r>
      <w:r w:rsidR="008C31A9" w:rsidRPr="008C31A9">
        <w:rPr>
          <w:rFonts w:asciiTheme="minorHAnsi" w:cstheme="minorHAnsi" w:hAnsiTheme="minorHAnsi"/>
          <w:sz w:val="20"/>
          <w:szCs w:val="21"/>
        </w:rPr>
        <w:t xml:space="preserve"> in </w:t>
      </w:r>
      <w:r w:rsidRPr="008C31A9">
        <w:rPr>
          <w:rFonts w:asciiTheme="minorHAnsi" w:cstheme="minorHAnsi" w:hAnsiTheme="minorHAnsi"/>
          <w:sz w:val="20"/>
          <w:szCs w:val="21"/>
        </w:rPr>
        <w:t>searching</w:t>
      </w:r>
      <w:r w:rsidR="008C31A9" w:rsidRPr="008C31A9">
        <w:rPr>
          <w:rFonts w:asciiTheme="minorHAnsi" w:cstheme="minorHAnsi" w:hAnsiTheme="minorHAnsi"/>
          <w:sz w:val="20"/>
          <w:szCs w:val="21"/>
        </w:rPr>
        <w:t xml:space="preserve"> and qualifying opportunities </w:t>
      </w:r>
      <w:r>
        <w:rPr>
          <w:rFonts w:asciiTheme="minorHAnsi" w:cstheme="minorHAnsi" w:hAnsiTheme="minorHAnsi"/>
          <w:sz w:val="20"/>
          <w:szCs w:val="21"/>
        </w:rPr>
        <w:t>that</w:t>
      </w:r>
      <w:r w:rsidR="008C31A9" w:rsidRPr="008C31A9">
        <w:rPr>
          <w:rFonts w:asciiTheme="minorHAnsi" w:cstheme="minorHAnsi" w:hAnsiTheme="minorHAnsi"/>
          <w:sz w:val="20"/>
          <w:szCs w:val="21"/>
        </w:rPr>
        <w:t xml:space="preserve"> result</w:t>
      </w:r>
      <w:r>
        <w:rPr>
          <w:rFonts w:asciiTheme="minorHAnsi" w:cstheme="minorHAnsi" w:hAnsiTheme="minorHAnsi"/>
          <w:sz w:val="20"/>
          <w:szCs w:val="21"/>
        </w:rPr>
        <w:t>ed</w:t>
      </w:r>
      <w:r w:rsidR="008C31A9" w:rsidRPr="008C31A9">
        <w:rPr>
          <w:rFonts w:asciiTheme="minorHAnsi" w:cstheme="minorHAnsi" w:hAnsiTheme="minorHAnsi"/>
          <w:sz w:val="20"/>
          <w:szCs w:val="21"/>
        </w:rPr>
        <w:t xml:space="preserve"> in a managed and balanced funnel a</w:t>
      </w:r>
      <w:r>
        <w:rPr>
          <w:rFonts w:asciiTheme="minorHAnsi" w:cstheme="minorHAnsi" w:hAnsiTheme="minorHAnsi"/>
          <w:sz w:val="20"/>
          <w:szCs w:val="21"/>
        </w:rPr>
        <w:t>s well as</w:t>
      </w:r>
      <w:r w:rsidR="008C31A9" w:rsidRPr="008C31A9">
        <w:rPr>
          <w:rFonts w:asciiTheme="minorHAnsi" w:cstheme="minorHAnsi" w:hAnsiTheme="minorHAnsi"/>
          <w:sz w:val="20"/>
          <w:szCs w:val="21"/>
        </w:rPr>
        <w:t xml:space="preserve"> achiev</w:t>
      </w:r>
      <w:r>
        <w:rPr>
          <w:rFonts w:asciiTheme="minorHAnsi" w:cstheme="minorHAnsi" w:hAnsiTheme="minorHAnsi"/>
          <w:sz w:val="20"/>
          <w:szCs w:val="21"/>
        </w:rPr>
        <w:t>ed</w:t>
      </w:r>
      <w:r w:rsidR="008C31A9" w:rsidRPr="008C31A9">
        <w:rPr>
          <w:rFonts w:asciiTheme="minorHAnsi" w:cstheme="minorHAnsi" w:hAnsiTheme="minorHAnsi"/>
          <w:sz w:val="20"/>
          <w:szCs w:val="21"/>
        </w:rPr>
        <w:t xml:space="preserve"> additional orders won for Europe.</w:t>
      </w:r>
    </w:p>
    <w:p w14:paraId="42A8E05B" w14:textId="7A3B0626" w:rsidP="00B76B9E" w:rsidR="00B76B9E" w:rsidRDefault="00CF3926" w:rsidRPr="00B76B9E">
      <w:pPr>
        <w:numPr>
          <w:ilvl w:val="0"/>
          <w:numId w:val="21"/>
        </w:numPr>
        <w:tabs>
          <w:tab w:pos="9360" w:val="right"/>
        </w:tabs>
        <w:spacing w:before="80" w:line="264" w:lineRule="auto"/>
        <w:jc w:val="both"/>
        <w:rPr>
          <w:rFonts w:asciiTheme="minorHAnsi" w:cstheme="minorHAnsi" w:hAnsiTheme="minorHAnsi"/>
          <w:sz w:val="20"/>
          <w:szCs w:val="21"/>
        </w:rPr>
      </w:pPr>
      <w:r>
        <w:rPr>
          <w:rFonts w:asciiTheme="minorHAnsi" w:cstheme="minorHAnsi" w:hAnsiTheme="minorHAnsi"/>
          <w:sz w:val="20"/>
          <w:szCs w:val="21"/>
        </w:rPr>
        <w:t>Managed to enhance</w:t>
      </w:r>
      <w:r w:rsidR="00B76B9E" w:rsidRPr="00B76B9E">
        <w:rPr>
          <w:rFonts w:asciiTheme="minorHAnsi" w:cstheme="minorHAnsi" w:hAnsiTheme="minorHAnsi"/>
          <w:sz w:val="20"/>
          <w:szCs w:val="21"/>
        </w:rPr>
        <w:t xml:space="preserve"> sales </w:t>
      </w:r>
      <w:r>
        <w:rPr>
          <w:rFonts w:asciiTheme="minorHAnsi" w:cstheme="minorHAnsi" w:hAnsiTheme="minorHAnsi"/>
          <w:sz w:val="20"/>
          <w:szCs w:val="21"/>
        </w:rPr>
        <w:t>revenue to approximately</w:t>
      </w:r>
      <w:r w:rsidR="00B76B9E" w:rsidRPr="00B76B9E">
        <w:rPr>
          <w:rFonts w:asciiTheme="minorHAnsi" w:cstheme="minorHAnsi" w:hAnsiTheme="minorHAnsi"/>
          <w:sz w:val="20"/>
          <w:szCs w:val="21"/>
        </w:rPr>
        <w:t xml:space="preserve"> 10-15% and </w:t>
      </w:r>
      <w:r>
        <w:rPr>
          <w:rFonts w:asciiTheme="minorHAnsi" w:cstheme="minorHAnsi" w:hAnsiTheme="minorHAnsi"/>
          <w:sz w:val="20"/>
          <w:szCs w:val="21"/>
        </w:rPr>
        <w:t>also</w:t>
      </w:r>
      <w:r w:rsidR="00B76B9E" w:rsidRPr="00B76B9E">
        <w:rPr>
          <w:rFonts w:asciiTheme="minorHAnsi" w:cstheme="minorHAnsi" w:hAnsiTheme="minorHAnsi"/>
          <w:sz w:val="20"/>
          <w:szCs w:val="21"/>
        </w:rPr>
        <w:t xml:space="preserve"> around 30% in some specific years </w:t>
      </w:r>
      <w:r>
        <w:rPr>
          <w:rFonts w:asciiTheme="minorHAnsi" w:cstheme="minorHAnsi" w:hAnsiTheme="minorHAnsi"/>
          <w:sz w:val="20"/>
          <w:szCs w:val="21"/>
        </w:rPr>
        <w:t>during</w:t>
      </w:r>
      <w:r w:rsidR="00B76B9E" w:rsidRPr="00B76B9E">
        <w:rPr>
          <w:rFonts w:asciiTheme="minorHAnsi" w:cstheme="minorHAnsi" w:hAnsiTheme="minorHAnsi"/>
          <w:sz w:val="20"/>
          <w:szCs w:val="21"/>
        </w:rPr>
        <w:t xml:space="preserve"> </w:t>
      </w:r>
      <w:r w:rsidRPr="00B76B9E">
        <w:rPr>
          <w:rFonts w:asciiTheme="minorHAnsi" w:cstheme="minorHAnsi" w:hAnsiTheme="minorHAnsi"/>
          <w:sz w:val="20"/>
          <w:szCs w:val="21"/>
        </w:rPr>
        <w:t>positive move</w:t>
      </w:r>
      <w:r>
        <w:rPr>
          <w:rFonts w:asciiTheme="minorHAnsi" w:cstheme="minorHAnsi" w:hAnsiTheme="minorHAnsi"/>
          <w:sz w:val="20"/>
          <w:szCs w:val="21"/>
        </w:rPr>
        <w:t>s</w:t>
      </w:r>
      <w:r w:rsidRPr="00B76B9E">
        <w:rPr>
          <w:rFonts w:asciiTheme="minorHAnsi" w:cstheme="minorHAnsi" w:hAnsiTheme="minorHAnsi"/>
          <w:sz w:val="20"/>
          <w:szCs w:val="21"/>
        </w:rPr>
        <w:t xml:space="preserve"> </w:t>
      </w:r>
      <w:r>
        <w:rPr>
          <w:rFonts w:asciiTheme="minorHAnsi" w:cstheme="minorHAnsi" w:hAnsiTheme="minorHAnsi"/>
          <w:sz w:val="20"/>
          <w:szCs w:val="21"/>
        </w:rPr>
        <w:t xml:space="preserve">of </w:t>
      </w:r>
      <w:r w:rsidR="00B76B9E" w:rsidRPr="00B76B9E">
        <w:rPr>
          <w:rFonts w:asciiTheme="minorHAnsi" w:cstheme="minorHAnsi" w:hAnsiTheme="minorHAnsi"/>
          <w:sz w:val="20"/>
          <w:szCs w:val="21"/>
        </w:rPr>
        <w:t>market</w:t>
      </w:r>
      <w:r>
        <w:rPr>
          <w:rFonts w:asciiTheme="minorHAnsi" w:cstheme="minorHAnsi" w:hAnsiTheme="minorHAnsi"/>
          <w:sz w:val="20"/>
          <w:szCs w:val="21"/>
        </w:rPr>
        <w:t>.</w:t>
      </w:r>
    </w:p>
    <w:p w14:paraId="63B3CAEA" w14:textId="4FA5C7A9" w:rsidP="00B76B9E" w:rsidR="00B76B9E" w:rsidRDefault="00CF3926" w:rsidRPr="00B76B9E">
      <w:pPr>
        <w:numPr>
          <w:ilvl w:val="0"/>
          <w:numId w:val="21"/>
        </w:numPr>
        <w:tabs>
          <w:tab w:pos="9360" w:val="right"/>
        </w:tabs>
        <w:spacing w:before="80" w:line="264" w:lineRule="auto"/>
        <w:jc w:val="both"/>
        <w:rPr>
          <w:rFonts w:asciiTheme="minorHAnsi" w:cstheme="minorHAnsi" w:hAnsiTheme="minorHAnsi"/>
          <w:sz w:val="20"/>
          <w:szCs w:val="21"/>
        </w:rPr>
      </w:pPr>
      <w:r w:rsidRPr="00B76B9E">
        <w:rPr>
          <w:rFonts w:asciiTheme="minorHAnsi" w:cstheme="minorHAnsi" w:hAnsiTheme="minorHAnsi"/>
          <w:sz w:val="20"/>
          <w:szCs w:val="21"/>
        </w:rPr>
        <w:t>Recuperate</w:t>
      </w:r>
      <w:r>
        <w:rPr>
          <w:rFonts w:asciiTheme="minorHAnsi" w:cstheme="minorHAnsi" w:hAnsiTheme="minorHAnsi"/>
          <w:sz w:val="20"/>
          <w:szCs w:val="21"/>
        </w:rPr>
        <w:t>d</w:t>
      </w:r>
      <w:r w:rsidR="00B76B9E" w:rsidRPr="00B76B9E">
        <w:rPr>
          <w:rFonts w:asciiTheme="minorHAnsi" w:cstheme="minorHAnsi" w:hAnsiTheme="minorHAnsi"/>
          <w:sz w:val="20"/>
          <w:szCs w:val="21"/>
        </w:rPr>
        <w:t xml:space="preserve"> projects </w:t>
      </w:r>
      <w:r>
        <w:rPr>
          <w:rFonts w:asciiTheme="minorHAnsi" w:cstheme="minorHAnsi" w:hAnsiTheme="minorHAnsi"/>
          <w:sz w:val="20"/>
          <w:szCs w:val="21"/>
        </w:rPr>
        <w:t>being</w:t>
      </w:r>
      <w:r w:rsidR="00B76B9E" w:rsidRPr="00B76B9E">
        <w:rPr>
          <w:rFonts w:asciiTheme="minorHAnsi" w:cstheme="minorHAnsi" w:hAnsiTheme="minorHAnsi"/>
          <w:sz w:val="20"/>
          <w:szCs w:val="21"/>
        </w:rPr>
        <w:t xml:space="preserve"> considered lost by contacting and connecting with right decision makers and underst</w:t>
      </w:r>
      <w:r>
        <w:rPr>
          <w:rFonts w:asciiTheme="minorHAnsi" w:cstheme="minorHAnsi" w:hAnsiTheme="minorHAnsi"/>
          <w:sz w:val="20"/>
          <w:szCs w:val="21"/>
        </w:rPr>
        <w:t>ood</w:t>
      </w:r>
      <w:r w:rsidR="00B76B9E" w:rsidRPr="00B76B9E">
        <w:rPr>
          <w:rFonts w:asciiTheme="minorHAnsi" w:cstheme="minorHAnsi" w:hAnsiTheme="minorHAnsi"/>
          <w:sz w:val="20"/>
          <w:szCs w:val="21"/>
        </w:rPr>
        <w:t xml:space="preserve"> reason </w:t>
      </w:r>
      <w:r>
        <w:rPr>
          <w:rFonts w:asciiTheme="minorHAnsi" w:cstheme="minorHAnsi" w:hAnsiTheme="minorHAnsi"/>
          <w:sz w:val="20"/>
          <w:szCs w:val="21"/>
        </w:rPr>
        <w:t>of</w:t>
      </w:r>
      <w:r w:rsidR="00B76B9E" w:rsidRPr="00B76B9E">
        <w:rPr>
          <w:rFonts w:asciiTheme="minorHAnsi" w:cstheme="minorHAnsi" w:hAnsiTheme="minorHAnsi"/>
          <w:sz w:val="20"/>
          <w:szCs w:val="21"/>
        </w:rPr>
        <w:t xml:space="preserve"> lost and analyz</w:t>
      </w:r>
      <w:r>
        <w:rPr>
          <w:rFonts w:asciiTheme="minorHAnsi" w:cstheme="minorHAnsi" w:hAnsiTheme="minorHAnsi"/>
          <w:sz w:val="20"/>
          <w:szCs w:val="21"/>
        </w:rPr>
        <w:t>ed</w:t>
      </w:r>
      <w:r w:rsidR="00B76B9E" w:rsidRPr="00B76B9E">
        <w:rPr>
          <w:rFonts w:asciiTheme="minorHAnsi" w:cstheme="minorHAnsi" w:hAnsiTheme="minorHAnsi"/>
          <w:sz w:val="20"/>
          <w:szCs w:val="21"/>
        </w:rPr>
        <w:t xml:space="preserve"> competition</w:t>
      </w:r>
      <w:r>
        <w:rPr>
          <w:rFonts w:asciiTheme="minorHAnsi" w:cstheme="minorHAnsi" w:hAnsiTheme="minorHAnsi"/>
          <w:sz w:val="20"/>
          <w:szCs w:val="21"/>
        </w:rPr>
        <w:t>.</w:t>
      </w:r>
    </w:p>
    <w:p w14:paraId="154BF949" w14:textId="1439E7C8" w:rsidP="006C6DBC" w:rsidR="00750519" w:rsidRDefault="00B76B9E" w:rsidRPr="00BB004D">
      <w:pPr>
        <w:keepNext/>
        <w:widowControl w:val="0"/>
        <w:tabs>
          <w:tab w:pos="9630" w:val="right"/>
        </w:tabs>
        <w:spacing w:before="360" w:line="264" w:lineRule="auto"/>
        <w:jc w:val="both"/>
        <w:rPr>
          <w:rFonts w:asciiTheme="minorHAnsi" w:cstheme="minorHAnsi" w:hAnsiTheme="minorHAnsi"/>
          <w:sz w:val="20"/>
          <w:szCs w:val="21"/>
        </w:rPr>
      </w:pPr>
      <w:r w:rsidRPr="00B76B9E">
        <w:rPr>
          <w:rFonts w:asciiTheme="minorHAnsi" w:cstheme="minorHAnsi" w:hAnsiTheme="minorHAnsi"/>
          <w:sz w:val="20"/>
          <w:szCs w:val="21"/>
        </w:rPr>
        <w:t>GE Energy</w:t>
      </w:r>
      <w:r w:rsidR="00750519" w:rsidRPr="00BB004D">
        <w:rPr>
          <w:rFonts w:asciiTheme="minorHAnsi" w:cstheme="minorHAnsi" w:hAnsiTheme="minorHAnsi"/>
          <w:sz w:val="20"/>
          <w:szCs w:val="21"/>
        </w:rPr>
        <w:tab/>
      </w:r>
      <w:r w:rsidR="00972832" w:rsidRPr="007600B1">
        <w:rPr>
          <w:rFonts w:asciiTheme="minorHAnsi" w:cstheme="minorHAnsi" w:hAnsiTheme="minorHAnsi"/>
          <w:sz w:val="20"/>
          <w:szCs w:val="21"/>
        </w:rPr>
        <w:t>Madrid</w:t>
      </w:r>
      <w:r w:rsidR="00972832">
        <w:rPr>
          <w:rFonts w:asciiTheme="minorHAnsi" w:cstheme="minorHAnsi" w:hAnsiTheme="minorHAnsi"/>
          <w:sz w:val="20"/>
          <w:szCs w:val="21"/>
        </w:rPr>
        <w:t>, Spain</w:t>
      </w:r>
    </w:p>
    <w:p w14:paraId="1EA7109B" w14:textId="78207A5A" w:rsidP="006C6DBC" w:rsidR="00750519" w:rsidRDefault="00B76B9E" w:rsidRPr="00BB004D">
      <w:pPr>
        <w:keepNext/>
        <w:widowControl w:val="0"/>
        <w:tabs>
          <w:tab w:pos="9630" w:val="right"/>
        </w:tabs>
        <w:spacing w:before="120" w:line="264" w:lineRule="auto"/>
        <w:jc w:val="both"/>
        <w:rPr>
          <w:rFonts w:asciiTheme="minorHAnsi" w:cstheme="minorHAnsi" w:hAnsiTheme="minorHAnsi"/>
          <w:sz w:val="20"/>
          <w:szCs w:val="21"/>
        </w:rPr>
      </w:pPr>
      <w:proofErr w:type="spellStart"/>
      <w:r w:rsidRPr="00B76B9E">
        <w:rPr>
          <w:rFonts w:asciiTheme="minorHAnsi" w:cstheme="minorHAnsi" w:hAnsiTheme="minorHAnsi"/>
          <w:b/>
          <w:sz w:val="20"/>
          <w:szCs w:val="21"/>
          <w:u w:val="single"/>
        </w:rPr>
        <w:t>Bently</w:t>
      </w:r>
      <w:proofErr w:type="spellEnd"/>
      <w:r w:rsidRPr="00B76B9E">
        <w:rPr>
          <w:rFonts w:asciiTheme="minorHAnsi" w:cstheme="minorHAnsi" w:hAnsiTheme="minorHAnsi"/>
          <w:b/>
          <w:sz w:val="20"/>
          <w:szCs w:val="21"/>
          <w:u w:val="single"/>
        </w:rPr>
        <w:t xml:space="preserve"> Nevada Sales Manager</w:t>
      </w:r>
      <w:r w:rsidR="00750519" w:rsidRPr="00BB004D">
        <w:rPr>
          <w:rFonts w:asciiTheme="minorHAnsi" w:cstheme="minorHAnsi" w:hAnsiTheme="minorHAnsi"/>
          <w:sz w:val="20"/>
          <w:szCs w:val="21"/>
        </w:rPr>
        <w:tab/>
      </w:r>
      <w:r>
        <w:rPr>
          <w:rFonts w:asciiTheme="minorHAnsi" w:cstheme="minorHAnsi" w:hAnsiTheme="minorHAnsi"/>
          <w:sz w:val="20"/>
          <w:szCs w:val="21"/>
        </w:rPr>
        <w:t>May 1999</w:t>
      </w:r>
      <w:r w:rsidR="00750519" w:rsidRPr="00BB004D">
        <w:rPr>
          <w:rFonts w:asciiTheme="minorHAnsi" w:cstheme="minorHAnsi" w:hAnsiTheme="minorHAnsi"/>
          <w:sz w:val="20"/>
          <w:szCs w:val="21"/>
        </w:rPr>
        <w:t xml:space="preserve"> – </w:t>
      </w:r>
      <w:r>
        <w:rPr>
          <w:rFonts w:asciiTheme="minorHAnsi" w:cstheme="minorHAnsi" w:hAnsiTheme="minorHAnsi"/>
          <w:sz w:val="20"/>
          <w:szCs w:val="21"/>
        </w:rPr>
        <w:t>Dec 2011</w:t>
      </w:r>
    </w:p>
    <w:p w14:paraId="04951B7C" w14:textId="77777777" w:rsidP="006C6DBC" w:rsidR="00AF5E11" w:rsidRDefault="00AF5E11" w:rsidRPr="00B76B9E">
      <w:pPr>
        <w:tabs>
          <w:tab w:pos="9360" w:val="right"/>
        </w:tabs>
        <w:spacing w:before="120" w:line="264" w:lineRule="auto"/>
        <w:jc w:val="both"/>
        <w:rPr>
          <w:rFonts w:asciiTheme="minorHAnsi" w:cstheme="minorHAnsi" w:hAnsiTheme="minorHAnsi"/>
          <w:sz w:val="20"/>
          <w:szCs w:val="21"/>
        </w:rPr>
      </w:pPr>
      <w:r>
        <w:rPr>
          <w:rFonts w:asciiTheme="minorHAnsi" w:cstheme="minorHAnsi" w:hAnsiTheme="minorHAnsi"/>
          <w:sz w:val="20"/>
          <w:szCs w:val="21"/>
        </w:rPr>
        <w:t xml:space="preserve">Held accountable for </w:t>
      </w:r>
      <w:r w:rsidRPr="00B76B9E">
        <w:rPr>
          <w:rFonts w:asciiTheme="minorHAnsi" w:cstheme="minorHAnsi" w:hAnsiTheme="minorHAnsi"/>
          <w:sz w:val="20"/>
          <w:szCs w:val="21"/>
        </w:rPr>
        <w:t>sales for condition monitoring systems and associated services within assigned territory or customer portfolio in Iberia.</w:t>
      </w:r>
      <w:r>
        <w:rPr>
          <w:rFonts w:asciiTheme="minorHAnsi" w:cstheme="minorHAnsi" w:hAnsiTheme="minorHAnsi"/>
          <w:sz w:val="20"/>
          <w:szCs w:val="21"/>
        </w:rPr>
        <w:t xml:space="preserve"> </w:t>
      </w:r>
      <w:r w:rsidRPr="00B76B9E">
        <w:rPr>
          <w:rFonts w:asciiTheme="minorHAnsi" w:cstheme="minorHAnsi" w:hAnsiTheme="minorHAnsi"/>
          <w:sz w:val="20"/>
          <w:szCs w:val="21"/>
        </w:rPr>
        <w:t xml:space="preserve">Quest and </w:t>
      </w:r>
      <w:r>
        <w:rPr>
          <w:rFonts w:asciiTheme="minorHAnsi" w:cstheme="minorHAnsi" w:hAnsiTheme="minorHAnsi"/>
          <w:sz w:val="20"/>
          <w:szCs w:val="21"/>
        </w:rPr>
        <w:t>created</w:t>
      </w:r>
      <w:r w:rsidRPr="00B76B9E">
        <w:rPr>
          <w:rFonts w:asciiTheme="minorHAnsi" w:cstheme="minorHAnsi" w:hAnsiTheme="minorHAnsi"/>
          <w:sz w:val="20"/>
          <w:szCs w:val="21"/>
        </w:rPr>
        <w:t xml:space="preserve"> new accounts and </w:t>
      </w:r>
      <w:r>
        <w:rPr>
          <w:rFonts w:asciiTheme="minorHAnsi" w:cstheme="minorHAnsi" w:hAnsiTheme="minorHAnsi"/>
          <w:sz w:val="20"/>
          <w:szCs w:val="21"/>
        </w:rPr>
        <w:t>built</w:t>
      </w:r>
      <w:r w:rsidRPr="00B76B9E">
        <w:rPr>
          <w:rFonts w:asciiTheme="minorHAnsi" w:cstheme="minorHAnsi" w:hAnsiTheme="minorHAnsi"/>
          <w:sz w:val="20"/>
          <w:szCs w:val="21"/>
        </w:rPr>
        <w:t xml:space="preserve"> partnerships to raise business </w:t>
      </w:r>
      <w:r w:rsidRPr="00B76B9E">
        <w:rPr>
          <w:rFonts w:asciiTheme="minorHAnsi" w:cstheme="minorHAnsi" w:hAnsiTheme="minorHAnsi"/>
          <w:sz w:val="20"/>
          <w:szCs w:val="21"/>
        </w:rPr>
        <w:lastRenderedPageBreak/>
        <w:t>volume with existing customers.</w:t>
      </w:r>
      <w:r>
        <w:rPr>
          <w:rFonts w:asciiTheme="minorHAnsi" w:cstheme="minorHAnsi" w:hAnsiTheme="minorHAnsi"/>
          <w:sz w:val="20"/>
          <w:szCs w:val="21"/>
        </w:rPr>
        <w:t xml:space="preserve"> Established</w:t>
      </w:r>
      <w:r w:rsidRPr="00B76B9E">
        <w:rPr>
          <w:rFonts w:asciiTheme="minorHAnsi" w:cstheme="minorHAnsi" w:hAnsiTheme="minorHAnsi"/>
          <w:sz w:val="20"/>
          <w:szCs w:val="21"/>
        </w:rPr>
        <w:t>, communicate</w:t>
      </w:r>
      <w:r>
        <w:rPr>
          <w:rFonts w:asciiTheme="minorHAnsi" w:cstheme="minorHAnsi" w:hAnsiTheme="minorHAnsi"/>
          <w:sz w:val="20"/>
          <w:szCs w:val="21"/>
        </w:rPr>
        <w:t>d</w:t>
      </w:r>
      <w:r w:rsidRPr="00B76B9E">
        <w:rPr>
          <w:rFonts w:asciiTheme="minorHAnsi" w:cstheme="minorHAnsi" w:hAnsiTheme="minorHAnsi"/>
          <w:sz w:val="20"/>
          <w:szCs w:val="21"/>
        </w:rPr>
        <w:t>, and execute</w:t>
      </w:r>
      <w:r>
        <w:rPr>
          <w:rFonts w:asciiTheme="minorHAnsi" w:cstheme="minorHAnsi" w:hAnsiTheme="minorHAnsi"/>
          <w:sz w:val="20"/>
          <w:szCs w:val="21"/>
        </w:rPr>
        <w:t>d</w:t>
      </w:r>
      <w:r w:rsidRPr="00B76B9E">
        <w:rPr>
          <w:rFonts w:asciiTheme="minorHAnsi" w:cstheme="minorHAnsi" w:hAnsiTheme="minorHAnsi"/>
          <w:sz w:val="20"/>
          <w:szCs w:val="21"/>
        </w:rPr>
        <w:t xml:space="preserve"> sales </w:t>
      </w:r>
      <w:r>
        <w:rPr>
          <w:rFonts w:asciiTheme="minorHAnsi" w:cstheme="minorHAnsi" w:hAnsiTheme="minorHAnsi"/>
          <w:sz w:val="20"/>
          <w:szCs w:val="21"/>
        </w:rPr>
        <w:t>&amp;</w:t>
      </w:r>
      <w:r w:rsidRPr="00B76B9E">
        <w:rPr>
          <w:rFonts w:asciiTheme="minorHAnsi" w:cstheme="minorHAnsi" w:hAnsiTheme="minorHAnsi"/>
          <w:sz w:val="20"/>
          <w:szCs w:val="21"/>
        </w:rPr>
        <w:t xml:space="preserve"> growth strategies with a well-defined action plan for each customer</w:t>
      </w:r>
      <w:r>
        <w:rPr>
          <w:rFonts w:asciiTheme="minorHAnsi" w:cstheme="minorHAnsi" w:hAnsiTheme="minorHAnsi"/>
          <w:sz w:val="20"/>
          <w:szCs w:val="21"/>
        </w:rPr>
        <w:t>, including i</w:t>
      </w:r>
      <w:r w:rsidRPr="00B76B9E">
        <w:rPr>
          <w:rFonts w:asciiTheme="minorHAnsi" w:cstheme="minorHAnsi" w:hAnsiTheme="minorHAnsi"/>
          <w:sz w:val="20"/>
          <w:szCs w:val="21"/>
        </w:rPr>
        <w:t xml:space="preserve">nstallers, end customers, partners, systems </w:t>
      </w:r>
      <w:r>
        <w:rPr>
          <w:rFonts w:asciiTheme="minorHAnsi" w:cstheme="minorHAnsi" w:hAnsiTheme="minorHAnsi"/>
          <w:sz w:val="20"/>
          <w:szCs w:val="21"/>
        </w:rPr>
        <w:t>i</w:t>
      </w:r>
      <w:r w:rsidRPr="00B76B9E">
        <w:rPr>
          <w:rFonts w:asciiTheme="minorHAnsi" w:cstheme="minorHAnsi" w:hAnsiTheme="minorHAnsi"/>
          <w:sz w:val="20"/>
          <w:szCs w:val="21"/>
        </w:rPr>
        <w:t>ntegrators</w:t>
      </w:r>
      <w:r>
        <w:rPr>
          <w:rFonts w:asciiTheme="minorHAnsi" w:cstheme="minorHAnsi" w:hAnsiTheme="minorHAnsi"/>
          <w:sz w:val="20"/>
          <w:szCs w:val="21"/>
        </w:rPr>
        <w:t>,</w:t>
      </w:r>
      <w:r w:rsidRPr="00B76B9E">
        <w:rPr>
          <w:rFonts w:asciiTheme="minorHAnsi" w:cstheme="minorHAnsi" w:hAnsiTheme="minorHAnsi"/>
          <w:sz w:val="20"/>
          <w:szCs w:val="21"/>
        </w:rPr>
        <w:t xml:space="preserve"> and consultants.</w:t>
      </w:r>
      <w:r>
        <w:rPr>
          <w:rFonts w:asciiTheme="minorHAnsi" w:cstheme="minorHAnsi" w:hAnsiTheme="minorHAnsi"/>
          <w:sz w:val="20"/>
          <w:szCs w:val="21"/>
        </w:rPr>
        <w:t xml:space="preserve"> Held r</w:t>
      </w:r>
      <w:r w:rsidRPr="00B76B9E">
        <w:rPr>
          <w:rFonts w:asciiTheme="minorHAnsi" w:cstheme="minorHAnsi" w:hAnsiTheme="minorHAnsi"/>
          <w:sz w:val="20"/>
          <w:szCs w:val="21"/>
        </w:rPr>
        <w:t>esponsible for achieving orders, sales</w:t>
      </w:r>
      <w:r>
        <w:rPr>
          <w:rFonts w:asciiTheme="minorHAnsi" w:cstheme="minorHAnsi" w:hAnsiTheme="minorHAnsi"/>
          <w:sz w:val="20"/>
          <w:szCs w:val="21"/>
        </w:rPr>
        <w:t>,</w:t>
      </w:r>
      <w:r w:rsidRPr="00B76B9E">
        <w:rPr>
          <w:rFonts w:asciiTheme="minorHAnsi" w:cstheme="minorHAnsi" w:hAnsiTheme="minorHAnsi"/>
          <w:sz w:val="20"/>
          <w:szCs w:val="21"/>
        </w:rPr>
        <w:t xml:space="preserve"> and margin targets </w:t>
      </w:r>
      <w:r>
        <w:rPr>
          <w:rFonts w:asciiTheme="minorHAnsi" w:cstheme="minorHAnsi" w:hAnsiTheme="minorHAnsi"/>
          <w:sz w:val="20"/>
          <w:szCs w:val="21"/>
        </w:rPr>
        <w:t>and</w:t>
      </w:r>
      <w:r w:rsidRPr="00B76B9E">
        <w:rPr>
          <w:rFonts w:asciiTheme="minorHAnsi" w:cstheme="minorHAnsi" w:hAnsiTheme="minorHAnsi"/>
          <w:sz w:val="20"/>
          <w:szCs w:val="21"/>
        </w:rPr>
        <w:t xml:space="preserve"> </w:t>
      </w:r>
      <w:r>
        <w:rPr>
          <w:rFonts w:asciiTheme="minorHAnsi" w:cstheme="minorHAnsi" w:hAnsiTheme="minorHAnsi"/>
          <w:sz w:val="20"/>
          <w:szCs w:val="21"/>
        </w:rPr>
        <w:t>overseeing</w:t>
      </w:r>
      <w:r w:rsidRPr="00B76B9E">
        <w:rPr>
          <w:rFonts w:asciiTheme="minorHAnsi" w:cstheme="minorHAnsi" w:hAnsiTheme="minorHAnsi"/>
          <w:sz w:val="20"/>
          <w:szCs w:val="21"/>
        </w:rPr>
        <w:t xml:space="preserve"> budget commitments.</w:t>
      </w:r>
      <w:r>
        <w:rPr>
          <w:rFonts w:asciiTheme="minorHAnsi" w:cstheme="minorHAnsi" w:hAnsiTheme="minorHAnsi"/>
          <w:sz w:val="20"/>
          <w:szCs w:val="21"/>
        </w:rPr>
        <w:t xml:space="preserve"> </w:t>
      </w:r>
      <w:r w:rsidRPr="00B76B9E">
        <w:rPr>
          <w:rFonts w:asciiTheme="minorHAnsi" w:cstheme="minorHAnsi" w:hAnsiTheme="minorHAnsi"/>
          <w:sz w:val="20"/>
          <w:szCs w:val="21"/>
        </w:rPr>
        <w:t>Generate</w:t>
      </w:r>
      <w:r>
        <w:rPr>
          <w:rFonts w:asciiTheme="minorHAnsi" w:cstheme="minorHAnsi" w:hAnsiTheme="minorHAnsi"/>
          <w:sz w:val="20"/>
          <w:szCs w:val="21"/>
        </w:rPr>
        <w:t>d</w:t>
      </w:r>
      <w:r w:rsidRPr="00B76B9E">
        <w:rPr>
          <w:rFonts w:asciiTheme="minorHAnsi" w:cstheme="minorHAnsi" w:hAnsiTheme="minorHAnsi"/>
          <w:sz w:val="20"/>
          <w:szCs w:val="21"/>
        </w:rPr>
        <w:t xml:space="preserve"> and dr</w:t>
      </w:r>
      <w:r>
        <w:rPr>
          <w:rFonts w:asciiTheme="minorHAnsi" w:cstheme="minorHAnsi" w:hAnsiTheme="minorHAnsi"/>
          <w:sz w:val="20"/>
          <w:szCs w:val="21"/>
        </w:rPr>
        <w:t>o</w:t>
      </w:r>
      <w:r w:rsidRPr="00B76B9E">
        <w:rPr>
          <w:rFonts w:asciiTheme="minorHAnsi" w:cstheme="minorHAnsi" w:hAnsiTheme="minorHAnsi"/>
          <w:sz w:val="20"/>
          <w:szCs w:val="21"/>
        </w:rPr>
        <w:t xml:space="preserve">ve deal specific tactics, </w:t>
      </w:r>
      <w:r>
        <w:rPr>
          <w:rFonts w:asciiTheme="minorHAnsi" w:cstheme="minorHAnsi" w:hAnsiTheme="minorHAnsi"/>
          <w:sz w:val="20"/>
          <w:szCs w:val="21"/>
        </w:rPr>
        <w:t>arranged</w:t>
      </w:r>
      <w:r w:rsidRPr="00B76B9E">
        <w:rPr>
          <w:rFonts w:asciiTheme="minorHAnsi" w:cstheme="minorHAnsi" w:hAnsiTheme="minorHAnsi"/>
          <w:sz w:val="20"/>
          <w:szCs w:val="21"/>
        </w:rPr>
        <w:t xml:space="preserve"> local events and initiatives, </w:t>
      </w:r>
      <w:r>
        <w:rPr>
          <w:rFonts w:asciiTheme="minorHAnsi" w:cstheme="minorHAnsi" w:hAnsiTheme="minorHAnsi"/>
          <w:sz w:val="20"/>
          <w:szCs w:val="21"/>
        </w:rPr>
        <w:t xml:space="preserve">and </w:t>
      </w:r>
      <w:r w:rsidRPr="00B76B9E">
        <w:rPr>
          <w:rFonts w:asciiTheme="minorHAnsi" w:cstheme="minorHAnsi" w:hAnsiTheme="minorHAnsi"/>
          <w:sz w:val="20"/>
          <w:szCs w:val="21"/>
        </w:rPr>
        <w:t>provide</w:t>
      </w:r>
      <w:r>
        <w:rPr>
          <w:rFonts w:asciiTheme="minorHAnsi" w:cstheme="minorHAnsi" w:hAnsiTheme="minorHAnsi"/>
          <w:sz w:val="20"/>
          <w:szCs w:val="21"/>
        </w:rPr>
        <w:t>d</w:t>
      </w:r>
      <w:r w:rsidRPr="00B76B9E">
        <w:rPr>
          <w:rFonts w:asciiTheme="minorHAnsi" w:cstheme="minorHAnsi" w:hAnsiTheme="minorHAnsi"/>
          <w:sz w:val="20"/>
          <w:szCs w:val="21"/>
        </w:rPr>
        <w:t xml:space="preserve"> feedback regarding market trends, pricing</w:t>
      </w:r>
      <w:r>
        <w:rPr>
          <w:rFonts w:asciiTheme="minorHAnsi" w:cstheme="minorHAnsi" w:hAnsiTheme="minorHAnsi"/>
          <w:sz w:val="20"/>
          <w:szCs w:val="21"/>
        </w:rPr>
        <w:t>,</w:t>
      </w:r>
      <w:r w:rsidRPr="00B76B9E">
        <w:rPr>
          <w:rFonts w:asciiTheme="minorHAnsi" w:cstheme="minorHAnsi" w:hAnsiTheme="minorHAnsi"/>
          <w:sz w:val="20"/>
          <w:szCs w:val="21"/>
        </w:rPr>
        <w:t xml:space="preserve"> and competition to commercial operations</w:t>
      </w:r>
      <w:r>
        <w:rPr>
          <w:rFonts w:asciiTheme="minorHAnsi" w:cstheme="minorHAnsi" w:hAnsiTheme="minorHAnsi"/>
          <w:sz w:val="20"/>
          <w:szCs w:val="21"/>
        </w:rPr>
        <w:t xml:space="preserve"> i.e. </w:t>
      </w:r>
      <w:r w:rsidRPr="00B76B9E">
        <w:rPr>
          <w:rFonts w:asciiTheme="minorHAnsi" w:cstheme="minorHAnsi" w:hAnsiTheme="minorHAnsi"/>
          <w:sz w:val="20"/>
          <w:szCs w:val="21"/>
        </w:rPr>
        <w:t>win/loss analysis.</w:t>
      </w:r>
      <w:r>
        <w:rPr>
          <w:rFonts w:asciiTheme="minorHAnsi" w:cstheme="minorHAnsi" w:hAnsiTheme="minorHAnsi"/>
          <w:sz w:val="20"/>
          <w:szCs w:val="21"/>
        </w:rPr>
        <w:t xml:space="preserve"> Nurtured</w:t>
      </w:r>
      <w:r w:rsidRPr="00B76B9E">
        <w:rPr>
          <w:rFonts w:asciiTheme="minorHAnsi" w:cstheme="minorHAnsi" w:hAnsiTheme="minorHAnsi"/>
          <w:sz w:val="20"/>
          <w:szCs w:val="21"/>
        </w:rPr>
        <w:t xml:space="preserve"> and maintain</w:t>
      </w:r>
      <w:r>
        <w:rPr>
          <w:rFonts w:asciiTheme="minorHAnsi" w:cstheme="minorHAnsi" w:hAnsiTheme="minorHAnsi"/>
          <w:sz w:val="20"/>
          <w:szCs w:val="21"/>
        </w:rPr>
        <w:t>ed</w:t>
      </w:r>
      <w:r w:rsidRPr="00B76B9E">
        <w:rPr>
          <w:rFonts w:asciiTheme="minorHAnsi" w:cstheme="minorHAnsi" w:hAnsiTheme="minorHAnsi"/>
          <w:sz w:val="20"/>
          <w:szCs w:val="21"/>
        </w:rPr>
        <w:t xml:space="preserve"> high level customer relationships</w:t>
      </w:r>
      <w:r>
        <w:rPr>
          <w:rFonts w:asciiTheme="minorHAnsi" w:cstheme="minorHAnsi" w:hAnsiTheme="minorHAnsi"/>
          <w:sz w:val="20"/>
          <w:szCs w:val="21"/>
        </w:rPr>
        <w:t xml:space="preserve"> to strengthen business links. Organized,</w:t>
      </w:r>
      <w:r w:rsidRPr="00B76B9E">
        <w:rPr>
          <w:rFonts w:asciiTheme="minorHAnsi" w:cstheme="minorHAnsi" w:hAnsiTheme="minorHAnsi"/>
          <w:sz w:val="20"/>
          <w:szCs w:val="21"/>
        </w:rPr>
        <w:t xml:space="preserve"> </w:t>
      </w:r>
      <w:r>
        <w:rPr>
          <w:rFonts w:asciiTheme="minorHAnsi" w:cstheme="minorHAnsi" w:hAnsiTheme="minorHAnsi"/>
          <w:sz w:val="20"/>
          <w:szCs w:val="21"/>
        </w:rPr>
        <w:t>administered,</w:t>
      </w:r>
      <w:r w:rsidRPr="00B76B9E">
        <w:rPr>
          <w:rFonts w:asciiTheme="minorHAnsi" w:cstheme="minorHAnsi" w:hAnsiTheme="minorHAnsi"/>
          <w:sz w:val="20"/>
          <w:szCs w:val="21"/>
        </w:rPr>
        <w:t xml:space="preserve"> and track</w:t>
      </w:r>
      <w:r>
        <w:rPr>
          <w:rFonts w:asciiTheme="minorHAnsi" w:cstheme="minorHAnsi" w:hAnsiTheme="minorHAnsi"/>
          <w:sz w:val="20"/>
          <w:szCs w:val="21"/>
        </w:rPr>
        <w:t>ed</w:t>
      </w:r>
      <w:r w:rsidRPr="00B76B9E">
        <w:rPr>
          <w:rFonts w:asciiTheme="minorHAnsi" w:cstheme="minorHAnsi" w:hAnsiTheme="minorHAnsi"/>
          <w:sz w:val="20"/>
          <w:szCs w:val="21"/>
        </w:rPr>
        <w:t xml:space="preserve"> specific business plans and actions through regular meetings and reviews.</w:t>
      </w:r>
    </w:p>
    <w:p w14:paraId="26EE1C56" w14:textId="77777777" w:rsidP="008C31A9" w:rsidR="00750519" w:rsidRDefault="00750519" w:rsidRPr="00BB004D">
      <w:pPr>
        <w:spacing w:before="80" w:line="264" w:lineRule="auto"/>
        <w:jc w:val="both"/>
        <w:rPr>
          <w:rFonts w:asciiTheme="minorHAnsi" w:cstheme="minorHAnsi" w:hAnsiTheme="minorHAnsi"/>
          <w:i/>
          <w:sz w:val="20"/>
          <w:szCs w:val="21"/>
        </w:rPr>
      </w:pPr>
      <w:r w:rsidRPr="008C093F">
        <w:rPr>
          <w:rFonts w:asciiTheme="minorHAnsi" w:cstheme="minorHAnsi" w:hAnsiTheme="minorHAnsi"/>
          <w:b/>
          <w:bCs/>
          <w:i/>
          <w:sz w:val="20"/>
          <w:szCs w:val="21"/>
        </w:rPr>
        <w:t>Key Accomplishments</w:t>
      </w:r>
      <w:r w:rsidRPr="00BB004D">
        <w:rPr>
          <w:rFonts w:asciiTheme="minorHAnsi" w:cstheme="minorHAnsi" w:hAnsiTheme="minorHAnsi"/>
          <w:i/>
          <w:sz w:val="20"/>
          <w:szCs w:val="21"/>
        </w:rPr>
        <w:t xml:space="preserve">: </w:t>
      </w:r>
    </w:p>
    <w:p w14:paraId="45058DD9" w14:textId="4D08FA76" w:rsidP="00B76B9E" w:rsidR="00B76B9E" w:rsidRDefault="00396CB8" w:rsidRPr="00B76B9E">
      <w:pPr>
        <w:numPr>
          <w:ilvl w:val="0"/>
          <w:numId w:val="21"/>
        </w:numPr>
        <w:tabs>
          <w:tab w:pos="9360" w:val="right"/>
        </w:tabs>
        <w:spacing w:before="80" w:line="264" w:lineRule="auto"/>
        <w:jc w:val="both"/>
        <w:rPr>
          <w:rFonts w:asciiTheme="minorHAnsi" w:cstheme="minorHAnsi" w:hAnsiTheme="minorHAnsi"/>
          <w:sz w:val="20"/>
          <w:szCs w:val="21"/>
        </w:rPr>
      </w:pPr>
      <w:r>
        <w:rPr>
          <w:rFonts w:asciiTheme="minorHAnsi" w:cstheme="minorHAnsi" w:hAnsiTheme="minorHAnsi"/>
          <w:sz w:val="20"/>
          <w:szCs w:val="21"/>
        </w:rPr>
        <w:t>Contributed</w:t>
      </w:r>
      <w:r w:rsidR="00B76B9E" w:rsidRPr="00B76B9E">
        <w:rPr>
          <w:rFonts w:asciiTheme="minorHAnsi" w:cstheme="minorHAnsi" w:hAnsiTheme="minorHAnsi"/>
          <w:sz w:val="20"/>
          <w:szCs w:val="21"/>
        </w:rPr>
        <w:t xml:space="preserve"> directly in sales process working with other functions to </w:t>
      </w:r>
      <w:r>
        <w:rPr>
          <w:rFonts w:asciiTheme="minorHAnsi" w:cstheme="minorHAnsi" w:hAnsiTheme="minorHAnsi"/>
          <w:sz w:val="20"/>
          <w:szCs w:val="21"/>
        </w:rPr>
        <w:t>create</w:t>
      </w:r>
      <w:r w:rsidR="00B76B9E" w:rsidRPr="00B76B9E">
        <w:rPr>
          <w:rFonts w:asciiTheme="minorHAnsi" w:cstheme="minorHAnsi" w:hAnsiTheme="minorHAnsi"/>
          <w:sz w:val="20"/>
          <w:szCs w:val="21"/>
        </w:rPr>
        <w:t xml:space="preserve"> sales strateg</w:t>
      </w:r>
      <w:r>
        <w:rPr>
          <w:rFonts w:asciiTheme="minorHAnsi" w:cstheme="minorHAnsi" w:hAnsiTheme="minorHAnsi"/>
          <w:sz w:val="20"/>
          <w:szCs w:val="21"/>
        </w:rPr>
        <w:t>ies</w:t>
      </w:r>
      <w:r w:rsidR="00B76B9E" w:rsidRPr="00B76B9E">
        <w:rPr>
          <w:rFonts w:asciiTheme="minorHAnsi" w:cstheme="minorHAnsi" w:hAnsiTheme="minorHAnsi"/>
          <w:sz w:val="20"/>
          <w:szCs w:val="21"/>
        </w:rPr>
        <w:t xml:space="preserve"> and bids.</w:t>
      </w:r>
    </w:p>
    <w:p w14:paraId="4780B9BE" w14:textId="20A0AB9C" w:rsidP="00B76B9E" w:rsidR="00B76B9E" w:rsidRDefault="00C0609E" w:rsidRPr="00B76B9E">
      <w:pPr>
        <w:numPr>
          <w:ilvl w:val="0"/>
          <w:numId w:val="21"/>
        </w:numPr>
        <w:tabs>
          <w:tab w:pos="9360" w:val="right"/>
        </w:tabs>
        <w:spacing w:before="80" w:line="264" w:lineRule="auto"/>
        <w:jc w:val="both"/>
        <w:rPr>
          <w:rFonts w:asciiTheme="minorHAnsi" w:cstheme="minorHAnsi" w:hAnsiTheme="minorHAnsi"/>
          <w:sz w:val="20"/>
          <w:szCs w:val="21"/>
        </w:rPr>
      </w:pPr>
      <w:r>
        <w:rPr>
          <w:rFonts w:asciiTheme="minorHAnsi" w:cstheme="minorHAnsi" w:hAnsiTheme="minorHAnsi"/>
          <w:sz w:val="20"/>
          <w:szCs w:val="21"/>
        </w:rPr>
        <w:t>Determined</w:t>
      </w:r>
      <w:r w:rsidR="00B76B9E" w:rsidRPr="00B76B9E">
        <w:rPr>
          <w:rFonts w:asciiTheme="minorHAnsi" w:cstheme="minorHAnsi" w:hAnsiTheme="minorHAnsi"/>
          <w:sz w:val="20"/>
          <w:szCs w:val="21"/>
        </w:rPr>
        <w:t xml:space="preserve"> </w:t>
      </w:r>
      <w:r w:rsidRPr="00B76B9E">
        <w:rPr>
          <w:rFonts w:asciiTheme="minorHAnsi" w:cstheme="minorHAnsi" w:hAnsiTheme="minorHAnsi"/>
          <w:sz w:val="20"/>
          <w:szCs w:val="21"/>
        </w:rPr>
        <w:t xml:space="preserve">new product introduction </w:t>
      </w:r>
      <w:r w:rsidR="00B76B9E" w:rsidRPr="00B76B9E">
        <w:rPr>
          <w:rFonts w:asciiTheme="minorHAnsi" w:cstheme="minorHAnsi" w:hAnsiTheme="minorHAnsi"/>
          <w:sz w:val="20"/>
          <w:szCs w:val="21"/>
        </w:rPr>
        <w:t xml:space="preserve">and business development </w:t>
      </w:r>
      <w:r w:rsidRPr="00B76B9E">
        <w:rPr>
          <w:rFonts w:asciiTheme="minorHAnsi" w:cstheme="minorHAnsi" w:hAnsiTheme="minorHAnsi"/>
          <w:sz w:val="20"/>
          <w:szCs w:val="21"/>
        </w:rPr>
        <w:t>requirements</w:t>
      </w:r>
      <w:r w:rsidR="00B76B9E" w:rsidRPr="00B76B9E">
        <w:rPr>
          <w:rFonts w:asciiTheme="minorHAnsi" w:cstheme="minorHAnsi" w:hAnsiTheme="minorHAnsi"/>
          <w:sz w:val="20"/>
          <w:szCs w:val="21"/>
        </w:rPr>
        <w:t xml:space="preserve"> to penetrate new markets.</w:t>
      </w:r>
    </w:p>
    <w:p w14:paraId="30627F6F" w14:textId="1CECA93D" w:rsidP="00B76B9E" w:rsidR="00B76B9E" w:rsidRDefault="00B76B9E" w:rsidRPr="00B76B9E">
      <w:pPr>
        <w:numPr>
          <w:ilvl w:val="0"/>
          <w:numId w:val="21"/>
        </w:numPr>
        <w:tabs>
          <w:tab w:pos="9360" w:val="right"/>
        </w:tabs>
        <w:spacing w:before="80" w:line="264" w:lineRule="auto"/>
        <w:jc w:val="both"/>
        <w:rPr>
          <w:rFonts w:asciiTheme="minorHAnsi" w:cstheme="minorHAnsi" w:hAnsiTheme="minorHAnsi"/>
          <w:sz w:val="20"/>
          <w:szCs w:val="21"/>
        </w:rPr>
      </w:pPr>
      <w:r w:rsidRPr="00B76B9E">
        <w:rPr>
          <w:rFonts w:asciiTheme="minorHAnsi" w:cstheme="minorHAnsi" w:hAnsiTheme="minorHAnsi"/>
          <w:sz w:val="20"/>
          <w:szCs w:val="21"/>
        </w:rPr>
        <w:t>Demonstrate</w:t>
      </w:r>
      <w:r w:rsidR="00AF5E11">
        <w:rPr>
          <w:rFonts w:asciiTheme="minorHAnsi" w:cstheme="minorHAnsi" w:hAnsiTheme="minorHAnsi"/>
          <w:sz w:val="20"/>
          <w:szCs w:val="21"/>
        </w:rPr>
        <w:t>d</w:t>
      </w:r>
      <w:r w:rsidRPr="00B76B9E">
        <w:rPr>
          <w:rFonts w:asciiTheme="minorHAnsi" w:cstheme="minorHAnsi" w:hAnsiTheme="minorHAnsi"/>
          <w:sz w:val="20"/>
          <w:szCs w:val="21"/>
        </w:rPr>
        <w:t xml:space="preserve"> and </w:t>
      </w:r>
      <w:r w:rsidR="00AF5E11" w:rsidRPr="00B76B9E">
        <w:rPr>
          <w:rFonts w:asciiTheme="minorHAnsi" w:cstheme="minorHAnsi" w:hAnsiTheme="minorHAnsi"/>
          <w:sz w:val="20"/>
          <w:szCs w:val="21"/>
        </w:rPr>
        <w:t>preserve</w:t>
      </w:r>
      <w:r w:rsidR="00AF5E11">
        <w:rPr>
          <w:rFonts w:asciiTheme="minorHAnsi" w:cstheme="minorHAnsi" w:hAnsiTheme="minorHAnsi"/>
          <w:sz w:val="20"/>
          <w:szCs w:val="21"/>
        </w:rPr>
        <w:t>d</w:t>
      </w:r>
      <w:r w:rsidRPr="00B76B9E">
        <w:rPr>
          <w:rFonts w:asciiTheme="minorHAnsi" w:cstheme="minorHAnsi" w:hAnsiTheme="minorHAnsi"/>
          <w:sz w:val="20"/>
          <w:szCs w:val="21"/>
        </w:rPr>
        <w:t xml:space="preserve"> strong cross business selling initiatives, leveraging sales forums and local teams.</w:t>
      </w:r>
    </w:p>
    <w:p w14:paraId="57142119" w14:textId="1C6951D8" w:rsidP="00B76B9E" w:rsidR="00B76B9E" w:rsidRDefault="00B76B9E" w:rsidRPr="00B76B9E">
      <w:pPr>
        <w:numPr>
          <w:ilvl w:val="0"/>
          <w:numId w:val="21"/>
        </w:numPr>
        <w:tabs>
          <w:tab w:pos="9360" w:val="right"/>
        </w:tabs>
        <w:spacing w:before="80" w:line="264" w:lineRule="auto"/>
        <w:jc w:val="both"/>
        <w:rPr>
          <w:rFonts w:asciiTheme="minorHAnsi" w:cstheme="minorHAnsi" w:hAnsiTheme="minorHAnsi"/>
          <w:sz w:val="20"/>
          <w:szCs w:val="21"/>
        </w:rPr>
      </w:pPr>
      <w:r w:rsidRPr="00B76B9E">
        <w:rPr>
          <w:rFonts w:asciiTheme="minorHAnsi" w:cstheme="minorHAnsi" w:hAnsiTheme="minorHAnsi"/>
          <w:sz w:val="20"/>
          <w:szCs w:val="21"/>
        </w:rPr>
        <w:t>Position</w:t>
      </w:r>
      <w:r w:rsidR="00AF5E11">
        <w:rPr>
          <w:rFonts w:asciiTheme="minorHAnsi" w:cstheme="minorHAnsi" w:hAnsiTheme="minorHAnsi"/>
          <w:sz w:val="20"/>
          <w:szCs w:val="21"/>
        </w:rPr>
        <w:t>ed</w:t>
      </w:r>
      <w:r w:rsidRPr="00B76B9E">
        <w:rPr>
          <w:rFonts w:asciiTheme="minorHAnsi" w:cstheme="minorHAnsi" w:hAnsiTheme="minorHAnsi"/>
          <w:sz w:val="20"/>
          <w:szCs w:val="21"/>
        </w:rPr>
        <w:t xml:space="preserve"> company for a low-medium performer on condition monitoring industry to a supplier leader in Spain and Portugal by engaging with </w:t>
      </w:r>
      <w:r w:rsidR="00AF5E11" w:rsidRPr="00B76B9E">
        <w:rPr>
          <w:rFonts w:asciiTheme="minorHAnsi" w:cstheme="minorHAnsi" w:hAnsiTheme="minorHAnsi"/>
          <w:sz w:val="20"/>
          <w:szCs w:val="21"/>
        </w:rPr>
        <w:t>end-users</w:t>
      </w:r>
      <w:r w:rsidR="00AF5E11">
        <w:rPr>
          <w:rFonts w:asciiTheme="minorHAnsi" w:cstheme="minorHAnsi" w:hAnsiTheme="minorHAnsi"/>
          <w:sz w:val="20"/>
          <w:szCs w:val="21"/>
        </w:rPr>
        <w:t xml:space="preserve"> </w:t>
      </w:r>
      <w:r w:rsidRPr="00B76B9E">
        <w:rPr>
          <w:rFonts w:asciiTheme="minorHAnsi" w:cstheme="minorHAnsi" w:hAnsiTheme="minorHAnsi"/>
          <w:sz w:val="20"/>
          <w:szCs w:val="21"/>
        </w:rPr>
        <w:t>and engineering companies</w:t>
      </w:r>
      <w:r w:rsidR="00AF5E11">
        <w:rPr>
          <w:rFonts w:asciiTheme="minorHAnsi" w:cstheme="minorHAnsi" w:hAnsiTheme="minorHAnsi"/>
          <w:sz w:val="20"/>
          <w:szCs w:val="21"/>
        </w:rPr>
        <w:t>.</w:t>
      </w:r>
    </w:p>
    <w:p w14:paraId="3A4692B3" w14:textId="3FC38764" w:rsidP="00B76B9E" w:rsidR="00B76B9E" w:rsidRDefault="00AF5E11" w:rsidRPr="00B76B9E">
      <w:pPr>
        <w:numPr>
          <w:ilvl w:val="0"/>
          <w:numId w:val="21"/>
        </w:numPr>
        <w:tabs>
          <w:tab w:pos="9360" w:val="right"/>
        </w:tabs>
        <w:spacing w:before="80" w:line="264" w:lineRule="auto"/>
        <w:jc w:val="both"/>
        <w:rPr>
          <w:rFonts w:asciiTheme="minorHAnsi" w:cstheme="minorHAnsi" w:hAnsiTheme="minorHAnsi"/>
          <w:sz w:val="20"/>
          <w:szCs w:val="21"/>
        </w:rPr>
      </w:pPr>
      <w:r>
        <w:rPr>
          <w:rFonts w:asciiTheme="minorHAnsi" w:cstheme="minorHAnsi" w:hAnsiTheme="minorHAnsi"/>
          <w:sz w:val="20"/>
          <w:szCs w:val="21"/>
        </w:rPr>
        <w:t>Sold</w:t>
      </w:r>
      <w:r w:rsidR="00B76B9E" w:rsidRPr="00B76B9E">
        <w:rPr>
          <w:rFonts w:asciiTheme="minorHAnsi" w:cstheme="minorHAnsi" w:hAnsiTheme="minorHAnsi"/>
          <w:sz w:val="20"/>
          <w:szCs w:val="21"/>
        </w:rPr>
        <w:t xml:space="preserve"> biggest EPC project to </w:t>
      </w:r>
      <w:proofErr w:type="spellStart"/>
      <w:r w:rsidR="00B76B9E" w:rsidRPr="00B76B9E">
        <w:rPr>
          <w:rFonts w:asciiTheme="minorHAnsi" w:cstheme="minorHAnsi" w:hAnsiTheme="minorHAnsi"/>
          <w:sz w:val="20"/>
          <w:szCs w:val="21"/>
        </w:rPr>
        <w:t>Técnicas</w:t>
      </w:r>
      <w:proofErr w:type="spellEnd"/>
      <w:r w:rsidR="00B76B9E" w:rsidRPr="00B76B9E">
        <w:rPr>
          <w:rFonts w:asciiTheme="minorHAnsi" w:cstheme="minorHAnsi" w:hAnsiTheme="minorHAnsi"/>
          <w:sz w:val="20"/>
          <w:szCs w:val="21"/>
        </w:rPr>
        <w:t xml:space="preserve"> </w:t>
      </w:r>
      <w:proofErr w:type="spellStart"/>
      <w:r w:rsidR="00B76B9E" w:rsidRPr="00B76B9E">
        <w:rPr>
          <w:rFonts w:asciiTheme="minorHAnsi" w:cstheme="minorHAnsi" w:hAnsiTheme="minorHAnsi"/>
          <w:sz w:val="20"/>
          <w:szCs w:val="21"/>
        </w:rPr>
        <w:t>Reunidas</w:t>
      </w:r>
      <w:proofErr w:type="spellEnd"/>
      <w:r w:rsidR="00B76B9E" w:rsidRPr="00B76B9E">
        <w:rPr>
          <w:rFonts w:asciiTheme="minorHAnsi" w:cstheme="minorHAnsi" w:hAnsiTheme="minorHAnsi"/>
          <w:sz w:val="20"/>
          <w:szCs w:val="21"/>
        </w:rPr>
        <w:t xml:space="preserve"> (Spanish EPC) with final </w:t>
      </w:r>
      <w:r w:rsidRPr="00B76B9E">
        <w:rPr>
          <w:rFonts w:asciiTheme="minorHAnsi" w:cstheme="minorHAnsi" w:hAnsiTheme="minorHAnsi"/>
          <w:sz w:val="20"/>
          <w:szCs w:val="21"/>
        </w:rPr>
        <w:t>end user</w:t>
      </w:r>
      <w:r w:rsidR="00B76B9E" w:rsidRPr="00B76B9E">
        <w:rPr>
          <w:rFonts w:asciiTheme="minorHAnsi" w:cstheme="minorHAnsi" w:hAnsiTheme="minorHAnsi"/>
          <w:sz w:val="20"/>
          <w:szCs w:val="21"/>
        </w:rPr>
        <w:t xml:space="preserve"> in Turkey with a premium price</w:t>
      </w:r>
      <w:r>
        <w:rPr>
          <w:rFonts w:asciiTheme="minorHAnsi" w:cstheme="minorHAnsi" w:hAnsiTheme="minorHAnsi"/>
          <w:sz w:val="20"/>
          <w:szCs w:val="21"/>
        </w:rPr>
        <w:t>.</w:t>
      </w:r>
    </w:p>
    <w:p w14:paraId="282BA979" w14:textId="39CC5CA8" w:rsidP="006C6DBC" w:rsidR="00BB004D" w:rsidRDefault="00BB004D" w:rsidRPr="00BB004D">
      <w:pPr>
        <w:tabs>
          <w:tab w:pos="9360" w:val="right"/>
        </w:tabs>
        <w:spacing w:before="360" w:line="264" w:lineRule="auto"/>
        <w:jc w:val="both"/>
        <w:rPr>
          <w:rFonts w:asciiTheme="minorHAnsi" w:cstheme="minorHAnsi" w:hAnsiTheme="minorHAnsi"/>
          <w:b/>
          <w:bCs/>
          <w:sz w:val="20"/>
          <w:szCs w:val="21"/>
          <w:u w:val="single"/>
        </w:rPr>
      </w:pPr>
      <w:r w:rsidRPr="00BB004D">
        <w:rPr>
          <w:rFonts w:asciiTheme="minorHAnsi" w:cstheme="minorHAnsi" w:hAnsiTheme="minorHAnsi"/>
          <w:b/>
          <w:bCs/>
          <w:sz w:val="20"/>
          <w:szCs w:val="21"/>
          <w:u w:val="single"/>
        </w:rPr>
        <w:t>Additional Experience:</w:t>
      </w:r>
    </w:p>
    <w:p w14:paraId="700B6BD3" w14:textId="0F1383BF" w:rsidP="008C31A9" w:rsidR="00BB004D" w:rsidRDefault="00775A8A">
      <w:pPr>
        <w:numPr>
          <w:ilvl w:val="0"/>
          <w:numId w:val="21"/>
        </w:numPr>
        <w:tabs>
          <w:tab w:pos="9360" w:val="right"/>
        </w:tabs>
        <w:spacing w:before="80" w:line="264" w:lineRule="auto"/>
        <w:jc w:val="both"/>
        <w:rPr>
          <w:rFonts w:asciiTheme="minorHAnsi" w:cstheme="minorHAnsi" w:hAnsiTheme="minorHAnsi"/>
          <w:sz w:val="20"/>
          <w:szCs w:val="21"/>
        </w:rPr>
      </w:pPr>
      <w:r w:rsidRPr="00775A8A">
        <w:rPr>
          <w:rFonts w:asciiTheme="minorHAnsi" w:cstheme="minorHAnsi" w:hAnsiTheme="minorHAnsi"/>
          <w:b/>
          <w:bCs/>
          <w:sz w:val="20"/>
          <w:szCs w:val="21"/>
        </w:rPr>
        <w:t>Product Service Representative</w:t>
      </w:r>
      <w:r w:rsidRPr="00775A8A">
        <w:rPr>
          <w:rFonts w:asciiTheme="minorHAnsi" w:cstheme="minorHAnsi" w:hAnsiTheme="minorHAnsi"/>
          <w:sz w:val="20"/>
          <w:szCs w:val="21"/>
        </w:rPr>
        <w:t xml:space="preserve"> at </w:t>
      </w:r>
      <w:proofErr w:type="spellStart"/>
      <w:r w:rsidRPr="00775A8A">
        <w:rPr>
          <w:rFonts w:asciiTheme="minorHAnsi" w:cstheme="minorHAnsi" w:hAnsiTheme="minorHAnsi"/>
          <w:sz w:val="20"/>
          <w:szCs w:val="21"/>
        </w:rPr>
        <w:t>Bently</w:t>
      </w:r>
      <w:proofErr w:type="spellEnd"/>
      <w:r w:rsidRPr="00775A8A">
        <w:rPr>
          <w:rFonts w:asciiTheme="minorHAnsi" w:cstheme="minorHAnsi" w:hAnsiTheme="minorHAnsi"/>
          <w:sz w:val="20"/>
          <w:szCs w:val="21"/>
        </w:rPr>
        <w:t xml:space="preserve"> Nevada Corporation</w:t>
      </w:r>
      <w:r>
        <w:rPr>
          <w:rFonts w:asciiTheme="minorHAnsi" w:cstheme="minorHAnsi" w:hAnsiTheme="minorHAnsi"/>
          <w:sz w:val="20"/>
          <w:szCs w:val="21"/>
        </w:rPr>
        <w:t xml:space="preserve">, </w:t>
      </w:r>
      <w:r w:rsidRPr="00775A8A">
        <w:rPr>
          <w:rFonts w:asciiTheme="minorHAnsi" w:cstheme="minorHAnsi" w:hAnsiTheme="minorHAnsi"/>
          <w:sz w:val="20"/>
          <w:szCs w:val="21"/>
          <w:highlight w:val="yellow"/>
        </w:rPr>
        <w:t>Location</w:t>
      </w:r>
    </w:p>
    <w:p w14:paraId="7AB1FAA5" w14:textId="4EA135CC" w:rsidP="008C31A9" w:rsidR="00775A8A" w:rsidRDefault="00775A8A">
      <w:pPr>
        <w:numPr>
          <w:ilvl w:val="0"/>
          <w:numId w:val="21"/>
        </w:numPr>
        <w:tabs>
          <w:tab w:pos="9360" w:val="right"/>
        </w:tabs>
        <w:spacing w:before="80" w:line="264" w:lineRule="auto"/>
        <w:jc w:val="both"/>
        <w:rPr>
          <w:rFonts w:asciiTheme="minorHAnsi" w:cstheme="minorHAnsi" w:hAnsiTheme="minorHAnsi"/>
          <w:sz w:val="20"/>
          <w:szCs w:val="21"/>
        </w:rPr>
      </w:pPr>
      <w:r w:rsidRPr="00775A8A">
        <w:rPr>
          <w:rFonts w:asciiTheme="minorHAnsi" w:cstheme="minorHAnsi" w:hAnsiTheme="minorHAnsi"/>
          <w:b/>
          <w:bCs/>
          <w:sz w:val="20"/>
          <w:szCs w:val="21"/>
        </w:rPr>
        <w:t>Designing and Manufacturing</w:t>
      </w:r>
      <w:r w:rsidRPr="00775A8A">
        <w:rPr>
          <w:rFonts w:asciiTheme="minorHAnsi" w:cstheme="minorHAnsi" w:hAnsiTheme="minorHAnsi"/>
          <w:sz w:val="20"/>
          <w:szCs w:val="21"/>
        </w:rPr>
        <w:t xml:space="preserve"> at F.B. </w:t>
      </w:r>
      <w:proofErr w:type="spellStart"/>
      <w:r w:rsidRPr="00775A8A">
        <w:rPr>
          <w:rFonts w:asciiTheme="minorHAnsi" w:cstheme="minorHAnsi" w:hAnsiTheme="minorHAnsi"/>
          <w:sz w:val="20"/>
          <w:szCs w:val="21"/>
        </w:rPr>
        <w:t>Electrónica</w:t>
      </w:r>
      <w:proofErr w:type="spellEnd"/>
      <w:r>
        <w:rPr>
          <w:rFonts w:asciiTheme="minorHAnsi" w:cstheme="minorHAnsi" w:hAnsiTheme="minorHAnsi"/>
          <w:sz w:val="20"/>
          <w:szCs w:val="21"/>
        </w:rPr>
        <w:t xml:space="preserve">, </w:t>
      </w:r>
      <w:r w:rsidRPr="00775A8A">
        <w:rPr>
          <w:rFonts w:asciiTheme="minorHAnsi" w:cstheme="minorHAnsi" w:hAnsiTheme="minorHAnsi"/>
          <w:sz w:val="20"/>
          <w:szCs w:val="21"/>
          <w:highlight w:val="yellow"/>
        </w:rPr>
        <w:t>Location</w:t>
      </w:r>
    </w:p>
    <w:p w14:paraId="501F5763" w14:textId="063797B6" w:rsidP="008C31A9" w:rsidR="00775A8A" w:rsidRDefault="00775A8A" w:rsidRPr="00775A8A">
      <w:pPr>
        <w:numPr>
          <w:ilvl w:val="0"/>
          <w:numId w:val="21"/>
        </w:numPr>
        <w:tabs>
          <w:tab w:pos="9360" w:val="right"/>
        </w:tabs>
        <w:spacing w:before="80" w:line="264" w:lineRule="auto"/>
        <w:jc w:val="both"/>
        <w:rPr>
          <w:rFonts w:asciiTheme="minorHAnsi" w:cstheme="minorHAnsi" w:hAnsiTheme="minorHAnsi"/>
          <w:sz w:val="20"/>
          <w:szCs w:val="21"/>
        </w:rPr>
      </w:pPr>
      <w:r w:rsidRPr="00775A8A">
        <w:rPr>
          <w:rFonts w:asciiTheme="minorHAnsi" w:cstheme="minorHAnsi" w:hAnsiTheme="minorHAnsi"/>
          <w:b/>
          <w:bCs/>
          <w:sz w:val="20"/>
          <w:szCs w:val="21"/>
        </w:rPr>
        <w:t>Telecommunications Product Manufacturing and Technical Installation</w:t>
      </w:r>
      <w:r w:rsidRPr="00775A8A">
        <w:rPr>
          <w:rFonts w:asciiTheme="minorHAnsi" w:cstheme="minorHAnsi" w:hAnsiTheme="minorHAnsi"/>
          <w:sz w:val="20"/>
          <w:szCs w:val="21"/>
        </w:rPr>
        <w:t xml:space="preserve"> at </w:t>
      </w:r>
      <w:proofErr w:type="spellStart"/>
      <w:r w:rsidRPr="00775A8A">
        <w:rPr>
          <w:rFonts w:asciiTheme="minorHAnsi" w:cstheme="minorHAnsi" w:hAnsiTheme="minorHAnsi"/>
          <w:sz w:val="20"/>
          <w:szCs w:val="21"/>
        </w:rPr>
        <w:t>Insyte</w:t>
      </w:r>
      <w:proofErr w:type="spellEnd"/>
      <w:r w:rsidRPr="00775A8A">
        <w:rPr>
          <w:rFonts w:asciiTheme="minorHAnsi" w:cstheme="minorHAnsi" w:hAnsiTheme="minorHAnsi"/>
          <w:sz w:val="20"/>
          <w:szCs w:val="21"/>
        </w:rPr>
        <w:t>, S.A</w:t>
      </w:r>
      <w:r w:rsidR="007B64CE">
        <w:rPr>
          <w:rFonts w:asciiTheme="minorHAnsi" w:cstheme="minorHAnsi" w:hAnsiTheme="minorHAnsi"/>
          <w:sz w:val="20"/>
          <w:szCs w:val="21"/>
        </w:rPr>
        <w:t>.</w:t>
      </w:r>
    </w:p>
    <w:p w14:paraId="00F0E053" w14:textId="77777777" w:rsidP="006C6DBC" w:rsidR="00B26EA9" w:rsidRDefault="00B26EA9" w:rsidRPr="00BB004D">
      <w:pPr>
        <w:pStyle w:val="Title"/>
        <w:pBdr>
          <w:top w:color="auto" w:space="12" w:sz="4" w:val="single"/>
        </w:pBdr>
        <w:spacing w:before="240" w:line="264" w:lineRule="auto"/>
        <w:rPr>
          <w:rFonts w:asciiTheme="majorHAnsi" w:cstheme="majorHAnsi" w:hAnsiTheme="majorHAnsi"/>
          <w:smallCaps w:val="0"/>
          <w:sz w:val="26"/>
          <w:szCs w:val="26"/>
        </w:rPr>
      </w:pPr>
      <w:r w:rsidRPr="00BB004D">
        <w:rPr>
          <w:rFonts w:asciiTheme="majorHAnsi" w:cstheme="majorHAnsi" w:hAnsiTheme="majorHAnsi"/>
          <w:smallCaps w:val="0"/>
          <w:sz w:val="26"/>
          <w:szCs w:val="26"/>
        </w:rPr>
        <w:t>Education</w:t>
      </w:r>
      <w:r w:rsidR="00980CE1" w:rsidRPr="00BB004D">
        <w:rPr>
          <w:rFonts w:asciiTheme="majorHAnsi" w:cstheme="majorHAnsi" w:hAnsiTheme="majorHAnsi"/>
          <w:smallCaps w:val="0"/>
          <w:sz w:val="26"/>
          <w:szCs w:val="26"/>
        </w:rPr>
        <w:t xml:space="preserve"> and Credentials</w:t>
      </w:r>
    </w:p>
    <w:p w14:paraId="4E646354" w14:textId="77777777" w:rsidP="006C6DBC" w:rsidR="00BB004D" w:rsidRDefault="00BB004D" w:rsidRPr="00BB004D">
      <w:pPr>
        <w:pStyle w:val="BodyTextIndent"/>
        <w:tabs>
          <w:tab w:pos="360" w:val="clear"/>
          <w:tab w:pos="720" w:val="clear"/>
          <w:tab w:pos="1080" w:val="clear"/>
        </w:tabs>
        <w:spacing w:before="60" w:line="264" w:lineRule="auto"/>
        <w:ind w:left="0"/>
        <w:jc w:val="center"/>
        <w:rPr>
          <w:rFonts w:asciiTheme="minorHAnsi" w:cstheme="minorHAnsi" w:hAnsiTheme="minorHAnsi"/>
          <w:b/>
          <w:sz w:val="20"/>
          <w:szCs w:val="21"/>
        </w:rPr>
      </w:pPr>
      <w:r w:rsidRPr="00BB004D">
        <w:rPr>
          <w:rFonts w:asciiTheme="minorHAnsi" w:cstheme="minorHAnsi" w:hAnsiTheme="minorHAnsi"/>
          <w:b/>
          <w:sz w:val="20"/>
          <w:szCs w:val="21"/>
        </w:rPr>
        <w:t>Associate Degree in Electronic &amp; Telecommunication</w:t>
      </w:r>
    </w:p>
    <w:p w14:paraId="5F3DDD13" w14:textId="418BBA10" w:rsidP="00F10A9A" w:rsidR="00B26EA9" w:rsidRDefault="00BB004D" w:rsidRPr="00BB004D">
      <w:pPr>
        <w:pStyle w:val="BodyTextIndent"/>
        <w:tabs>
          <w:tab w:pos="360" w:val="clear"/>
          <w:tab w:pos="720" w:val="clear"/>
          <w:tab w:pos="1080" w:val="clear"/>
        </w:tabs>
        <w:spacing w:line="264" w:lineRule="auto"/>
        <w:ind w:left="0"/>
        <w:jc w:val="center"/>
        <w:rPr>
          <w:rFonts w:ascii="Arial" w:cs="Arial" w:hAnsi="Arial"/>
          <w:sz w:val="20"/>
        </w:rPr>
      </w:pPr>
      <w:proofErr w:type="spellStart"/>
      <w:r w:rsidRPr="00BB004D">
        <w:rPr>
          <w:rFonts w:asciiTheme="minorHAnsi" w:cstheme="minorHAnsi" w:hAnsiTheme="minorHAnsi"/>
          <w:sz w:val="20"/>
          <w:szCs w:val="21"/>
        </w:rPr>
        <w:t>Institución</w:t>
      </w:r>
      <w:proofErr w:type="spellEnd"/>
      <w:r w:rsidRPr="00BB004D">
        <w:rPr>
          <w:rFonts w:asciiTheme="minorHAnsi" w:cstheme="minorHAnsi" w:hAnsiTheme="minorHAnsi"/>
          <w:sz w:val="20"/>
          <w:szCs w:val="21"/>
        </w:rPr>
        <w:t xml:space="preserve"> La Salle Madrid</w:t>
      </w:r>
      <w:r w:rsidR="00B26EA9" w:rsidRPr="00BB004D">
        <w:rPr>
          <w:rFonts w:asciiTheme="minorHAnsi" w:cstheme="minorHAnsi" w:hAnsiTheme="minorHAnsi"/>
          <w:sz w:val="20"/>
          <w:szCs w:val="21"/>
        </w:rPr>
        <w:t xml:space="preserve"> – </w:t>
      </w:r>
      <w:r w:rsidRPr="00BB004D">
        <w:rPr>
          <w:rFonts w:asciiTheme="minorHAnsi" w:cstheme="minorHAnsi" w:hAnsiTheme="minorHAnsi"/>
          <w:sz w:val="20"/>
          <w:szCs w:val="21"/>
        </w:rPr>
        <w:t>Madrid</w:t>
      </w:r>
      <w:r w:rsidR="00F74993" w:rsidRPr="00BB004D">
        <w:rPr>
          <w:rFonts w:ascii="Arial" w:cs="Arial" w:hAnsi="Arial"/>
          <w:sz w:val="20"/>
        </w:rPr>
        <w:t xml:space="preserve">, </w:t>
      </w:r>
      <w:r w:rsidRPr="00BB004D">
        <w:rPr>
          <w:rFonts w:ascii="Arial" w:cs="Arial" w:hAnsi="Arial"/>
          <w:sz w:val="20"/>
        </w:rPr>
        <w:t>ES</w:t>
      </w:r>
    </w:p>
    <w:p w14:paraId="63571B9F" w14:textId="4523E756" w:rsidP="006C6DBC" w:rsidR="00317DBD" w:rsidRDefault="00BB004D" w:rsidRPr="006766D8">
      <w:pPr>
        <w:pStyle w:val="BodyTextIndent"/>
        <w:tabs>
          <w:tab w:pos="360" w:val="clear"/>
          <w:tab w:pos="720" w:val="clear"/>
          <w:tab w:pos="1080" w:val="clear"/>
        </w:tabs>
        <w:spacing w:before="120" w:line="264" w:lineRule="auto"/>
        <w:ind w:left="0"/>
        <w:jc w:val="center"/>
        <w:rPr>
          <w:rFonts w:asciiTheme="minorHAnsi" w:cstheme="minorHAnsi" w:hAnsiTheme="minorHAnsi"/>
          <w:b/>
          <w:bCs/>
          <w:sz w:val="20"/>
          <w:szCs w:val="21"/>
          <w:u w:val="single"/>
        </w:rPr>
      </w:pPr>
      <w:r w:rsidRPr="006766D8">
        <w:rPr>
          <w:rFonts w:asciiTheme="minorHAnsi" w:cstheme="minorHAnsi" w:hAnsiTheme="minorHAnsi"/>
          <w:b/>
          <w:bCs/>
          <w:sz w:val="20"/>
          <w:szCs w:val="21"/>
          <w:u w:val="single"/>
        </w:rPr>
        <w:t>Training &amp; Qualifications</w:t>
      </w:r>
    </w:p>
    <w:p w14:paraId="1FCB92B5" w14:textId="40AC2E5E" w:rsidP="00287609" w:rsidR="00FC0975" w:rsidRDefault="00BB004D">
      <w:pPr>
        <w:pStyle w:val="BodyTextIndent"/>
        <w:tabs>
          <w:tab w:pos="360" w:val="clear"/>
          <w:tab w:pos="720" w:val="clear"/>
          <w:tab w:pos="1080" w:val="clear"/>
        </w:tabs>
        <w:spacing w:before="60" w:line="264" w:lineRule="auto"/>
        <w:ind w:left="0"/>
        <w:jc w:val="center"/>
        <w:rPr>
          <w:rFonts w:asciiTheme="minorHAnsi" w:cstheme="minorHAnsi" w:hAnsiTheme="minorHAnsi"/>
          <w:sz w:val="20"/>
          <w:szCs w:val="21"/>
        </w:rPr>
      </w:pPr>
      <w:r w:rsidRPr="00BB004D">
        <w:rPr>
          <w:rFonts w:asciiTheme="minorHAnsi" w:cstheme="minorHAnsi" w:hAnsiTheme="minorHAnsi"/>
          <w:sz w:val="20"/>
          <w:szCs w:val="21"/>
        </w:rPr>
        <w:t>Designing Customer Experiences | Miller Heiman, Strategic Selling® | Change Acceleration Process- CAP Coaches Workshop (CAPCW) | Building Essential Leadership Skills (BELS) | Effective Coaching Skills | Hiring the Right People | New Manager Development Course | Six Sigma Green Belt | Wilson Learning, The Versatile Sales Person | Wilson Learning, The Counselor Sales Person</w:t>
      </w:r>
      <w:r>
        <w:rPr>
          <w:rFonts w:asciiTheme="minorHAnsi" w:cstheme="minorHAnsi" w:hAnsiTheme="minorHAnsi"/>
          <w:sz w:val="20"/>
          <w:szCs w:val="21"/>
        </w:rPr>
        <w:t xml:space="preserve"> | </w:t>
      </w:r>
      <w:r w:rsidRPr="00BB004D">
        <w:rPr>
          <w:rFonts w:asciiTheme="minorHAnsi" w:cstheme="minorHAnsi" w:hAnsiTheme="minorHAnsi"/>
          <w:sz w:val="20"/>
          <w:szCs w:val="21"/>
        </w:rPr>
        <w:t>Comprehensive Sales Training (CST)</w:t>
      </w:r>
      <w:r>
        <w:rPr>
          <w:rFonts w:asciiTheme="minorHAnsi" w:cstheme="minorHAnsi" w:hAnsiTheme="minorHAnsi"/>
          <w:sz w:val="20"/>
          <w:szCs w:val="21"/>
        </w:rPr>
        <w:t xml:space="preserve"> </w:t>
      </w:r>
    </w:p>
    <w:p w14:paraId="287BB07B" w14:textId="0994D242" w:rsidP="006C6DBC" w:rsidR="00BB004D" w:rsidRDefault="00BB004D" w:rsidRPr="006766D8">
      <w:pPr>
        <w:pStyle w:val="BodyTextIndent"/>
        <w:tabs>
          <w:tab w:pos="360" w:val="clear"/>
          <w:tab w:pos="720" w:val="clear"/>
          <w:tab w:pos="1080" w:val="clear"/>
        </w:tabs>
        <w:spacing w:before="120" w:line="264" w:lineRule="auto"/>
        <w:ind w:left="0"/>
        <w:jc w:val="center"/>
        <w:rPr>
          <w:rFonts w:asciiTheme="minorHAnsi" w:cstheme="minorHAnsi" w:hAnsiTheme="minorHAnsi"/>
          <w:b/>
          <w:bCs/>
          <w:sz w:val="20"/>
          <w:szCs w:val="21"/>
          <w:u w:val="single"/>
        </w:rPr>
      </w:pPr>
      <w:r w:rsidRPr="006766D8">
        <w:rPr>
          <w:rFonts w:asciiTheme="minorHAnsi" w:cstheme="minorHAnsi" w:hAnsiTheme="minorHAnsi"/>
          <w:b/>
          <w:bCs/>
          <w:sz w:val="20"/>
          <w:szCs w:val="21"/>
          <w:u w:val="single"/>
        </w:rPr>
        <w:t>Technical Skills</w:t>
      </w:r>
    </w:p>
    <w:p w14:paraId="2D52D11F" w14:textId="694227A9" w:rsidP="00CA4042" w:rsidR="00BB004D" w:rsidRDefault="00BB004D">
      <w:pPr>
        <w:pStyle w:val="BodyTextIndent"/>
        <w:spacing w:before="60" w:line="264" w:lineRule="auto"/>
        <w:jc w:val="center"/>
        <w:rPr>
          <w:rFonts w:asciiTheme="minorHAnsi" w:cstheme="minorHAnsi" w:hAnsiTheme="minorHAnsi"/>
          <w:sz w:val="20"/>
          <w:szCs w:val="21"/>
        </w:rPr>
      </w:pPr>
      <w:r w:rsidRPr="00BB004D">
        <w:rPr>
          <w:rFonts w:asciiTheme="minorHAnsi" w:cstheme="minorHAnsi" w:hAnsiTheme="minorHAnsi"/>
          <w:sz w:val="20"/>
          <w:szCs w:val="21"/>
        </w:rPr>
        <w:t>Six Sigma Green Belt Certified</w:t>
      </w:r>
      <w:r>
        <w:rPr>
          <w:rFonts w:asciiTheme="minorHAnsi" w:cstheme="minorHAnsi" w:hAnsiTheme="minorHAnsi"/>
          <w:sz w:val="20"/>
          <w:szCs w:val="21"/>
        </w:rPr>
        <w:t xml:space="preserve"> | </w:t>
      </w:r>
      <w:r w:rsidRPr="00BB004D">
        <w:rPr>
          <w:rFonts w:asciiTheme="minorHAnsi" w:cstheme="minorHAnsi" w:hAnsiTheme="minorHAnsi"/>
          <w:sz w:val="20"/>
          <w:szCs w:val="21"/>
        </w:rPr>
        <w:t>MS Office (Highly proficient)</w:t>
      </w:r>
      <w:r w:rsidR="00CA4042">
        <w:rPr>
          <w:rFonts w:asciiTheme="minorHAnsi" w:cstheme="minorHAnsi" w:hAnsiTheme="minorHAnsi"/>
          <w:sz w:val="20"/>
          <w:szCs w:val="21"/>
        </w:rPr>
        <w:t xml:space="preserve"> | </w:t>
      </w:r>
      <w:r w:rsidRPr="00BB004D">
        <w:rPr>
          <w:rFonts w:asciiTheme="minorHAnsi" w:cstheme="minorHAnsi" w:hAnsiTheme="minorHAnsi"/>
          <w:sz w:val="20"/>
          <w:szCs w:val="21"/>
        </w:rPr>
        <w:t>Salesforce</w:t>
      </w:r>
      <w:r w:rsidR="00CA4042">
        <w:rPr>
          <w:rFonts w:asciiTheme="minorHAnsi" w:cstheme="minorHAnsi" w:hAnsiTheme="minorHAnsi"/>
          <w:sz w:val="20"/>
          <w:szCs w:val="21"/>
        </w:rPr>
        <w:t xml:space="preserve"> | </w:t>
      </w:r>
      <w:r w:rsidRPr="00BB004D">
        <w:rPr>
          <w:rFonts w:asciiTheme="minorHAnsi" w:cstheme="minorHAnsi" w:hAnsiTheme="minorHAnsi"/>
          <w:sz w:val="20"/>
          <w:szCs w:val="21"/>
        </w:rPr>
        <w:t>SAP</w:t>
      </w:r>
      <w:r w:rsidR="00CA4042">
        <w:rPr>
          <w:rFonts w:asciiTheme="minorHAnsi" w:cstheme="minorHAnsi" w:hAnsiTheme="minorHAnsi"/>
          <w:sz w:val="20"/>
          <w:szCs w:val="21"/>
        </w:rPr>
        <w:t xml:space="preserve"> | </w:t>
      </w:r>
      <w:proofErr w:type="spellStart"/>
      <w:r w:rsidRPr="00BB004D">
        <w:rPr>
          <w:rFonts w:asciiTheme="minorHAnsi" w:cstheme="minorHAnsi" w:hAnsiTheme="minorHAnsi"/>
          <w:sz w:val="20"/>
          <w:szCs w:val="21"/>
        </w:rPr>
        <w:t>Bently</w:t>
      </w:r>
      <w:proofErr w:type="spellEnd"/>
      <w:r w:rsidRPr="00BB004D">
        <w:rPr>
          <w:rFonts w:asciiTheme="minorHAnsi" w:cstheme="minorHAnsi" w:hAnsiTheme="minorHAnsi"/>
          <w:sz w:val="20"/>
          <w:szCs w:val="21"/>
        </w:rPr>
        <w:t xml:space="preserve"> Nevada System 1, ADRE, 3500 Config.</w:t>
      </w:r>
    </w:p>
    <w:p w14:paraId="29F87D8D" w14:textId="345470E6" w:rsidP="006C6DBC" w:rsidR="006766D8" w:rsidRDefault="006766D8" w:rsidRPr="006766D8">
      <w:pPr>
        <w:pStyle w:val="BodyTextIndent"/>
        <w:tabs>
          <w:tab w:pos="360" w:val="clear"/>
          <w:tab w:pos="720" w:val="clear"/>
          <w:tab w:pos="1080" w:val="clear"/>
        </w:tabs>
        <w:spacing w:before="120" w:line="264" w:lineRule="auto"/>
        <w:ind w:left="0"/>
        <w:jc w:val="center"/>
        <w:rPr>
          <w:rFonts w:asciiTheme="minorHAnsi" w:cstheme="minorHAnsi" w:hAnsiTheme="minorHAnsi"/>
          <w:b/>
          <w:bCs/>
          <w:sz w:val="20"/>
          <w:szCs w:val="21"/>
          <w:u w:val="single"/>
        </w:rPr>
      </w:pPr>
      <w:r w:rsidRPr="006766D8">
        <w:rPr>
          <w:rFonts w:asciiTheme="minorHAnsi" w:cstheme="minorHAnsi" w:hAnsiTheme="minorHAnsi"/>
          <w:b/>
          <w:bCs/>
          <w:sz w:val="20"/>
          <w:szCs w:val="21"/>
          <w:u w:val="single"/>
        </w:rPr>
        <w:t>Honors and Awards</w:t>
      </w:r>
    </w:p>
    <w:p w14:paraId="602206D9" w14:textId="77777777" w:rsidP="006766D8" w:rsidR="006766D8" w:rsidRDefault="006766D8">
      <w:pPr>
        <w:pStyle w:val="BodyTextIndent"/>
        <w:spacing w:before="60" w:line="264" w:lineRule="auto"/>
        <w:jc w:val="center"/>
        <w:rPr>
          <w:rFonts w:asciiTheme="minorHAnsi" w:cstheme="minorHAnsi" w:hAnsiTheme="minorHAnsi"/>
          <w:sz w:val="20"/>
          <w:szCs w:val="21"/>
        </w:rPr>
      </w:pPr>
      <w:proofErr w:type="spellStart"/>
      <w:r w:rsidRPr="006766D8">
        <w:rPr>
          <w:rFonts w:asciiTheme="minorHAnsi" w:cstheme="minorHAnsi" w:hAnsiTheme="minorHAnsi"/>
          <w:sz w:val="20"/>
          <w:szCs w:val="21"/>
        </w:rPr>
        <w:t>Bently</w:t>
      </w:r>
      <w:proofErr w:type="spellEnd"/>
      <w:r w:rsidRPr="006766D8">
        <w:rPr>
          <w:rFonts w:asciiTheme="minorHAnsi" w:cstheme="minorHAnsi" w:hAnsiTheme="minorHAnsi"/>
          <w:sz w:val="20"/>
          <w:szCs w:val="21"/>
        </w:rPr>
        <w:t xml:space="preserve"> Nevada Productivity Award for largest remote diagnostic installation on 35 power plants</w:t>
      </w:r>
      <w:r>
        <w:rPr>
          <w:rFonts w:asciiTheme="minorHAnsi" w:cstheme="minorHAnsi" w:hAnsiTheme="minorHAnsi"/>
          <w:sz w:val="20"/>
          <w:szCs w:val="21"/>
        </w:rPr>
        <w:t xml:space="preserve"> </w:t>
      </w:r>
      <w:r w:rsidRPr="006766D8">
        <w:rPr>
          <w:rFonts w:asciiTheme="minorHAnsi" w:cstheme="minorHAnsi" w:hAnsiTheme="minorHAnsi"/>
          <w:b/>
          <w:bCs/>
          <w:sz w:val="20"/>
          <w:szCs w:val="21"/>
        </w:rPr>
        <w:t>|</w:t>
      </w:r>
      <w:r>
        <w:rPr>
          <w:rFonts w:asciiTheme="minorHAnsi" w:cstheme="minorHAnsi" w:hAnsiTheme="minorHAnsi"/>
          <w:sz w:val="20"/>
          <w:szCs w:val="21"/>
        </w:rPr>
        <w:t xml:space="preserve"> </w:t>
      </w:r>
      <w:r w:rsidRPr="006766D8">
        <w:rPr>
          <w:rFonts w:asciiTheme="minorHAnsi" w:cstheme="minorHAnsi" w:hAnsiTheme="minorHAnsi"/>
          <w:sz w:val="20"/>
          <w:szCs w:val="21"/>
        </w:rPr>
        <w:t>Productivity Award for selling the largest Power Industry installation of Condition Monitoring Systems.</w:t>
      </w:r>
      <w:r>
        <w:rPr>
          <w:rFonts w:asciiTheme="minorHAnsi" w:cstheme="minorHAnsi" w:hAnsiTheme="minorHAnsi"/>
          <w:sz w:val="20"/>
          <w:szCs w:val="21"/>
        </w:rPr>
        <w:t xml:space="preserve"> </w:t>
      </w:r>
      <w:r w:rsidRPr="006766D8">
        <w:rPr>
          <w:rFonts w:asciiTheme="minorHAnsi" w:cstheme="minorHAnsi" w:hAnsiTheme="minorHAnsi"/>
          <w:b/>
          <w:bCs/>
          <w:sz w:val="20"/>
          <w:szCs w:val="21"/>
        </w:rPr>
        <w:t>|</w:t>
      </w:r>
      <w:r>
        <w:rPr>
          <w:rFonts w:asciiTheme="minorHAnsi" w:cstheme="minorHAnsi" w:hAnsiTheme="minorHAnsi"/>
          <w:sz w:val="20"/>
          <w:szCs w:val="21"/>
        </w:rPr>
        <w:t xml:space="preserve"> </w:t>
      </w:r>
      <w:r w:rsidRPr="006766D8">
        <w:rPr>
          <w:rFonts w:asciiTheme="minorHAnsi" w:cstheme="minorHAnsi" w:hAnsiTheme="minorHAnsi"/>
          <w:sz w:val="20"/>
          <w:szCs w:val="21"/>
        </w:rPr>
        <w:t>Developed an article published in the Orbit magazine featuring the Iberdrola M&amp;D center and the used of Predictive and Condition Based Monitoring Systems</w:t>
      </w:r>
      <w:r>
        <w:rPr>
          <w:rFonts w:asciiTheme="minorHAnsi" w:cstheme="minorHAnsi" w:hAnsiTheme="minorHAnsi"/>
          <w:sz w:val="20"/>
          <w:szCs w:val="21"/>
        </w:rPr>
        <w:t xml:space="preserve"> </w:t>
      </w:r>
      <w:r w:rsidRPr="006766D8">
        <w:rPr>
          <w:rFonts w:asciiTheme="minorHAnsi" w:cstheme="minorHAnsi" w:hAnsiTheme="minorHAnsi"/>
          <w:b/>
          <w:bCs/>
          <w:sz w:val="20"/>
          <w:szCs w:val="21"/>
        </w:rPr>
        <w:t>|</w:t>
      </w:r>
      <w:r>
        <w:rPr>
          <w:rFonts w:asciiTheme="minorHAnsi" w:cstheme="minorHAnsi" w:hAnsiTheme="minorHAnsi"/>
          <w:sz w:val="20"/>
          <w:szCs w:val="21"/>
        </w:rPr>
        <w:t xml:space="preserve"> </w:t>
      </w:r>
      <w:r w:rsidRPr="006766D8">
        <w:rPr>
          <w:rFonts w:asciiTheme="minorHAnsi" w:cstheme="minorHAnsi" w:hAnsiTheme="minorHAnsi"/>
          <w:sz w:val="20"/>
          <w:szCs w:val="21"/>
        </w:rPr>
        <w:t xml:space="preserve">Participant in the Maintenance Congress organized by the University of A </w:t>
      </w:r>
      <w:proofErr w:type="spellStart"/>
      <w:r w:rsidRPr="006766D8">
        <w:rPr>
          <w:rFonts w:asciiTheme="minorHAnsi" w:cstheme="minorHAnsi" w:hAnsiTheme="minorHAnsi"/>
          <w:sz w:val="20"/>
          <w:szCs w:val="21"/>
        </w:rPr>
        <w:t>Coruña</w:t>
      </w:r>
      <w:proofErr w:type="spellEnd"/>
      <w:r w:rsidRPr="006766D8">
        <w:rPr>
          <w:rFonts w:asciiTheme="minorHAnsi" w:cstheme="minorHAnsi" w:hAnsiTheme="minorHAnsi"/>
          <w:sz w:val="20"/>
          <w:szCs w:val="21"/>
        </w:rPr>
        <w:t xml:space="preserve"> located in El Ferrol</w:t>
      </w:r>
      <w:r>
        <w:rPr>
          <w:rFonts w:asciiTheme="minorHAnsi" w:cstheme="minorHAnsi" w:hAnsiTheme="minorHAnsi"/>
          <w:sz w:val="20"/>
          <w:szCs w:val="21"/>
        </w:rPr>
        <w:t xml:space="preserve"> </w:t>
      </w:r>
      <w:r w:rsidRPr="006766D8">
        <w:rPr>
          <w:rFonts w:asciiTheme="minorHAnsi" w:cstheme="minorHAnsi" w:hAnsiTheme="minorHAnsi"/>
          <w:b/>
          <w:bCs/>
          <w:sz w:val="20"/>
          <w:szCs w:val="21"/>
        </w:rPr>
        <w:t>|</w:t>
      </w:r>
      <w:r>
        <w:rPr>
          <w:rFonts w:asciiTheme="minorHAnsi" w:cstheme="minorHAnsi" w:hAnsiTheme="minorHAnsi"/>
          <w:sz w:val="20"/>
          <w:szCs w:val="21"/>
        </w:rPr>
        <w:t xml:space="preserve"> </w:t>
      </w:r>
      <w:r w:rsidRPr="006766D8">
        <w:rPr>
          <w:rFonts w:asciiTheme="minorHAnsi" w:cstheme="minorHAnsi" w:hAnsiTheme="minorHAnsi"/>
          <w:sz w:val="20"/>
          <w:szCs w:val="21"/>
        </w:rPr>
        <w:t xml:space="preserve">Taking part like speaker in the Congress of Predictive Maintenance through Vibration Analysis organized by the University of A </w:t>
      </w:r>
      <w:proofErr w:type="spellStart"/>
      <w:r w:rsidRPr="006766D8">
        <w:rPr>
          <w:rFonts w:asciiTheme="minorHAnsi" w:cstheme="minorHAnsi" w:hAnsiTheme="minorHAnsi"/>
          <w:sz w:val="20"/>
          <w:szCs w:val="21"/>
        </w:rPr>
        <w:t>Coruña</w:t>
      </w:r>
      <w:proofErr w:type="spellEnd"/>
      <w:r w:rsidRPr="006766D8">
        <w:rPr>
          <w:rFonts w:asciiTheme="minorHAnsi" w:cstheme="minorHAnsi" w:hAnsiTheme="minorHAnsi"/>
          <w:sz w:val="20"/>
          <w:szCs w:val="21"/>
        </w:rPr>
        <w:t xml:space="preserve"> during November</w:t>
      </w:r>
    </w:p>
    <w:p w14:paraId="6C2958EA" w14:textId="77777777" w:rsidP="007B0736" w:rsidR="006766D8" w:rsidRDefault="006766D8" w:rsidRPr="007B0736">
      <w:pPr>
        <w:pStyle w:val="BodyTextIndent"/>
        <w:tabs>
          <w:tab w:pos="360" w:val="clear"/>
          <w:tab w:pos="720" w:val="clear"/>
          <w:tab w:pos="1080" w:val="clear"/>
        </w:tabs>
        <w:spacing w:before="240" w:line="264" w:lineRule="auto"/>
        <w:ind w:left="0"/>
        <w:jc w:val="center"/>
        <w:rPr>
          <w:rFonts w:asciiTheme="minorHAnsi" w:cstheme="minorHAnsi" w:hAnsiTheme="minorHAnsi"/>
          <w:b/>
          <w:bCs/>
          <w:sz w:val="20"/>
          <w:szCs w:val="21"/>
          <w:u w:val="single"/>
        </w:rPr>
      </w:pPr>
      <w:r w:rsidRPr="007B0736">
        <w:rPr>
          <w:rFonts w:asciiTheme="minorHAnsi" w:cstheme="minorHAnsi" w:hAnsiTheme="minorHAnsi"/>
          <w:b/>
          <w:bCs/>
          <w:sz w:val="20"/>
          <w:szCs w:val="21"/>
          <w:u w:val="single"/>
        </w:rPr>
        <w:t>Languages</w:t>
      </w:r>
    </w:p>
    <w:p w14:paraId="267BFA5A" w14:textId="382ECACC" w:rsidP="006766D8" w:rsidR="006766D8" w:rsidRDefault="006766D8" w:rsidRPr="00BB004D">
      <w:pPr>
        <w:pStyle w:val="BodyTextIndent"/>
        <w:spacing w:before="60" w:line="264" w:lineRule="auto"/>
        <w:jc w:val="center"/>
        <w:rPr>
          <w:rFonts w:asciiTheme="minorHAnsi" w:cstheme="minorHAnsi" w:hAnsiTheme="minorHAnsi"/>
          <w:sz w:val="20"/>
          <w:szCs w:val="21"/>
        </w:rPr>
      </w:pPr>
      <w:r w:rsidRPr="006766D8">
        <w:rPr>
          <w:rFonts w:asciiTheme="minorHAnsi" w:cstheme="minorHAnsi" w:hAnsiTheme="minorHAnsi"/>
          <w:sz w:val="20"/>
          <w:szCs w:val="21"/>
        </w:rPr>
        <w:t xml:space="preserve">Spanish </w:t>
      </w:r>
      <w:r>
        <w:rPr>
          <w:rFonts w:asciiTheme="minorHAnsi" w:cstheme="minorHAnsi" w:hAnsiTheme="minorHAnsi"/>
          <w:sz w:val="20"/>
          <w:szCs w:val="21"/>
        </w:rPr>
        <w:t xml:space="preserve">– Native | </w:t>
      </w:r>
      <w:r w:rsidRPr="006766D8">
        <w:rPr>
          <w:rFonts w:asciiTheme="minorHAnsi" w:cstheme="minorHAnsi" w:hAnsiTheme="minorHAnsi"/>
          <w:sz w:val="20"/>
          <w:szCs w:val="21"/>
        </w:rPr>
        <w:t xml:space="preserve">English </w:t>
      </w:r>
      <w:r>
        <w:rPr>
          <w:rFonts w:asciiTheme="minorHAnsi" w:cstheme="minorHAnsi" w:hAnsiTheme="minorHAnsi"/>
          <w:sz w:val="20"/>
          <w:szCs w:val="21"/>
        </w:rPr>
        <w:t xml:space="preserve">– </w:t>
      </w:r>
      <w:r w:rsidRPr="006766D8">
        <w:rPr>
          <w:rFonts w:asciiTheme="minorHAnsi" w:cstheme="minorHAnsi" w:hAnsiTheme="minorHAnsi"/>
          <w:sz w:val="20"/>
          <w:szCs w:val="21"/>
        </w:rPr>
        <w:t>Fluent</w:t>
      </w:r>
      <w:r>
        <w:rPr>
          <w:rFonts w:asciiTheme="minorHAnsi" w:cstheme="minorHAnsi" w:hAnsiTheme="minorHAnsi"/>
          <w:sz w:val="20"/>
          <w:szCs w:val="21"/>
        </w:rPr>
        <w:t xml:space="preserve"> </w:t>
      </w:r>
    </w:p>
    <w:sectPr w:rsidR="006766D8" w:rsidRPr="00BB004D" w:rsidSect="006C6DBC">
      <w:headerReference r:id="rId9" w:type="even"/>
      <w:footerReference r:id="rId10" w:type="first"/>
      <w:type w:val="continuous"/>
      <w:pgSz w:code="9" w:h="16834" w:w="11909"/>
      <w:pgMar w:bottom="1152" w:footer="1152" w:gutter="0" w:header="1152" w:left="1152" w:right="1152" w:top="115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D7DF8" w14:textId="77777777" w:rsidR="00045F60" w:rsidRDefault="00045F60">
      <w:r>
        <w:separator/>
      </w:r>
    </w:p>
  </w:endnote>
  <w:endnote w:type="continuationSeparator" w:id="0">
    <w:p w14:paraId="51C4B3DA" w14:textId="77777777" w:rsidR="00045F60" w:rsidRDefault="00045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742EB19" w14:textId="77777777" w:rsidP="00A62F58" w:rsidR="00A62F58" w:rsidRDefault="00A62F58" w:rsidRPr="00F10A9A">
    <w:pPr>
      <w:pStyle w:val="Footer"/>
      <w:jc w:val="center"/>
      <w:rPr>
        <w:rFonts w:asciiTheme="minorHAnsi" w:cstheme="minorHAnsi" w:hAnsiTheme="minorHAnsi"/>
        <w:i/>
        <w:sz w:val="18"/>
        <w:szCs w:val="18"/>
      </w:rPr>
    </w:pPr>
    <w:r w:rsidRPr="00F10A9A">
      <w:rPr>
        <w:rFonts w:asciiTheme="minorHAnsi" w:cstheme="minorHAnsi" w:hAnsiTheme="minorHAnsi"/>
        <w:i/>
        <w:sz w:val="18"/>
        <w:szCs w:val="18"/>
      </w:rPr>
      <w:t>…continued…</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34454D62" w14:textId="77777777" w:rsidR="00045F60" w:rsidRDefault="00045F60">
      <w:r>
        <w:separator/>
      </w:r>
    </w:p>
  </w:footnote>
  <w:footnote w:id="0" w:type="continuationSeparator">
    <w:p w14:paraId="30BA061B" w14:textId="77777777" w:rsidR="00045F60" w:rsidRDefault="00045F60">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CC24F62" w14:textId="55453D93" w:rsidP="00A03C7A" w:rsidR="00A62F58" w:rsidRDefault="00671BF5" w:rsidRPr="00F10A9A">
    <w:pPr>
      <w:pBdr>
        <w:bottom w:color="auto" w:space="8" w:sz="4" w:val="single"/>
      </w:pBdr>
      <w:tabs>
        <w:tab w:pos="360" w:val="left"/>
        <w:tab w:pos="720" w:val="left"/>
      </w:tabs>
      <w:spacing w:after="360"/>
      <w:jc w:val="center"/>
      <w:rPr>
        <w:rFonts w:asciiTheme="minorHAnsi" w:cstheme="minorHAnsi" w:hAnsiTheme="minorHAnsi"/>
        <w:b/>
        <w:sz w:val="22"/>
      </w:rPr>
    </w:pPr>
    <w:r w:rsidRPr="00671BF5">
      <w:rPr>
        <w:rFonts w:asciiTheme="majorHAnsi" w:cstheme="majorHAnsi" w:hAnsiTheme="majorHAnsi"/>
        <w:b/>
        <w:sz w:val="34"/>
      </w:rPr>
      <w:t>José I. García</w:t>
    </w:r>
    <w:r w:rsidR="00A62F58" w:rsidRPr="00F10A9A">
      <w:rPr>
        <w:rFonts w:asciiTheme="majorHAnsi" w:cstheme="majorHAnsi" w:hAnsiTheme="majorHAnsi"/>
        <w:b/>
        <w:sz w:val="22"/>
        <w:szCs w:val="22"/>
      </w:rPr>
      <w:t xml:space="preserve"> </w:t>
    </w:r>
    <w:r w:rsidR="00A62F58" w:rsidRPr="00D83D12">
      <w:rPr>
        <w:rFonts w:ascii="Arial" w:cs="Arial" w:hAnsi="Arial"/>
        <w:b/>
        <w:sz w:val="22"/>
        <w:szCs w:val="22"/>
      </w:rPr>
      <w:t xml:space="preserve">  </w:t>
    </w:r>
    <w:r w:rsidR="00A62F58" w:rsidRPr="00F10A9A">
      <w:rPr>
        <w:rFonts w:asciiTheme="minorHAnsi" w:cstheme="minorHAnsi" w:hAnsiTheme="minorHAnsi"/>
        <w:b/>
        <w:sz w:val="22"/>
        <w:szCs w:val="22"/>
      </w:rPr>
      <w:sym w:char="F0B7" w:font="Symbol"/>
    </w:r>
    <w:r w:rsidR="00A62F58" w:rsidRPr="00F10A9A">
      <w:rPr>
        <w:rFonts w:asciiTheme="minorHAnsi" w:cstheme="minorHAnsi" w:hAnsiTheme="minorHAnsi"/>
        <w:b/>
        <w:sz w:val="22"/>
        <w:szCs w:val="22"/>
      </w:rPr>
      <w:t xml:space="preserve"> </w:t>
    </w:r>
    <w:r w:rsidR="00A62F58" w:rsidRPr="00F10A9A">
      <w:rPr>
        <w:rFonts w:asciiTheme="minorHAnsi" w:cstheme="minorHAnsi" w:hAnsiTheme="minorHAnsi"/>
        <w:b/>
        <w:sz w:val="22"/>
      </w:rPr>
      <w:t xml:space="preserve">  Page </w:t>
    </w:r>
    <w:r w:rsidR="00A62F58" w:rsidRPr="00F10A9A">
      <w:rPr>
        <w:rFonts w:asciiTheme="minorHAnsi" w:cstheme="minorHAnsi" w:hAnsiTheme="minorHAnsi"/>
        <w:b/>
        <w:sz w:val="22"/>
      </w:rPr>
      <w:fldChar w:fldCharType="begin"/>
    </w:r>
    <w:r w:rsidR="00A62F58" w:rsidRPr="00F10A9A">
      <w:rPr>
        <w:rFonts w:asciiTheme="minorHAnsi" w:cstheme="minorHAnsi" w:hAnsiTheme="minorHAnsi"/>
        <w:b/>
        <w:sz w:val="22"/>
      </w:rPr>
      <w:instrText xml:space="preserve"> PAGE </w:instrText>
    </w:r>
    <w:r w:rsidR="00A62F58" w:rsidRPr="00F10A9A">
      <w:rPr>
        <w:rFonts w:asciiTheme="minorHAnsi" w:cstheme="minorHAnsi" w:hAnsiTheme="minorHAnsi"/>
        <w:b/>
        <w:sz w:val="22"/>
      </w:rPr>
      <w:fldChar w:fldCharType="separate"/>
    </w:r>
    <w:r w:rsidR="00F74993">
      <w:rPr>
        <w:rFonts w:asciiTheme="minorHAnsi" w:cstheme="minorHAnsi" w:hAnsiTheme="minorHAnsi"/>
        <w:b/>
        <w:noProof/>
        <w:sz w:val="22"/>
      </w:rPr>
      <w:t>2</w:t>
    </w:r>
    <w:r w:rsidR="00A62F58" w:rsidRPr="00F10A9A">
      <w:rPr>
        <w:rFonts w:asciiTheme="minorHAnsi" w:cstheme="minorHAnsi" w:hAnsiTheme="minorHAnsi"/>
        <w:b/>
        <w:sz w:val="22"/>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C2D4A87"/>
    <w:multiLevelType w:val="hybridMultilevel"/>
    <w:tmpl w:val="CDB2CCF6"/>
    <w:lvl w:ilvl="0" w:tplc="F7AC4E5A">
      <w:start w:val="1"/>
      <w:numFmt w:val="bullet"/>
      <w:lvlText w:val=""/>
      <w:lvlJc w:val="left"/>
      <w:pPr>
        <w:tabs>
          <w:tab w:pos="1152" w:val="num"/>
        </w:tabs>
        <w:ind w:hanging="792" w:left="1152"/>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1A9F75ED"/>
    <w:multiLevelType w:val="multilevel"/>
    <w:tmpl w:val="82C67F7E"/>
    <w:lvl w:ilvl="0">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F582B21"/>
    <w:multiLevelType w:val="hybridMultilevel"/>
    <w:tmpl w:val="D1B0F942"/>
    <w:numStyleLink w:val="Estiloimportado2"/>
  </w:abstractNum>
  <w:abstractNum w15:restartNumberingAfterBreak="0" w:abstractNumId="3">
    <w:nsid w:val="23F40E8A"/>
    <w:multiLevelType w:val="multilevel"/>
    <w:tmpl w:val="677C917E"/>
    <w:lvl w:ilvl="0">
      <w:start w:val="1"/>
      <w:numFmt w:val="bullet"/>
      <w:lvlText w:val=""/>
      <w:lvlJc w:val="left"/>
      <w:pPr>
        <w:tabs>
          <w:tab w:pos="720" w:val="num"/>
        </w:tabs>
        <w:ind w:hanging="360" w:left="720"/>
      </w:pPr>
      <w:rPr>
        <w:rFonts w:ascii="Wingdings" w:hAnsi="Wingdings" w:hint="default"/>
        <w:b w:val="0"/>
        <w:i w:val="0"/>
        <w:color w:val="auto"/>
        <w:sz w:val="22"/>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71A513E"/>
    <w:multiLevelType w:val="hybridMultilevel"/>
    <w:tmpl w:val="12769928"/>
    <w:numStyleLink w:val="Estiloimportado1"/>
  </w:abstractNum>
  <w:abstractNum w15:restartNumberingAfterBreak="0" w:abstractNumId="5">
    <w:nsid w:val="2D6235ED"/>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2F67356F"/>
    <w:multiLevelType w:val="hybridMultilevel"/>
    <w:tmpl w:val="28D24ABC"/>
    <w:lvl w:ilvl="0" w:tplc="2CE84064">
      <w:start w:val="1"/>
      <w:numFmt w:val="bullet"/>
      <w:lvlText w:val="♦"/>
      <w:lvlJc w:val="left"/>
      <w:pPr>
        <w:tabs>
          <w:tab w:pos="1152" w:val="num"/>
        </w:tabs>
        <w:ind w:hanging="792" w:left="1152"/>
      </w:pPr>
      <w:rPr>
        <w:rFonts w:ascii="Times New Roman" w:cs="Times New Roman" w:hAnsi="Times New Roman"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3018354B"/>
    <w:multiLevelType w:val="hybridMultilevel"/>
    <w:tmpl w:val="784EC000"/>
    <w:lvl w:ilvl="0" w:tplc="BD120B2C">
      <w:start w:val="1"/>
      <w:numFmt w:val="bullet"/>
      <w:lvlText w:val=""/>
      <w:lvlJc w:val="left"/>
      <w:pPr>
        <w:tabs>
          <w:tab w:pos="720" w:val="num"/>
        </w:tabs>
        <w:ind w:hanging="360" w:left="720"/>
      </w:pPr>
      <w:rPr>
        <w:rFonts w:ascii="Wingdings 2" w:cs="Times New Roman" w:hAnsi="Wingdings 2"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308765C8"/>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9">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35441D15"/>
    <w:multiLevelType w:val="hybridMultilevel"/>
    <w:tmpl w:val="E20A5A64"/>
    <w:lvl w:ilvl="0" w:tplc="541C2882">
      <w:numFmt w:val="bullet"/>
      <w:lvlText w:val=""/>
      <w:lvlJc w:val="left"/>
      <w:pPr>
        <w:tabs>
          <w:tab w:pos="720" w:val="num"/>
        </w:tabs>
        <w:ind w:hanging="360" w:left="720"/>
      </w:pPr>
      <w:rPr>
        <w:rFonts w:ascii="Wingdings" w:cs="Wingdings" w:eastAsia="Times New Roman"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39763500"/>
    <w:multiLevelType w:val="hybridMultilevel"/>
    <w:tmpl w:val="12769928"/>
    <w:styleLink w:val="Estiloimportado1"/>
    <w:lvl w:ilvl="0" w:tplc="2D825FF8">
      <w:start w:val="1"/>
      <w:numFmt w:val="bullet"/>
      <w:lvlText w:val="·"/>
      <w:lvlJc w:val="left"/>
      <w:pPr>
        <w:ind w:hanging="360" w:left="7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21809942">
      <w:start w:val="1"/>
      <w:numFmt w:val="bullet"/>
      <w:lvlText w:val="o"/>
      <w:lvlJc w:val="left"/>
      <w:pPr>
        <w:ind w:hanging="360" w:left="144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D831B8">
      <w:start w:val="1"/>
      <w:numFmt w:val="bullet"/>
      <w:lvlText w:val="▪"/>
      <w:lvlJc w:val="left"/>
      <w:pPr>
        <w:ind w:hanging="360" w:left="21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767DC0">
      <w:start w:val="1"/>
      <w:numFmt w:val="bullet"/>
      <w:lvlText w:val="·"/>
      <w:lvlJc w:val="left"/>
      <w:pPr>
        <w:ind w:hanging="360" w:left="288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4" w:tplc="A0C08B5C">
      <w:start w:val="1"/>
      <w:numFmt w:val="bullet"/>
      <w:lvlText w:val="o"/>
      <w:lvlJc w:val="left"/>
      <w:pPr>
        <w:ind w:hanging="360" w:left="360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9CBE42">
      <w:start w:val="1"/>
      <w:numFmt w:val="bullet"/>
      <w:lvlText w:val="▪"/>
      <w:lvlJc w:val="left"/>
      <w:pPr>
        <w:ind w:hanging="360" w:left="432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E1882AC">
      <w:start w:val="1"/>
      <w:numFmt w:val="bullet"/>
      <w:lvlText w:val="·"/>
      <w:lvlJc w:val="left"/>
      <w:pPr>
        <w:ind w:hanging="360" w:left="504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7" w:tplc="87AC70B6">
      <w:start w:val="1"/>
      <w:numFmt w:val="bullet"/>
      <w:lvlText w:val="o"/>
      <w:lvlJc w:val="left"/>
      <w:pPr>
        <w:ind w:hanging="360" w:left="576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0C3136">
      <w:start w:val="1"/>
      <w:numFmt w:val="bullet"/>
      <w:lvlText w:val="▪"/>
      <w:lvlJc w:val="left"/>
      <w:pPr>
        <w:ind w:hanging="360" w:left="648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2">
    <w:nsid w:val="3D8A129E"/>
    <w:multiLevelType w:val="hybridMultilevel"/>
    <w:tmpl w:val="D1B0F942"/>
    <w:styleLink w:val="Estiloimportado2"/>
    <w:lvl w:ilvl="0" w:tplc="1AE052F0">
      <w:start w:val="1"/>
      <w:numFmt w:val="bullet"/>
      <w:lvlText w:val="·"/>
      <w:lvlJc w:val="left"/>
      <w:pPr>
        <w:ind w:hanging="360" w:left="720"/>
      </w:pPr>
      <w:rPr>
        <w:rFonts w:ascii="Symbol" w:cs="Symbol" w:eastAsia="Symbol" w:hAnsi="Symbol"/>
        <w:b w:val="0"/>
        <w:bCs w:val="0"/>
        <w:i w:val="0"/>
        <w:iCs w:val="0"/>
        <w:caps w:val="0"/>
        <w:smallCaps w:val="0"/>
        <w:strike w:val="0"/>
        <w:dstrike w:val="0"/>
        <w:outline w:val="0"/>
        <w:emboss w:val="0"/>
        <w:imprint w:val="0"/>
        <w:spacing w:val="0"/>
        <w:w w:val="100"/>
        <w:kern w:val="0"/>
        <w:position w:val="0"/>
        <w:highlight w:val="none"/>
        <w:vertAlign w:val="baseline"/>
      </w:rPr>
    </w:lvl>
    <w:lvl w:ilvl="1" w:tplc="36FA6A7C">
      <w:start w:val="1"/>
      <w:numFmt w:val="bullet"/>
      <w:lvlText w:val="o"/>
      <w:lvlJc w:val="left"/>
      <w:pPr>
        <w:ind w:hanging="360" w:left="144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0BE9BCE">
      <w:start w:val="1"/>
      <w:numFmt w:val="bullet"/>
      <w:lvlText w:val="▪"/>
      <w:lvlJc w:val="left"/>
      <w:pPr>
        <w:ind w:hanging="360" w:left="216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2EA2E18">
      <w:start w:val="1"/>
      <w:numFmt w:val="bullet"/>
      <w:lvlText w:val="•"/>
      <w:lvlJc w:val="left"/>
      <w:pPr>
        <w:ind w:hanging="360" w:left="288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3B256FA">
      <w:start w:val="1"/>
      <w:numFmt w:val="bullet"/>
      <w:lvlText w:val="o"/>
      <w:lvlJc w:val="left"/>
      <w:pPr>
        <w:ind w:hanging="360" w:left="360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F5AABFE">
      <w:start w:val="1"/>
      <w:numFmt w:val="bullet"/>
      <w:lvlText w:val="▪"/>
      <w:lvlJc w:val="left"/>
      <w:pPr>
        <w:ind w:hanging="360" w:left="432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46AB88A">
      <w:start w:val="1"/>
      <w:numFmt w:val="bullet"/>
      <w:lvlText w:val="•"/>
      <w:lvlJc w:val="left"/>
      <w:pPr>
        <w:ind w:hanging="360" w:left="504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ED8EE02">
      <w:start w:val="1"/>
      <w:numFmt w:val="bullet"/>
      <w:lvlText w:val="o"/>
      <w:lvlJc w:val="left"/>
      <w:pPr>
        <w:ind w:hanging="360" w:left="576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2A0C7EC">
      <w:start w:val="1"/>
      <w:numFmt w:val="bullet"/>
      <w:lvlText w:val="▪"/>
      <w:lvlJc w:val="left"/>
      <w:pPr>
        <w:ind w:hanging="360" w:left="6480"/>
      </w:pPr>
      <w:rPr>
        <w:rFonts w:ascii="Courier New" w:cs="Courier New" w:eastAsia="Courier New" w:hAnsi="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15:restartNumberingAfterBreak="0" w:abstractNumId="13">
    <w:nsid w:val="41F6421C"/>
    <w:multiLevelType w:val="hybridMultilevel"/>
    <w:tmpl w:val="C73CBFF0"/>
    <w:lvl w:ilvl="0" w:tplc="FFFFFFFF">
      <w:start w:val="1"/>
      <w:numFmt w:val="bullet"/>
      <w:lvlText w:val=""/>
      <w:lvlJc w:val="left"/>
      <w:pPr>
        <w:tabs>
          <w:tab w:pos="1080" w:val="num"/>
        </w:tabs>
        <w:ind w:hanging="792" w:left="1080"/>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4">
    <w:nsid w:val="436301E5"/>
    <w:multiLevelType w:val="multilevel"/>
    <w:tmpl w:val="E20A5A64"/>
    <w:lvl w:ilvl="0">
      <w:numFmt w:val="bullet"/>
      <w:lvlText w:val=""/>
      <w:lvlJc w:val="left"/>
      <w:pPr>
        <w:tabs>
          <w:tab w:pos="720" w:val="num"/>
        </w:tabs>
        <w:ind w:hanging="360" w:left="720"/>
      </w:pPr>
      <w:rPr>
        <w:rFonts w:ascii="Wingdings" w:cs="Wingdings" w:eastAsia="Times New Roman" w:hAnsi="Wingdings"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4B024EFF"/>
    <w:multiLevelType w:val="hybridMultilevel"/>
    <w:tmpl w:val="BDE445B0"/>
    <w:lvl w:ilvl="0" w:tplc="B2E8E800">
      <w:start w:val="1"/>
      <w:numFmt w:val="bullet"/>
      <w:lvlText w:val=""/>
      <w:lvlJc w:val="left"/>
      <w:pPr>
        <w:tabs>
          <w:tab w:pos="720" w:val="num"/>
        </w:tabs>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0A63877"/>
    <w:multiLevelType w:val="hybridMultilevel"/>
    <w:tmpl w:val="DD4EA99A"/>
    <w:lvl w:ilvl="0" w:tplc="541C2882">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tentative="1" w:tplc="04090003">
      <w:start w:val="1"/>
      <w:numFmt w:val="bullet"/>
      <w:lvlText w:val="o"/>
      <w:lvlJc w:val="left"/>
      <w:pPr>
        <w:tabs>
          <w:tab w:pos="1080" w:val="num"/>
        </w:tabs>
        <w:ind w:hanging="360" w:left="1080"/>
      </w:pPr>
      <w:rPr>
        <w:rFonts w:ascii="Courier New" w:cs="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cs="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cs="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17">
    <w:nsid w:val="52EE3E96"/>
    <w:multiLevelType w:val="multilevel"/>
    <w:tmpl w:val="CDB2CCF6"/>
    <w:lvl w:ilvl="0">
      <w:start w:val="1"/>
      <w:numFmt w:val="bullet"/>
      <w:lvlText w:val=""/>
      <w:lvlJc w:val="left"/>
      <w:pPr>
        <w:tabs>
          <w:tab w:pos="1152" w:val="num"/>
        </w:tabs>
        <w:ind w:hanging="792" w:left="1152"/>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18">
    <w:nsid w:val="553F09B6"/>
    <w:multiLevelType w:val="hybridMultilevel"/>
    <w:tmpl w:val="82C67F7E"/>
    <w:lvl w:ilvl="0" w:tplc="F0B85B5A">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55711A79"/>
    <w:multiLevelType w:val="hybridMultilevel"/>
    <w:tmpl w:val="35BCD7E4"/>
    <w:lvl w:ilvl="0" w:tplc="B2E8E800">
      <w:start w:val="1"/>
      <w:numFmt w:val="bullet"/>
      <w:lvlText w:val=""/>
      <w:lvlJc w:val="left"/>
      <w:pPr>
        <w:tabs>
          <w:tab w:pos="720" w:val="num"/>
        </w:tabs>
        <w:ind w:hanging="360" w:left="720"/>
      </w:pPr>
      <w:rPr>
        <w:rFonts w:ascii="Wingdings" w:hAnsi="Wingdings" w:hint="default"/>
        <w:sz w:val="20"/>
        <w:szCs w:val="20"/>
      </w:rPr>
    </w:lvl>
    <w:lvl w:ilvl="1" w:tplc="F78ECE64">
      <w:start w:val="1"/>
      <w:numFmt w:val="bullet"/>
      <w:lvlText w:val="─"/>
      <w:lvlJc w:val="left"/>
      <w:pPr>
        <w:tabs>
          <w:tab w:pos="1512" w:val="num"/>
        </w:tabs>
        <w:ind w:hanging="360" w:left="1512"/>
      </w:pPr>
      <w:rPr>
        <w:rFonts w:ascii="Arial Black" w:cs="Times New Roman" w:hAnsi="Arial Black" w:hint="default"/>
        <w:b/>
        <w:i w:val="0"/>
        <w:sz w:val="20"/>
        <w:szCs w:val="20"/>
      </w:rPr>
    </w:lvl>
    <w:lvl w:ilvl="2" w:tentative="1" w:tplc="732E29F4">
      <w:start w:val="1"/>
      <w:numFmt w:val="bullet"/>
      <w:lvlText w:val=""/>
      <w:lvlJc w:val="left"/>
      <w:pPr>
        <w:tabs>
          <w:tab w:pos="2232" w:val="num"/>
        </w:tabs>
        <w:ind w:hanging="360" w:left="2232"/>
      </w:pPr>
      <w:rPr>
        <w:rFonts w:ascii="Wingdings" w:hAnsi="Wingdings" w:hint="default"/>
      </w:rPr>
    </w:lvl>
    <w:lvl w:ilvl="3" w:tentative="1" w:tplc="CBDEB09C">
      <w:start w:val="1"/>
      <w:numFmt w:val="bullet"/>
      <w:lvlText w:val=""/>
      <w:lvlJc w:val="left"/>
      <w:pPr>
        <w:tabs>
          <w:tab w:pos="2952" w:val="num"/>
        </w:tabs>
        <w:ind w:hanging="360" w:left="2952"/>
      </w:pPr>
      <w:rPr>
        <w:rFonts w:ascii="Symbol" w:hAnsi="Symbol" w:hint="default"/>
      </w:rPr>
    </w:lvl>
    <w:lvl w:ilvl="4" w:tentative="1" w:tplc="C1F0A958">
      <w:start w:val="1"/>
      <w:numFmt w:val="bullet"/>
      <w:lvlText w:val="o"/>
      <w:lvlJc w:val="left"/>
      <w:pPr>
        <w:tabs>
          <w:tab w:pos="3672" w:val="num"/>
        </w:tabs>
        <w:ind w:hanging="360" w:left="3672"/>
      </w:pPr>
      <w:rPr>
        <w:rFonts w:ascii="Courier New" w:cs="Courier New" w:hAnsi="Courier New" w:hint="default"/>
      </w:rPr>
    </w:lvl>
    <w:lvl w:ilvl="5" w:tentative="1" w:tplc="3578C20A">
      <w:start w:val="1"/>
      <w:numFmt w:val="bullet"/>
      <w:lvlText w:val=""/>
      <w:lvlJc w:val="left"/>
      <w:pPr>
        <w:tabs>
          <w:tab w:pos="4392" w:val="num"/>
        </w:tabs>
        <w:ind w:hanging="360" w:left="4392"/>
      </w:pPr>
      <w:rPr>
        <w:rFonts w:ascii="Wingdings" w:hAnsi="Wingdings" w:hint="default"/>
      </w:rPr>
    </w:lvl>
    <w:lvl w:ilvl="6" w:tentative="1" w:tplc="85DCDC60">
      <w:start w:val="1"/>
      <w:numFmt w:val="bullet"/>
      <w:lvlText w:val=""/>
      <w:lvlJc w:val="left"/>
      <w:pPr>
        <w:tabs>
          <w:tab w:pos="5112" w:val="num"/>
        </w:tabs>
        <w:ind w:hanging="360" w:left="5112"/>
      </w:pPr>
      <w:rPr>
        <w:rFonts w:ascii="Symbol" w:hAnsi="Symbol" w:hint="default"/>
      </w:rPr>
    </w:lvl>
    <w:lvl w:ilvl="7" w:tentative="1" w:tplc="F93AD55A">
      <w:start w:val="1"/>
      <w:numFmt w:val="bullet"/>
      <w:lvlText w:val="o"/>
      <w:lvlJc w:val="left"/>
      <w:pPr>
        <w:tabs>
          <w:tab w:pos="5832" w:val="num"/>
        </w:tabs>
        <w:ind w:hanging="360" w:left="5832"/>
      </w:pPr>
      <w:rPr>
        <w:rFonts w:ascii="Courier New" w:cs="Courier New" w:hAnsi="Courier New" w:hint="default"/>
      </w:rPr>
    </w:lvl>
    <w:lvl w:ilvl="8" w:tentative="1" w:tplc="7004AF84">
      <w:start w:val="1"/>
      <w:numFmt w:val="bullet"/>
      <w:lvlText w:val=""/>
      <w:lvlJc w:val="left"/>
      <w:pPr>
        <w:tabs>
          <w:tab w:pos="6552" w:val="num"/>
        </w:tabs>
        <w:ind w:hanging="360" w:left="6552"/>
      </w:pPr>
      <w:rPr>
        <w:rFonts w:ascii="Wingdings" w:hAnsi="Wingdings" w:hint="default"/>
      </w:rPr>
    </w:lvl>
  </w:abstractNum>
  <w:abstractNum w15:restartNumberingAfterBreak="0" w:abstractNumId="20">
    <w:nsid w:val="5CA873A9"/>
    <w:multiLevelType w:val="hybridMultilevel"/>
    <w:tmpl w:val="B2B6654E"/>
    <w:lvl w:ilvl="0" w:tplc="FFFFFFFF">
      <w:start w:val="1"/>
      <w:numFmt w:val="bullet"/>
      <w:lvlText w:val=""/>
      <w:lvlJc w:val="left"/>
      <w:pPr>
        <w:tabs>
          <w:tab w:pos="432" w:val="num"/>
        </w:tabs>
        <w:ind w:hanging="288" w:left="432"/>
      </w:pPr>
      <w:rPr>
        <w:rFonts w:ascii="Symbol" w:hAnsi="Symbol" w:hint="default"/>
      </w:rPr>
    </w:lvl>
    <w:lvl w:ilvl="1" w:tentative="1" w:tplc="FFFFFFFF">
      <w:start w:val="1"/>
      <w:numFmt w:val="bullet"/>
      <w:lvlText w:val="o"/>
      <w:lvlJc w:val="left"/>
      <w:pPr>
        <w:tabs>
          <w:tab w:pos="1440" w:val="num"/>
        </w:tabs>
        <w:ind w:hanging="360" w:left="1440"/>
      </w:pPr>
      <w:rPr>
        <w:rFonts w:ascii="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5EB05D8D"/>
    <w:multiLevelType w:val="hybridMultilevel"/>
    <w:tmpl w:val="677C917E"/>
    <w:lvl w:ilvl="0" w:tplc="00AAF8E0">
      <w:start w:val="1"/>
      <w:numFmt w:val="bullet"/>
      <w:lvlText w:val=""/>
      <w:lvlJc w:val="left"/>
      <w:pPr>
        <w:tabs>
          <w:tab w:pos="720" w:val="num"/>
        </w:tabs>
        <w:ind w:hanging="360" w:left="720"/>
      </w:pPr>
      <w:rPr>
        <w:rFonts w:ascii="Wingdings" w:hAnsi="Wingdings" w:hint="default"/>
        <w:b w:val="0"/>
        <w:i w:val="0"/>
        <w:color w:val="auto"/>
        <w:sz w:val="22"/>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62994DD9"/>
    <w:multiLevelType w:val="hybridMultilevel"/>
    <w:tmpl w:val="6BDA2964"/>
    <w:lvl w:ilvl="0" w:tplc="83A4BAB8">
      <w:start w:val="1"/>
      <w:numFmt w:val="bullet"/>
      <w:lvlText w:val="►"/>
      <w:lvlJc w:val="left"/>
      <w:pPr>
        <w:tabs>
          <w:tab w:pos="432" w:val="num"/>
        </w:tabs>
        <w:ind w:hanging="288" w:left="432"/>
      </w:pPr>
      <w:rPr>
        <w:rFonts w:ascii="Times New Roman" w:cs="Times New Roman"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3">
    <w:nsid w:val="63FB6C96"/>
    <w:multiLevelType w:val="hybridMultilevel"/>
    <w:tmpl w:val="12BAE254"/>
    <w:lvl w:ilvl="0" w:tplc="35FED21C">
      <w:start w:val="1"/>
      <w:numFmt w:val="bullet"/>
      <w:lvlText w:val=""/>
      <w:lvlJc w:val="left"/>
      <w:pPr>
        <w:tabs>
          <w:tab w:pos="648" w:val="num"/>
        </w:tabs>
        <w:ind w:hanging="288" w:left="648"/>
      </w:pPr>
      <w:rPr>
        <w:rFonts w:ascii="Symbol" w:hAnsi="Symbol" w:hint="default"/>
        <w:b w:val="0"/>
        <w:i w:val="0"/>
        <w:color w:val="auto"/>
        <w:sz w:val="24"/>
        <w:szCs w:val="24"/>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6ABE4AB9"/>
    <w:multiLevelType w:val="multilevel"/>
    <w:tmpl w:val="DD4EA99A"/>
    <w:lvl w:ilvl="0">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hAnsi="Wingdings" w:hint="default"/>
      </w:rPr>
    </w:lvl>
    <w:lvl w:ilvl="3">
      <w:start w:val="1"/>
      <w:numFmt w:val="bullet"/>
      <w:lvlText w:val=""/>
      <w:lvlJc w:val="left"/>
      <w:pPr>
        <w:tabs>
          <w:tab w:pos="2520" w:val="num"/>
        </w:tabs>
        <w:ind w:hanging="360" w:left="2520"/>
      </w:pPr>
      <w:rPr>
        <w:rFonts w:ascii="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hAnsi="Wingdings" w:hint="default"/>
      </w:rPr>
    </w:lvl>
    <w:lvl w:ilvl="6">
      <w:start w:val="1"/>
      <w:numFmt w:val="bullet"/>
      <w:lvlText w:val=""/>
      <w:lvlJc w:val="left"/>
      <w:pPr>
        <w:tabs>
          <w:tab w:pos="4680" w:val="num"/>
        </w:tabs>
        <w:ind w:hanging="360" w:left="4680"/>
      </w:pPr>
      <w:rPr>
        <w:rFonts w:ascii="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hAnsi="Wingdings" w:hint="default"/>
      </w:rPr>
    </w:lvl>
  </w:abstractNum>
  <w:abstractNum w15:restartNumberingAfterBreak="0" w:abstractNumId="25">
    <w:nsid w:val="7C163061"/>
    <w:multiLevelType w:val="multilevel"/>
    <w:tmpl w:val="784EC000"/>
    <w:lvl w:ilvl="0">
      <w:start w:val="1"/>
      <w:numFmt w:val="bullet"/>
      <w:lvlText w:val=""/>
      <w:lvlJc w:val="left"/>
      <w:pPr>
        <w:tabs>
          <w:tab w:pos="720" w:val="num"/>
        </w:tabs>
        <w:ind w:hanging="360" w:left="720"/>
      </w:pPr>
      <w:rPr>
        <w:rFonts w:ascii="Wingdings 2" w:cs="Times New Roman" w:hAnsi="Wingdings 2"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num w:numId="1">
    <w:abstractNumId w:val="13"/>
  </w:num>
  <w:num w:numId="2">
    <w:abstractNumId w:val="20"/>
  </w:num>
  <w:num w:numId="3">
    <w:abstractNumId w:val="7"/>
  </w:num>
  <w:num w:numId="4">
    <w:abstractNumId w:val="25"/>
  </w:num>
  <w:num w:numId="5">
    <w:abstractNumId w:val="10"/>
  </w:num>
  <w:num w:numId="6">
    <w:abstractNumId w:val="14"/>
  </w:num>
  <w:num w:numId="7">
    <w:abstractNumId w:val="18"/>
  </w:num>
  <w:num w:numId="8">
    <w:abstractNumId w:val="1"/>
  </w:num>
  <w:num w:numId="9">
    <w:abstractNumId w:val="16"/>
  </w:num>
  <w:num w:numId="10">
    <w:abstractNumId w:val="8"/>
  </w:num>
  <w:num w:numId="11">
    <w:abstractNumId w:val="5"/>
  </w:num>
  <w:num w:numId="12">
    <w:abstractNumId w:val="0"/>
  </w:num>
  <w:num w:numId="13">
    <w:abstractNumId w:val="17"/>
  </w:num>
  <w:num w:numId="14">
    <w:abstractNumId w:val="6"/>
  </w:num>
  <w:num w:numId="15">
    <w:abstractNumId w:val="24"/>
  </w:num>
  <w:num w:numId="16">
    <w:abstractNumId w:val="21"/>
  </w:num>
  <w:num w:numId="17">
    <w:abstractNumId w:val="3"/>
  </w:num>
  <w:num w:numId="18">
    <w:abstractNumId w:val="23"/>
  </w:num>
  <w:num w:numId="19">
    <w:abstractNumId w:val="22"/>
  </w:num>
  <w:num w:numId="20">
    <w:abstractNumId w:val="9"/>
  </w:num>
  <w:num w:numId="21">
    <w:abstractNumId w:val="19"/>
  </w:num>
  <w:num w:numId="22">
    <w:abstractNumId w:val="15"/>
  </w:num>
  <w:num w:numId="23">
    <w:abstractNumId w:val="12"/>
  </w:num>
  <w:num w:numId="24">
    <w:abstractNumId w:val="2"/>
  </w:num>
  <w:num w:numId="25">
    <w:abstractNumId w:val="11"/>
  </w:num>
  <w:num w:numId="26">
    <w:abstractNumId w:val="4"/>
  </w:num>
  <w:num w:numId="27">
    <w:abstractNumId w:val="4"/>
    <w:lvlOverride w:ilvl="0">
      <w:lvl w:ilvl="0" w:tplc="C6C4E960">
        <w:start w:val="1"/>
        <w:numFmt w:val="bullet"/>
        <w:lvlText w:val="·"/>
        <w:lvlJc w:val="left"/>
        <w:pPr>
          <w:ind w:hanging="330" w:left="690"/>
        </w:pPr>
        <w:rPr>
          <w:rFonts w:ascii="Symbol" w:cs="Symbol" w:eastAsia="Symbol" w:hAnsi="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B17E9F36">
        <w:start w:val="1"/>
        <w:numFmt w:val="bullet"/>
        <w:lvlText w:val="o"/>
        <w:lvlJc w:val="left"/>
        <w:pPr>
          <w:ind w:hanging="330" w:left="141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9082E60">
        <w:start w:val="1"/>
        <w:numFmt w:val="bullet"/>
        <w:lvlText w:val="▪"/>
        <w:lvlJc w:val="left"/>
        <w:pPr>
          <w:ind w:hanging="330" w:left="213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7301332">
        <w:start w:val="1"/>
        <w:numFmt w:val="bullet"/>
        <w:lvlText w:val="·"/>
        <w:lvlJc w:val="left"/>
        <w:pPr>
          <w:ind w:hanging="330" w:left="2850"/>
        </w:pPr>
        <w:rPr>
          <w:rFonts w:ascii="Symbol" w:cs="Symbol" w:eastAsia="Symbol" w:hAnsi="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89A9CE2">
        <w:start w:val="1"/>
        <w:numFmt w:val="bullet"/>
        <w:lvlText w:val="o"/>
        <w:lvlJc w:val="left"/>
        <w:pPr>
          <w:ind w:hanging="330" w:left="357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26C001A">
        <w:start w:val="1"/>
        <w:numFmt w:val="bullet"/>
        <w:lvlText w:val="▪"/>
        <w:lvlJc w:val="left"/>
        <w:pPr>
          <w:ind w:hanging="330" w:left="429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3EC6C68">
        <w:start w:val="1"/>
        <w:numFmt w:val="bullet"/>
        <w:lvlText w:val="·"/>
        <w:lvlJc w:val="left"/>
        <w:pPr>
          <w:ind w:hanging="330" w:left="5010"/>
        </w:pPr>
        <w:rPr>
          <w:rFonts w:ascii="Symbol" w:cs="Symbol" w:eastAsia="Symbol" w:hAnsi="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510CD58">
        <w:start w:val="1"/>
        <w:numFmt w:val="bullet"/>
        <w:lvlText w:val="o"/>
        <w:lvlJc w:val="left"/>
        <w:pPr>
          <w:ind w:hanging="330" w:left="573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4EE4F958">
        <w:start w:val="1"/>
        <w:numFmt w:val="bullet"/>
        <w:lvlText w:val="▪"/>
        <w:lvlJc w:val="left"/>
        <w:pPr>
          <w:ind w:hanging="330" w:left="6450"/>
        </w:pPr>
        <w:rPr>
          <w:rFonts w:ascii="Arial Unicode MS" w:cs="Arial Unicode MS" w:eastAsia="Arial Unicode MS" w:hAnsi="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30"/>
  <w:removePersonalInformation/>
  <w:removeDateAndTime/>
  <w:activeWritingStyle w:appName="MSWord" w:checkStyle="0" w:dllVersion="0" w:lang="en-US" w:nlCheck="1" w:vendorID="64"/>
  <w:activeWritingStyle w:appName="MSWord" w:checkStyle="0" w:dllVersion="0" w:lang="en-GB" w:nlCheck="1" w:vendorID="64"/>
  <w:activeWritingStyle w:appName="MSWord" w:checkStyle="0" w:dllVersion="4096" w:lang="en-GB" w:nlCheck="1" w:vendorID="64"/>
  <w:activeWritingStyle w:appName="MSWord" w:checkStyle="0" w:dllVersion="4096" w:lang="en-US" w:nlCheck="1" w:vendorID="64"/>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C6"/>
    <w:rsid w:val="000027ED"/>
    <w:rsid w:val="000116F1"/>
    <w:rsid w:val="00012227"/>
    <w:rsid w:val="00044C27"/>
    <w:rsid w:val="00045F60"/>
    <w:rsid w:val="00061186"/>
    <w:rsid w:val="000A3A69"/>
    <w:rsid w:val="000A4D11"/>
    <w:rsid w:val="000B23CB"/>
    <w:rsid w:val="000B6CD1"/>
    <w:rsid w:val="000E45E1"/>
    <w:rsid w:val="0010485B"/>
    <w:rsid w:val="00137A0B"/>
    <w:rsid w:val="00150A8B"/>
    <w:rsid w:val="00170BF6"/>
    <w:rsid w:val="00185253"/>
    <w:rsid w:val="001A3E6C"/>
    <w:rsid w:val="001D622C"/>
    <w:rsid w:val="001E3661"/>
    <w:rsid w:val="001E46A5"/>
    <w:rsid w:val="002144A1"/>
    <w:rsid w:val="002269D6"/>
    <w:rsid w:val="00233647"/>
    <w:rsid w:val="002600B0"/>
    <w:rsid w:val="00263966"/>
    <w:rsid w:val="00285545"/>
    <w:rsid w:val="00287609"/>
    <w:rsid w:val="002A4E97"/>
    <w:rsid w:val="002B539B"/>
    <w:rsid w:val="002E038D"/>
    <w:rsid w:val="002E0EDF"/>
    <w:rsid w:val="002F0E46"/>
    <w:rsid w:val="0030396A"/>
    <w:rsid w:val="00303D2C"/>
    <w:rsid w:val="00307FF6"/>
    <w:rsid w:val="00317DBD"/>
    <w:rsid w:val="003211AA"/>
    <w:rsid w:val="00323DC0"/>
    <w:rsid w:val="00324C72"/>
    <w:rsid w:val="0032680F"/>
    <w:rsid w:val="00327053"/>
    <w:rsid w:val="00345DF5"/>
    <w:rsid w:val="0035141A"/>
    <w:rsid w:val="00367046"/>
    <w:rsid w:val="003707AB"/>
    <w:rsid w:val="00396CB8"/>
    <w:rsid w:val="003B24AD"/>
    <w:rsid w:val="003D4045"/>
    <w:rsid w:val="003F084B"/>
    <w:rsid w:val="004214B4"/>
    <w:rsid w:val="004403B9"/>
    <w:rsid w:val="00467B71"/>
    <w:rsid w:val="00475910"/>
    <w:rsid w:val="00485064"/>
    <w:rsid w:val="0049129D"/>
    <w:rsid w:val="004B47C4"/>
    <w:rsid w:val="004B6D46"/>
    <w:rsid w:val="004C5E90"/>
    <w:rsid w:val="004D00D4"/>
    <w:rsid w:val="004D5182"/>
    <w:rsid w:val="004D7DA4"/>
    <w:rsid w:val="004F4B9F"/>
    <w:rsid w:val="00505958"/>
    <w:rsid w:val="005059B9"/>
    <w:rsid w:val="005130BA"/>
    <w:rsid w:val="0053517C"/>
    <w:rsid w:val="005901FE"/>
    <w:rsid w:val="005953EF"/>
    <w:rsid w:val="005A1AD0"/>
    <w:rsid w:val="005C3A29"/>
    <w:rsid w:val="005D5D7A"/>
    <w:rsid w:val="005F5374"/>
    <w:rsid w:val="00601A75"/>
    <w:rsid w:val="006242A6"/>
    <w:rsid w:val="006275E3"/>
    <w:rsid w:val="00647D76"/>
    <w:rsid w:val="0065109F"/>
    <w:rsid w:val="00666201"/>
    <w:rsid w:val="00666580"/>
    <w:rsid w:val="00671BF5"/>
    <w:rsid w:val="006766D8"/>
    <w:rsid w:val="006819C2"/>
    <w:rsid w:val="006A0434"/>
    <w:rsid w:val="006A50A2"/>
    <w:rsid w:val="006A7B90"/>
    <w:rsid w:val="006B77D3"/>
    <w:rsid w:val="006C6DBC"/>
    <w:rsid w:val="006D12D4"/>
    <w:rsid w:val="006D25AA"/>
    <w:rsid w:val="006F1D51"/>
    <w:rsid w:val="00706E4A"/>
    <w:rsid w:val="00722F42"/>
    <w:rsid w:val="00750519"/>
    <w:rsid w:val="007600B1"/>
    <w:rsid w:val="00775A8A"/>
    <w:rsid w:val="007B0736"/>
    <w:rsid w:val="007B64CE"/>
    <w:rsid w:val="007F570A"/>
    <w:rsid w:val="00801AE9"/>
    <w:rsid w:val="00804454"/>
    <w:rsid w:val="00806A43"/>
    <w:rsid w:val="00811644"/>
    <w:rsid w:val="00873E69"/>
    <w:rsid w:val="00887CDA"/>
    <w:rsid w:val="008B0C2B"/>
    <w:rsid w:val="008C093F"/>
    <w:rsid w:val="008C31A9"/>
    <w:rsid w:val="008C343E"/>
    <w:rsid w:val="008C3E02"/>
    <w:rsid w:val="008D3928"/>
    <w:rsid w:val="008D6162"/>
    <w:rsid w:val="008F46EA"/>
    <w:rsid w:val="00913059"/>
    <w:rsid w:val="00970DF0"/>
    <w:rsid w:val="00972832"/>
    <w:rsid w:val="00972970"/>
    <w:rsid w:val="009751FE"/>
    <w:rsid w:val="00975BE4"/>
    <w:rsid w:val="0097683E"/>
    <w:rsid w:val="00980CE1"/>
    <w:rsid w:val="00982524"/>
    <w:rsid w:val="00982D80"/>
    <w:rsid w:val="00984F04"/>
    <w:rsid w:val="009C2C8B"/>
    <w:rsid w:val="009E0F56"/>
    <w:rsid w:val="009F6560"/>
    <w:rsid w:val="00A03B29"/>
    <w:rsid w:val="00A03C7A"/>
    <w:rsid w:val="00A13B1B"/>
    <w:rsid w:val="00A45D54"/>
    <w:rsid w:val="00A55205"/>
    <w:rsid w:val="00A553F5"/>
    <w:rsid w:val="00A62F58"/>
    <w:rsid w:val="00A63D7B"/>
    <w:rsid w:val="00A84A4C"/>
    <w:rsid w:val="00A912F7"/>
    <w:rsid w:val="00AB1CA9"/>
    <w:rsid w:val="00AF5E11"/>
    <w:rsid w:val="00B1619C"/>
    <w:rsid w:val="00B26EA9"/>
    <w:rsid w:val="00B279C3"/>
    <w:rsid w:val="00B705E4"/>
    <w:rsid w:val="00B76B9E"/>
    <w:rsid w:val="00BA1B79"/>
    <w:rsid w:val="00BA7EED"/>
    <w:rsid w:val="00BB004D"/>
    <w:rsid w:val="00BB1CDB"/>
    <w:rsid w:val="00BD726A"/>
    <w:rsid w:val="00BE115D"/>
    <w:rsid w:val="00C00A5A"/>
    <w:rsid w:val="00C0609E"/>
    <w:rsid w:val="00C17D0D"/>
    <w:rsid w:val="00C37156"/>
    <w:rsid w:val="00C631A8"/>
    <w:rsid w:val="00C74F48"/>
    <w:rsid w:val="00C76316"/>
    <w:rsid w:val="00C80C3A"/>
    <w:rsid w:val="00C906C6"/>
    <w:rsid w:val="00CA01F4"/>
    <w:rsid w:val="00CA196F"/>
    <w:rsid w:val="00CA4042"/>
    <w:rsid w:val="00CB2074"/>
    <w:rsid w:val="00CB27B5"/>
    <w:rsid w:val="00CB3D7C"/>
    <w:rsid w:val="00CB56DF"/>
    <w:rsid w:val="00CC32A2"/>
    <w:rsid w:val="00CD5B64"/>
    <w:rsid w:val="00CE66AA"/>
    <w:rsid w:val="00CF3926"/>
    <w:rsid w:val="00D16F8C"/>
    <w:rsid w:val="00D21F37"/>
    <w:rsid w:val="00D40493"/>
    <w:rsid w:val="00D43E9B"/>
    <w:rsid w:val="00D454B7"/>
    <w:rsid w:val="00D83D12"/>
    <w:rsid w:val="00D97CC8"/>
    <w:rsid w:val="00DB3AB6"/>
    <w:rsid w:val="00DB4380"/>
    <w:rsid w:val="00DC2DAD"/>
    <w:rsid w:val="00DC3729"/>
    <w:rsid w:val="00DC4F01"/>
    <w:rsid w:val="00DD48DE"/>
    <w:rsid w:val="00DE3AD0"/>
    <w:rsid w:val="00E041C4"/>
    <w:rsid w:val="00E051AB"/>
    <w:rsid w:val="00E0720C"/>
    <w:rsid w:val="00E21F34"/>
    <w:rsid w:val="00E62CF2"/>
    <w:rsid w:val="00E86670"/>
    <w:rsid w:val="00E8674F"/>
    <w:rsid w:val="00EA2EC9"/>
    <w:rsid w:val="00EB70B4"/>
    <w:rsid w:val="00EF6DC2"/>
    <w:rsid w:val="00F07551"/>
    <w:rsid w:val="00F10A9A"/>
    <w:rsid w:val="00F2283D"/>
    <w:rsid w:val="00F74993"/>
    <w:rsid w:val="00F81506"/>
    <w:rsid w:val="00F9630C"/>
    <w:rsid w:val="00F9693E"/>
    <w:rsid w:val="00FC0975"/>
    <w:rsid w:val="00FE428D"/>
  </w:rsids>
  <m:mathPr>
    <m:mathFont m:val="Cambria Math"/>
    <m:brkBin m:val="before"/>
    <m:brkBinSub m:val="--"/>
    <m:smallFrac m:val="0"/>
    <m:dispDef/>
    <m:lMargin m:val="0"/>
    <m:rMargin m:val="0"/>
    <m:defJc m:val="centerGroup"/>
    <m:wrapIndent m:val="1440"/>
    <m:intLim m:val="subSup"/>
    <m:naryLim m:val="undOvr"/>
  </m:mathPr>
  <w:themeFontLang w:bidi="he-IL"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4C9CD9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26EA9"/>
    <w:rPr>
      <w:sz w:val="24"/>
    </w:rPr>
  </w:style>
  <w:style w:styleId="Heading2" w:type="paragraph">
    <w:name w:val="heading 2"/>
    <w:basedOn w:val="Normal"/>
    <w:next w:val="Normal"/>
    <w:qFormat/>
    <w:rsid w:val="00B26EA9"/>
    <w:pPr>
      <w:keepNext/>
      <w:jc w:val="center"/>
      <w:outlineLvl w:val="1"/>
    </w:pPr>
    <w:rPr>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B26EA9"/>
    <w:pPr>
      <w:tabs>
        <w:tab w:pos="4320" w:val="center"/>
        <w:tab w:pos="8640" w:val="right"/>
      </w:tabs>
    </w:pPr>
  </w:style>
  <w:style w:styleId="Footer" w:type="paragraph">
    <w:name w:val="footer"/>
    <w:basedOn w:val="Normal"/>
    <w:rsid w:val="00B26EA9"/>
    <w:pPr>
      <w:tabs>
        <w:tab w:pos="4320" w:val="center"/>
        <w:tab w:pos="8640" w:val="right"/>
      </w:tabs>
    </w:pPr>
  </w:style>
  <w:style w:styleId="BodyTextIndent" w:type="paragraph">
    <w:name w:val="Body Text Indent"/>
    <w:basedOn w:val="Normal"/>
    <w:rsid w:val="00B26EA9"/>
    <w:pPr>
      <w:tabs>
        <w:tab w:pos="360" w:val="left"/>
        <w:tab w:pos="720" w:val="left"/>
        <w:tab w:pos="1080" w:val="left"/>
      </w:tabs>
      <w:ind w:left="360"/>
    </w:pPr>
    <w:rPr>
      <w:sz w:val="22"/>
    </w:rPr>
  </w:style>
  <w:style w:styleId="Title" w:type="paragraph">
    <w:name w:val="Title"/>
    <w:basedOn w:val="Normal"/>
    <w:qFormat/>
    <w:rsid w:val="00B26EA9"/>
    <w:pPr>
      <w:jc w:val="center"/>
    </w:pPr>
    <w:rPr>
      <w:rFonts w:ascii="Arial" w:hAnsi="Arial"/>
      <w:b/>
      <w:smallCaps/>
      <w:sz w:val="28"/>
    </w:rPr>
  </w:style>
  <w:style w:styleId="Caption" w:type="paragraph">
    <w:name w:val="caption"/>
    <w:basedOn w:val="Normal"/>
    <w:next w:val="Normal"/>
    <w:qFormat/>
    <w:rsid w:val="00B26EA9"/>
    <w:pPr>
      <w:tabs>
        <w:tab w:pos="360" w:val="left"/>
        <w:tab w:pos="720" w:val="left"/>
      </w:tabs>
    </w:pPr>
    <w:rPr>
      <w:b/>
      <w:smallCaps/>
      <w:sz w:val="22"/>
    </w:rPr>
  </w:style>
  <w:style w:styleId="Hyperlink" w:type="character">
    <w:name w:val="Hyperlink"/>
    <w:basedOn w:val="DefaultParagraphFont"/>
    <w:rsid w:val="00044C27"/>
    <w:rPr>
      <w:color w:val="0000FF"/>
      <w:u w:val="single"/>
    </w:rPr>
  </w:style>
  <w:style w:styleId="BalloonText" w:type="paragraph">
    <w:name w:val="Balloon Text"/>
    <w:basedOn w:val="Normal"/>
    <w:semiHidden/>
    <w:rsid w:val="00327053"/>
    <w:rPr>
      <w:rFonts w:ascii="Tahoma" w:cs="Tahoma" w:hAnsi="Tahoma"/>
      <w:sz w:val="16"/>
      <w:szCs w:val="16"/>
    </w:rPr>
  </w:style>
  <w:style w:styleId="TableGrid" w:type="table">
    <w:name w:val="Table Grid"/>
    <w:basedOn w:val="TableNormal"/>
    <w:rsid w:val="00EA2E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UnresolvedMention" w:type="character">
    <w:name w:val="Unresolved Mention"/>
    <w:basedOn w:val="DefaultParagraphFont"/>
    <w:uiPriority w:val="99"/>
    <w:semiHidden/>
    <w:unhideWhenUsed/>
    <w:rsid w:val="00467B71"/>
    <w:rPr>
      <w:color w:val="605E5C"/>
      <w:shd w:color="auto" w:fill="E1DFDD" w:val="clear"/>
    </w:rPr>
  </w:style>
  <w:style w:customStyle="1" w:styleId="Ninguno" w:type="character">
    <w:name w:val="Ninguno"/>
    <w:rsid w:val="006766D8"/>
    <w:rPr>
      <w:lang w:val="en-US"/>
    </w:rPr>
  </w:style>
  <w:style w:styleId="ListParagraph" w:type="paragraph">
    <w:name w:val="List Paragraph"/>
    <w:rsid w:val="006766D8"/>
    <w:pPr>
      <w:pBdr>
        <w:top w:val="nil"/>
        <w:left w:val="nil"/>
        <w:bottom w:val="nil"/>
        <w:right w:val="nil"/>
        <w:between w:val="nil"/>
        <w:bar w:val="nil"/>
      </w:pBdr>
      <w:spacing w:after="180" w:before="120"/>
      <w:ind w:left="720"/>
    </w:pPr>
    <w:rPr>
      <w:rFonts w:cs="Arial Unicode MS" w:eastAsia="Arial Unicode MS"/>
      <w:color w:val="000000"/>
      <w:sz w:val="22"/>
      <w:szCs w:val="22"/>
      <w:u w:color="000000"/>
      <w:bdr w:val="nil"/>
    </w:rPr>
  </w:style>
  <w:style w:customStyle="1" w:styleId="Estiloimportado2" w:type="numbering">
    <w:name w:val="Estilo importado 2"/>
    <w:rsid w:val="006766D8"/>
    <w:pPr>
      <w:numPr>
        <w:numId w:val="23"/>
      </w:numPr>
    </w:pPr>
  </w:style>
  <w:style w:customStyle="1" w:styleId="Estiloimportado1" w:type="numbering">
    <w:name w:val="Estilo importado 1"/>
    <w:rsid w:val="008C31A9"/>
    <w:pPr>
      <w:numPr>
        <w:numId w:val="25"/>
      </w:numPr>
    </w:pPr>
  </w:style>
  <w:style w:styleId="CommentReference" w:type="character">
    <w:name w:val="annotation reference"/>
    <w:basedOn w:val="DefaultParagraphFont"/>
    <w:rsid w:val="001A3E6C"/>
    <w:rPr>
      <w:sz w:val="16"/>
      <w:szCs w:val="16"/>
    </w:rPr>
  </w:style>
  <w:style w:styleId="CommentText" w:type="paragraph">
    <w:name w:val="annotation text"/>
    <w:basedOn w:val="Normal"/>
    <w:link w:val="CommentTextChar"/>
    <w:rsid w:val="001A3E6C"/>
    <w:rPr>
      <w:sz w:val="20"/>
    </w:rPr>
  </w:style>
  <w:style w:customStyle="1" w:styleId="CommentTextChar" w:type="character">
    <w:name w:val="Comment Text Char"/>
    <w:basedOn w:val="DefaultParagraphFont"/>
    <w:link w:val="CommentText"/>
    <w:rsid w:val="001A3E6C"/>
  </w:style>
  <w:style w:styleId="CommentSubject" w:type="paragraph">
    <w:name w:val="annotation subject"/>
    <w:basedOn w:val="CommentText"/>
    <w:next w:val="CommentText"/>
    <w:link w:val="CommentSubjectChar"/>
    <w:rsid w:val="001A3E6C"/>
    <w:rPr>
      <w:b/>
      <w:bCs/>
    </w:rPr>
  </w:style>
  <w:style w:customStyle="1" w:styleId="CommentSubjectChar" w:type="character">
    <w:name w:val="Comment Subject Char"/>
    <w:basedOn w:val="CommentTextChar"/>
    <w:link w:val="CommentSubject"/>
    <w:rsid w:val="001A3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481853">
      <w:bodyDiv w:val="1"/>
      <w:marLeft w:val="0"/>
      <w:marRight w:val="0"/>
      <w:marTop w:val="0"/>
      <w:marBottom w:val="0"/>
      <w:divBdr>
        <w:top w:val="none" w:sz="0" w:space="0" w:color="auto"/>
        <w:left w:val="none" w:sz="0" w:space="0" w:color="auto"/>
        <w:bottom w:val="none" w:sz="0" w:space="0" w:color="auto"/>
        <w:right w:val="none" w:sz="0" w:space="0" w:color="auto"/>
      </w:divBdr>
    </w:div>
    <w:div w:id="1505321144">
      <w:bodyDiv w:val="1"/>
      <w:marLeft w:val="0"/>
      <w:marRight w:val="0"/>
      <w:marTop w:val="0"/>
      <w:marBottom w:val="0"/>
      <w:divBdr>
        <w:top w:val="none" w:sz="0" w:space="0" w:color="auto"/>
        <w:left w:val="none" w:sz="0" w:space="0" w:color="auto"/>
        <w:bottom w:val="none" w:sz="0" w:space="0" w:color="auto"/>
        <w:right w:val="none" w:sz="0" w:space="0" w:color="auto"/>
      </w:divBdr>
      <w:divsChild>
        <w:div w:id="133959136">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 w:id="1643539179">
      <w:bodyDiv w:val="1"/>
      <w:marLeft w:val="0"/>
      <w:marRight w:val="0"/>
      <w:marTop w:val="0"/>
      <w:marBottom w:val="0"/>
      <w:divBdr>
        <w:top w:val="none" w:sz="0" w:space="0" w:color="auto"/>
        <w:left w:val="none" w:sz="0" w:space="0" w:color="auto"/>
        <w:bottom w:val="none" w:sz="0" w:space="0" w:color="auto"/>
        <w:right w:val="none" w:sz="0" w:space="0" w:color="auto"/>
      </w:divBdr>
    </w:div>
    <w:div w:id="1772627638">
      <w:bodyDiv w:val="1"/>
      <w:marLeft w:val="0"/>
      <w:marRight w:val="0"/>
      <w:marTop w:val="0"/>
      <w:marBottom w:val="0"/>
      <w:divBdr>
        <w:top w:val="none" w:sz="0" w:space="0" w:color="auto"/>
        <w:left w:val="none" w:sz="0" w:space="0" w:color="auto"/>
        <w:bottom w:val="none" w:sz="0" w:space="0" w:color="auto"/>
        <w:right w:val="none" w:sz="0" w:space="0" w:color="auto"/>
      </w:divBdr>
    </w:div>
    <w:div w:id="1976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mailto:jose2.garcia@hotmail.com" TargetMode="External" Type="http://schemas.openxmlformats.org/officeDocument/2006/relationships/hyperlink"/>
<Relationship Id="rId8" Target="http://www.linkedin.com/in/jose-ig-garcia"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5413</Characters>
  <Application>Microsoft Office Word</Application>
  <DocSecurity>0</DocSecurity>
  <Lines>45</Lines>
  <Paragraphs>12</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2020-09-09T10:05:00Z</dcterms:created>
  <dc:creator>José I. García</dc:creator>
  <cp:lastModifiedBy>José I. García</cp:lastModifiedBy>
  <dcterms:modified xsi:type="dcterms:W3CDTF">2020-09-09T10:05:00Z</dcterms:modified>
  <cp:revision>1</cp:revision>
  <dc:title>José I. García's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sacv4ma-v1</vt:lpwstr>
  </property>
  <property fmtid="{D5CDD505-2E9C-101B-9397-08002B2CF9AE}" name="tal_id" pid="3">
    <vt:lpwstr>f2e773984f88fb6613ad54688ff6543e</vt:lpwstr>
  </property>
  <property fmtid="{D5CDD505-2E9C-101B-9397-08002B2CF9AE}" name="app_source" pid="4">
    <vt:lpwstr>rezbiz</vt:lpwstr>
  </property>
  <property fmtid="{D5CDD505-2E9C-101B-9397-08002B2CF9AE}" name="app_id" pid="5">
    <vt:lpwstr>781850</vt:lpwstr>
  </property>
</Properties>
</file>