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tbl>
      <w:tblPr>
        <w:tblStyle w:val="TableGrid"/>
        <w:tblW w:type="pct" w:w="4995"/>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2092"/>
        <w:gridCol w:w="6275"/>
        <w:gridCol w:w="2092"/>
      </w:tblGrid>
      <w:tr w14:paraId="3E7A8899" w14:textId="77777777" w:rsidR="004B488F" w:rsidRPr="005B51D3" w:rsidTr="00F00ACA">
        <w:tc>
          <w:tcPr>
            <w:tcW w:type="pct" w:w="1000"/>
          </w:tcPr>
          <w:p w14:paraId="5921C566" w14:textId="77777777" w:rsidR="00F00ACA" w:rsidRDefault="00F00ACA" w:rsidRPr="005B51D3">
            <w:pPr>
              <w:jc w:val="center"/>
              <w:rPr>
                <w:rFonts w:asciiTheme="minorHAnsi" w:cs="Arial" w:hAnsiTheme="minorHAnsi"/>
                <w:sz w:val="20"/>
              </w:rPr>
            </w:pPr>
          </w:p>
        </w:tc>
        <w:tc>
          <w:tcPr>
            <w:tcW w:type="pct" w:w="3000"/>
            <w:hideMark/>
          </w:tcPr>
          <w:p w14:paraId="5D1738C3" w14:textId="77777777" w:rsidR="005C393E" w:rsidRDefault="005C393E" w:rsidRPr="005B51D3">
            <w:pPr>
              <w:jc w:val="center"/>
              <w:rPr>
                <w:rFonts w:asciiTheme="majorHAnsi" w:hAnsiTheme="majorHAnsi"/>
                <w:b/>
                <w:sz w:val="40"/>
                <w:szCs w:val="42"/>
              </w:rPr>
            </w:pPr>
            <w:r w:rsidRPr="005B51D3">
              <w:rPr>
                <w:rFonts w:asciiTheme="majorHAnsi" w:hAnsiTheme="majorHAnsi"/>
                <w:b/>
                <w:sz w:val="40"/>
                <w:szCs w:val="42"/>
              </w:rPr>
              <w:t xml:space="preserve">Keith Groves </w:t>
            </w:r>
          </w:p>
          <w:p w14:paraId="40102221" w14:textId="6B8A30B9" w:rsidR="00C97654" w:rsidRDefault="0049486A" w:rsidRPr="005B51D3">
            <w:pPr>
              <w:jc w:val="center"/>
              <w:rPr>
                <w:rFonts w:asciiTheme="minorHAnsi" w:hAnsiTheme="minorHAnsi"/>
                <w:sz w:val="22"/>
              </w:rPr>
            </w:pPr>
            <w:bookmarkStart w:id="0" w:name="_Hlk50559271"/>
            <w:r w:rsidRPr="005B51D3">
              <w:rPr>
                <w:rFonts w:asciiTheme="minorHAnsi" w:hAnsiTheme="minorHAnsi"/>
                <w:sz w:val="22"/>
              </w:rPr>
              <w:t xml:space="preserve">Leicestershire </w:t>
            </w:r>
            <w:r w:rsidR="00C97654" w:rsidRPr="005B51D3">
              <w:rPr>
                <w:rFonts w:asciiTheme="minorHAnsi" w:hAnsiTheme="minorHAnsi"/>
                <w:sz w:val="22"/>
              </w:rPr>
              <w:sym w:char="F0B7" w:font="Symbol"/>
            </w:r>
            <w:r w:rsidR="00C97654" w:rsidRPr="005B51D3">
              <w:rPr>
                <w:rFonts w:asciiTheme="minorHAnsi" w:hAnsiTheme="minorHAnsi"/>
                <w:sz w:val="22"/>
              </w:rPr>
              <w:t xml:space="preserve"> </w:t>
            </w:r>
            <w:r w:rsidRPr="005B51D3">
              <w:rPr>
                <w:rFonts w:asciiTheme="minorHAnsi" w:hAnsiTheme="minorHAnsi"/>
                <w:sz w:val="22"/>
              </w:rPr>
              <w:t>keithgroves1705@icloud.com</w:t>
            </w:r>
          </w:p>
          <w:p w14:paraId="2759A150" w14:textId="6E492231" w:rsidR="00F00ACA" w:rsidRDefault="0049486A" w:rsidRPr="005B51D3">
            <w:pPr>
              <w:jc w:val="center"/>
              <w:rPr>
                <w:rFonts w:asciiTheme="minorHAnsi" w:cs="Arial" w:hAnsiTheme="minorHAnsi"/>
                <w:sz w:val="20"/>
              </w:rPr>
            </w:pPr>
            <w:bookmarkStart w:id="1" w:name="_Hlk50559311"/>
            <w:bookmarkEnd w:id="0"/>
            <w:r w:rsidRPr="005B51D3">
              <w:rPr>
                <w:rFonts w:asciiTheme="minorHAnsi" w:hAnsiTheme="minorHAnsi"/>
                <w:sz w:val="22"/>
              </w:rPr>
              <w:t xml:space="preserve">073-7638-5406 </w:t>
            </w:r>
            <w:r w:rsidR="00C97654" w:rsidRPr="005B51D3">
              <w:rPr>
                <w:rFonts w:asciiTheme="minorHAnsi" w:hAnsiTheme="minorHAnsi"/>
                <w:sz w:val="22"/>
              </w:rPr>
              <w:sym w:char="F0B7" w:font="Symbol"/>
            </w:r>
            <w:r w:rsidR="00C97654" w:rsidRPr="005B51D3">
              <w:rPr>
                <w:rFonts w:asciiTheme="minorHAnsi" w:hAnsiTheme="minorHAnsi"/>
                <w:sz w:val="22"/>
              </w:rPr>
              <w:t xml:space="preserve"> </w:t>
            </w:r>
            <w:r w:rsidR="00C97654" w:rsidRPr="005B51D3">
              <w:rPr>
                <w:rFonts w:asciiTheme="minorHAnsi" w:hAnsiTheme="minorHAnsi"/>
                <w:sz w:val="22"/>
                <w:highlight w:val="yellow"/>
              </w:rPr>
              <w:t>LinkedIn</w:t>
            </w:r>
            <w:r w:rsidRPr="005B51D3">
              <w:rPr>
                <w:rFonts w:asciiTheme="minorHAnsi" w:hAnsiTheme="minorHAnsi"/>
                <w:sz w:val="22"/>
                <w:highlight w:val="yellow"/>
              </w:rPr>
              <w:t xml:space="preserve"> URL</w:t>
            </w:r>
          </w:p>
          <w:bookmarkEnd w:id="1"/>
          <w:p w14:paraId="348E43CB" w14:textId="77777777" w:rsidR="00F00ACA" w:rsidRDefault="00F00ACA" w:rsidRPr="005B51D3">
            <w:pPr>
              <w:spacing w:after="120" w:before="240"/>
              <w:jc w:val="center"/>
              <w:rPr>
                <w:rFonts w:asciiTheme="minorHAnsi" w:hAnsiTheme="minorHAnsi"/>
                <w:sz w:val="22"/>
                <w:szCs w:val="22"/>
              </w:rPr>
            </w:pPr>
            <w:r w:rsidRPr="005B51D3">
              <w:rPr>
                <w:rFonts w:asciiTheme="minorHAnsi" w:hAnsiTheme="minorHAnsi"/>
                <w:sz w:val="22"/>
                <w:szCs w:val="22"/>
                <w:u w:val="single"/>
              </w:rPr>
              <w:t>Personal Details</w:t>
            </w:r>
            <w:r w:rsidRPr="005B51D3">
              <w:rPr>
                <w:rFonts w:asciiTheme="minorHAnsi" w:hAnsiTheme="minorHAnsi"/>
                <w:sz w:val="22"/>
                <w:szCs w:val="22"/>
              </w:rPr>
              <w:t>:</w:t>
            </w:r>
          </w:p>
          <w:p w14:paraId="50CB9265" w14:textId="77777777" w:rsidR="00F00ACA" w:rsidRDefault="00F00ACA" w:rsidRPr="005B51D3">
            <w:pPr>
              <w:jc w:val="center"/>
              <w:rPr>
                <w:rFonts w:asciiTheme="minorHAnsi" w:hAnsiTheme="minorHAnsi"/>
                <w:sz w:val="22"/>
                <w:szCs w:val="22"/>
              </w:rPr>
            </w:pPr>
            <w:r w:rsidRPr="005B51D3">
              <w:rPr>
                <w:rFonts w:asciiTheme="minorHAnsi" w:hAnsiTheme="minorHAnsi"/>
                <w:sz w:val="22"/>
                <w:szCs w:val="22"/>
                <w:highlight w:val="yellow"/>
              </w:rPr>
              <w:t xml:space="preserve">date of birth  </w:t>
            </w:r>
            <w:r w:rsidRPr="005B51D3">
              <w:rPr>
                <w:rFonts w:asciiTheme="minorHAnsi" w:hAnsiTheme="minorHAnsi"/>
                <w:sz w:val="22"/>
                <w:szCs w:val="22"/>
              </w:rPr>
              <w:sym w:char="F0B7" w:font="Symbol"/>
            </w:r>
            <w:r w:rsidRPr="005B51D3">
              <w:rPr>
                <w:rFonts w:asciiTheme="minorHAnsi" w:hAnsiTheme="minorHAnsi"/>
                <w:sz w:val="22"/>
                <w:szCs w:val="22"/>
              </w:rPr>
              <w:t xml:space="preserve"> </w:t>
            </w:r>
            <w:r w:rsidRPr="005B51D3">
              <w:rPr>
                <w:rFonts w:asciiTheme="minorHAnsi" w:hAnsiTheme="minorHAnsi"/>
                <w:sz w:val="22"/>
                <w:szCs w:val="22"/>
                <w:highlight w:val="yellow"/>
              </w:rPr>
              <w:t xml:space="preserve">place of birth </w:t>
            </w:r>
            <w:r w:rsidRPr="005B51D3">
              <w:rPr>
                <w:rFonts w:asciiTheme="minorHAnsi" w:hAnsiTheme="minorHAnsi"/>
                <w:sz w:val="22"/>
                <w:szCs w:val="22"/>
              </w:rPr>
              <w:sym w:char="F0B7" w:font="Symbol"/>
            </w:r>
            <w:r w:rsidRPr="005B51D3">
              <w:rPr>
                <w:rFonts w:asciiTheme="minorHAnsi" w:hAnsiTheme="minorHAnsi"/>
                <w:sz w:val="22"/>
                <w:szCs w:val="22"/>
              </w:rPr>
              <w:t xml:space="preserve"> </w:t>
            </w:r>
            <w:r w:rsidRPr="005B51D3">
              <w:rPr>
                <w:rFonts w:asciiTheme="minorHAnsi" w:hAnsiTheme="minorHAnsi"/>
                <w:sz w:val="22"/>
                <w:szCs w:val="22"/>
                <w:highlight w:val="yellow"/>
              </w:rPr>
              <w:t>nationality</w:t>
            </w:r>
          </w:p>
          <w:p w14:paraId="2CBC09C1" w14:textId="516AD1E8" w:rsidR="00F00ACA" w:rsidRDefault="0049486A" w:rsidRPr="005B51D3">
            <w:pPr>
              <w:jc w:val="center"/>
              <w:rPr>
                <w:rFonts w:asciiTheme="minorHAnsi" w:cs="Arial" w:hAnsiTheme="minorHAnsi"/>
                <w:sz w:val="20"/>
              </w:rPr>
            </w:pPr>
            <w:r w:rsidRPr="005B51D3">
              <w:rPr>
                <w:rFonts w:asciiTheme="minorHAnsi" w:hAnsiTheme="minorHAnsi"/>
                <w:sz w:val="22"/>
                <w:szCs w:val="22"/>
              </w:rPr>
              <w:t>Male</w:t>
            </w:r>
            <w:r w:rsidR="00F00ACA" w:rsidRPr="005B51D3">
              <w:rPr>
                <w:rFonts w:asciiTheme="minorHAnsi" w:hAnsiTheme="minorHAnsi"/>
                <w:sz w:val="22"/>
                <w:szCs w:val="22"/>
              </w:rPr>
              <w:t xml:space="preserve"> </w:t>
            </w:r>
            <w:r w:rsidR="00F00ACA" w:rsidRPr="005B51D3">
              <w:rPr>
                <w:rFonts w:asciiTheme="minorHAnsi" w:hAnsiTheme="minorHAnsi"/>
                <w:sz w:val="22"/>
                <w:szCs w:val="22"/>
              </w:rPr>
              <w:sym w:char="F0B7" w:font="Symbol"/>
            </w:r>
            <w:r w:rsidR="00F00ACA" w:rsidRPr="005B51D3">
              <w:rPr>
                <w:rFonts w:asciiTheme="minorHAnsi" w:hAnsiTheme="minorHAnsi"/>
                <w:sz w:val="22"/>
                <w:szCs w:val="22"/>
              </w:rPr>
              <w:t xml:space="preserve"> </w:t>
            </w:r>
            <w:r w:rsidR="00F00ACA" w:rsidRPr="005B51D3">
              <w:rPr>
                <w:rFonts w:asciiTheme="minorHAnsi" w:hAnsiTheme="minorHAnsi"/>
                <w:sz w:val="22"/>
                <w:szCs w:val="22"/>
                <w:highlight w:val="yellow"/>
              </w:rPr>
              <w:t>civil status</w:t>
            </w:r>
          </w:p>
        </w:tc>
        <w:tc>
          <w:tcPr>
            <w:tcW w:type="pct" w:w="1000"/>
            <w:vAlign w:val="center"/>
            <w:hideMark/>
          </w:tcPr>
          <w:p w14:paraId="44CEFB84" w14:textId="22CE2294" w:rsidP="004B488F" w:rsidR="004B488F" w:rsidRDefault="004B488F" w:rsidRPr="005B51D3">
            <w:pPr>
              <w:jc w:val="center"/>
              <w:rPr>
                <w:rFonts w:asciiTheme="minorHAnsi" w:hAnsiTheme="minorHAnsi"/>
                <w:sz w:val="20"/>
              </w:rPr>
            </w:pPr>
            <w:r w:rsidRPr="005B51D3">
              <w:rPr>
                <w:rFonts w:asciiTheme="minorHAnsi" w:hAnsiTheme="minorHAnsi"/>
                <w:i/>
                <w:noProof/>
                <w:sz w:val="20"/>
              </w:rPr>
              <w:drawing>
                <wp:inline distB="0" distL="0" distR="0" distT="0" wp14:anchorId="34D3DAC7" wp14:editId="0CA6C0A7">
                  <wp:extent cx="1058281" cy="1036328"/>
                  <wp:effectExtent b="0" l="0" r="8890" t="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2900" cy="1070229"/>
                          </a:xfrm>
                          <a:prstGeom prst="rect">
                            <a:avLst/>
                          </a:prstGeom>
                          <a:noFill/>
                        </pic:spPr>
                      </pic:pic>
                    </a:graphicData>
                  </a:graphic>
                </wp:inline>
              </w:drawing>
            </w:r>
          </w:p>
          <w:p w14:paraId="6ADD14F9" w14:textId="2F564AAB" w:rsidR="00F00ACA" w:rsidRDefault="00F00ACA" w:rsidRPr="005B51D3">
            <w:pPr>
              <w:jc w:val="center"/>
              <w:rPr>
                <w:rFonts w:asciiTheme="minorHAnsi" w:hAnsiTheme="minorHAnsi"/>
                <w:sz w:val="20"/>
              </w:rPr>
            </w:pPr>
          </w:p>
        </w:tc>
      </w:tr>
    </w:tbl>
    <w:p w14:paraId="56DBF2EA" w14:textId="0B55CF96" w:rsidP="00722E60" w:rsidR="00A9403B" w:rsidRDefault="00A9403B" w:rsidRPr="005B51D3">
      <w:pPr>
        <w:pBdr>
          <w:bottom w:color="808080" w:space="6" w:sz="18" w:val="single"/>
        </w:pBdr>
        <w:jc w:val="center"/>
        <w:rPr>
          <w:rFonts w:asciiTheme="minorHAnsi" w:hAnsiTheme="minorHAnsi"/>
          <w:sz w:val="10"/>
          <w:szCs w:val="10"/>
        </w:rPr>
      </w:pPr>
    </w:p>
    <w:p w14:paraId="7B9D96A5" w14:textId="1F14331D" w:rsidP="00294197" w:rsidR="00C97654" w:rsidRDefault="005C393E" w:rsidRPr="005B51D3">
      <w:pPr>
        <w:pStyle w:val="Subtitle"/>
        <w:tabs>
          <w:tab w:pos="720" w:val="clear"/>
        </w:tabs>
        <w:spacing w:after="0"/>
        <w:rPr>
          <w:rFonts w:asciiTheme="majorHAnsi" w:hAnsiTheme="majorHAnsi"/>
          <w:b/>
          <w:sz w:val="34"/>
          <w:szCs w:val="32"/>
        </w:rPr>
      </w:pPr>
      <w:r w:rsidRPr="005B51D3">
        <w:rPr>
          <w:rFonts w:asciiTheme="majorHAnsi" w:hAnsiTheme="majorHAnsi"/>
          <w:b/>
          <w:sz w:val="34"/>
          <w:szCs w:val="32"/>
        </w:rPr>
        <w:t>Production Manager</w:t>
      </w:r>
    </w:p>
    <w:p w14:paraId="67A91F31" w14:textId="1E8F26F9" w:rsidP="00294197" w:rsidR="00C97654" w:rsidRDefault="000B1684" w:rsidRPr="005B51D3">
      <w:pPr>
        <w:tabs>
          <w:tab w:pos="720" w:val="num"/>
        </w:tabs>
        <w:spacing w:before="40"/>
        <w:jc w:val="both"/>
        <w:rPr>
          <w:rFonts w:asciiTheme="minorHAnsi" w:hAnsiTheme="minorHAnsi"/>
          <w:sz w:val="23"/>
          <w:szCs w:val="23"/>
        </w:rPr>
      </w:pPr>
      <w:r w:rsidRPr="005B51D3">
        <w:rPr>
          <w:rFonts w:asciiTheme="minorHAnsi" w:hAnsiTheme="minorHAnsi"/>
          <w:sz w:val="23"/>
          <w:szCs w:val="23"/>
        </w:rPr>
        <w:t>Accomplished and success-orien</w:t>
      </w:r>
      <w:r w:rsidR="0078499C" w:rsidRPr="005B51D3">
        <w:rPr>
          <w:rFonts w:asciiTheme="minorHAnsi" w:hAnsiTheme="minorHAnsi"/>
          <w:sz w:val="23"/>
          <w:szCs w:val="23"/>
        </w:rPr>
        <w:t>ted professional with extensive experience in production management and supply chain management.</w:t>
      </w:r>
      <w:r w:rsidR="00F67525" w:rsidRPr="005B51D3">
        <w:rPr>
          <w:rFonts w:asciiTheme="minorHAnsi" w:hAnsiTheme="minorHAnsi"/>
          <w:sz w:val="23"/>
          <w:szCs w:val="23"/>
        </w:rPr>
        <w:t xml:space="preserve"> Skilled in managing and controlling resources and materials to ensure quality, adequacy of supply, and cost control within budgetary guidelines. Demonstrated abilities in overseeing all aspects of production standards and processes and ensuring compliance with product strategies and specifications</w:t>
      </w:r>
      <w:r w:rsidR="00551813">
        <w:rPr>
          <w:rFonts w:asciiTheme="minorHAnsi" w:hAnsiTheme="minorHAnsi"/>
          <w:sz w:val="23"/>
          <w:szCs w:val="23"/>
        </w:rPr>
        <w:t xml:space="preserve"> as well as </w:t>
      </w:r>
      <w:r w:rsidR="00551813" w:rsidRPr="00551813">
        <w:rPr>
          <w:rFonts w:asciiTheme="minorHAnsi" w:hAnsiTheme="minorHAnsi"/>
          <w:sz w:val="23"/>
          <w:szCs w:val="23"/>
        </w:rPr>
        <w:t>working on six sigma black belt course and qualified in the green belt</w:t>
      </w:r>
      <w:r w:rsidR="00F67525" w:rsidRPr="005B51D3">
        <w:rPr>
          <w:rFonts w:asciiTheme="minorHAnsi" w:hAnsiTheme="minorHAnsi"/>
          <w:sz w:val="23"/>
          <w:szCs w:val="23"/>
        </w:rPr>
        <w:t>. Proven expertise to multi-task and prioritize in fast-paced and deadline-oriented environment as well as adept at resolving problems independently and in collaboration</w:t>
      </w:r>
      <w:r w:rsidR="00D019BD" w:rsidRPr="005B51D3">
        <w:rPr>
          <w:rFonts w:asciiTheme="minorHAnsi" w:hAnsiTheme="minorHAnsi"/>
          <w:sz w:val="23"/>
          <w:szCs w:val="23"/>
        </w:rPr>
        <w:t xml:space="preserve"> </w:t>
      </w:r>
      <w:r w:rsidR="00F67525" w:rsidRPr="005B51D3">
        <w:rPr>
          <w:rFonts w:asciiTheme="minorHAnsi" w:hAnsiTheme="minorHAnsi"/>
          <w:sz w:val="23"/>
          <w:szCs w:val="23"/>
        </w:rPr>
        <w:t>with internal and external vendors.</w:t>
      </w:r>
      <w:r w:rsidR="00D019BD" w:rsidRPr="005B51D3">
        <w:rPr>
          <w:rFonts w:asciiTheme="minorHAnsi" w:hAnsiTheme="minorHAnsi"/>
          <w:sz w:val="23"/>
          <w:szCs w:val="23"/>
        </w:rPr>
        <w:t xml:space="preserve"> </w:t>
      </w:r>
      <w:r w:rsidR="00C97654" w:rsidRPr="005B51D3">
        <w:rPr>
          <w:rFonts w:asciiTheme="minorHAnsi" w:hAnsiTheme="minorHAnsi"/>
          <w:b/>
          <w:i/>
          <w:sz w:val="23"/>
          <w:szCs w:val="23"/>
        </w:rPr>
        <w:t>Proven expertise in:</w:t>
      </w:r>
    </w:p>
    <w:tbl>
      <w:tblPr>
        <w:tblW w:type="dxa" w:w="9072"/>
        <w:jc w:val="center"/>
        <w:tblLook w:firstColumn="0" w:firstRow="0" w:lastColumn="0" w:lastRow="0" w:noHBand="0" w:noVBand="0" w:val="0000"/>
      </w:tblPr>
      <w:tblGrid>
        <w:gridCol w:w="4703"/>
        <w:gridCol w:w="4369"/>
      </w:tblGrid>
      <w:tr w14:paraId="133C8807" w14:textId="77777777" w:rsidR="00C97654" w:rsidRPr="005B51D3" w:rsidTr="00DE6155">
        <w:trPr>
          <w:jc w:val="center"/>
        </w:trPr>
        <w:tc>
          <w:tcPr>
            <w:tcW w:type="pct" w:w="2592"/>
          </w:tcPr>
          <w:p w14:paraId="5E1E8054" w14:textId="43305ECB" w:rsidP="00DE6155" w:rsidR="00C97654" w:rsidRDefault="00D019BD" w:rsidRPr="005B51D3">
            <w:pPr>
              <w:numPr>
                <w:ilvl w:val="0"/>
                <w:numId w:val="5"/>
              </w:numPr>
              <w:spacing w:before="40"/>
              <w:jc w:val="both"/>
              <w:rPr>
                <w:rFonts w:asciiTheme="minorHAnsi" w:hAnsiTheme="minorHAnsi"/>
                <w:sz w:val="23"/>
                <w:szCs w:val="23"/>
              </w:rPr>
            </w:pPr>
            <w:r w:rsidRPr="005B51D3">
              <w:rPr>
                <w:rFonts w:asciiTheme="minorHAnsi" w:hAnsiTheme="minorHAnsi"/>
                <w:sz w:val="23"/>
                <w:szCs w:val="23"/>
              </w:rPr>
              <w:t>Inventory Control Management</w:t>
            </w:r>
          </w:p>
          <w:p w14:paraId="532DF513" w14:textId="1E16462A" w:rsidP="00DE6155" w:rsidR="00C97654" w:rsidRDefault="00D019BD" w:rsidRPr="005B51D3">
            <w:pPr>
              <w:numPr>
                <w:ilvl w:val="0"/>
                <w:numId w:val="5"/>
              </w:numPr>
              <w:spacing w:before="40"/>
              <w:jc w:val="both"/>
              <w:rPr>
                <w:rFonts w:asciiTheme="minorHAnsi" w:hAnsiTheme="minorHAnsi"/>
                <w:sz w:val="23"/>
                <w:szCs w:val="23"/>
              </w:rPr>
            </w:pPr>
            <w:r w:rsidRPr="005B51D3">
              <w:rPr>
                <w:rFonts w:asciiTheme="minorHAnsi" w:hAnsiTheme="minorHAnsi"/>
                <w:sz w:val="23"/>
                <w:szCs w:val="23"/>
              </w:rPr>
              <w:t>Continuous Process Improvement</w:t>
            </w:r>
          </w:p>
          <w:p w14:paraId="251FBC96" w14:textId="2B836B53" w:rsidP="00DE6155" w:rsidR="00C97654" w:rsidRDefault="00D019BD" w:rsidRPr="005B51D3">
            <w:pPr>
              <w:numPr>
                <w:ilvl w:val="0"/>
                <w:numId w:val="5"/>
              </w:numPr>
              <w:spacing w:before="40"/>
              <w:jc w:val="both"/>
              <w:rPr>
                <w:rFonts w:asciiTheme="minorHAnsi" w:hAnsiTheme="minorHAnsi"/>
                <w:sz w:val="23"/>
                <w:szCs w:val="23"/>
              </w:rPr>
            </w:pPr>
            <w:r w:rsidRPr="005B51D3">
              <w:rPr>
                <w:rFonts w:asciiTheme="minorHAnsi" w:hAnsiTheme="minorHAnsi"/>
                <w:sz w:val="23"/>
                <w:szCs w:val="23"/>
              </w:rPr>
              <w:t>Operational Excellence</w:t>
            </w:r>
          </w:p>
          <w:p w14:paraId="4D92826F" w14:textId="1BB1E2F0" w:rsidP="00E62A2D" w:rsidR="00E62A2D" w:rsidRDefault="00D019BD" w:rsidRPr="00E62A2D">
            <w:pPr>
              <w:numPr>
                <w:ilvl w:val="0"/>
                <w:numId w:val="5"/>
              </w:numPr>
              <w:spacing w:before="40"/>
              <w:jc w:val="both"/>
              <w:rPr>
                <w:rFonts w:asciiTheme="minorHAnsi" w:hAnsiTheme="minorHAnsi"/>
                <w:sz w:val="23"/>
                <w:szCs w:val="23"/>
              </w:rPr>
            </w:pPr>
            <w:r w:rsidRPr="005B51D3">
              <w:rPr>
                <w:rFonts w:asciiTheme="minorHAnsi" w:hAnsiTheme="minorHAnsi"/>
                <w:sz w:val="23"/>
                <w:szCs w:val="23"/>
              </w:rPr>
              <w:t>Warehousing Logistics</w:t>
            </w:r>
          </w:p>
        </w:tc>
        <w:tc>
          <w:tcPr>
            <w:tcW w:type="pct" w:w="2408"/>
          </w:tcPr>
          <w:p w14:paraId="08A2C228" w14:textId="1B825343" w:rsidP="00DE6155" w:rsidR="00C97654" w:rsidRDefault="00D019BD" w:rsidRPr="005B51D3">
            <w:pPr>
              <w:numPr>
                <w:ilvl w:val="0"/>
                <w:numId w:val="5"/>
              </w:numPr>
              <w:spacing w:before="40"/>
              <w:jc w:val="both"/>
              <w:rPr>
                <w:rFonts w:asciiTheme="minorHAnsi" w:hAnsiTheme="minorHAnsi"/>
                <w:sz w:val="23"/>
                <w:szCs w:val="23"/>
              </w:rPr>
            </w:pPr>
            <w:r w:rsidRPr="005B51D3">
              <w:rPr>
                <w:rFonts w:asciiTheme="minorHAnsi" w:hAnsiTheme="minorHAnsi"/>
                <w:sz w:val="23"/>
                <w:szCs w:val="23"/>
              </w:rPr>
              <w:t>Cross Team Collaboration</w:t>
            </w:r>
          </w:p>
          <w:p w14:paraId="66FF263C" w14:textId="66C1535D" w:rsidP="00DE6155" w:rsidR="00C97654" w:rsidRDefault="00D019BD" w:rsidRPr="005B51D3">
            <w:pPr>
              <w:numPr>
                <w:ilvl w:val="0"/>
                <w:numId w:val="5"/>
              </w:numPr>
              <w:spacing w:before="40"/>
              <w:jc w:val="both"/>
              <w:rPr>
                <w:rFonts w:asciiTheme="minorHAnsi" w:hAnsiTheme="minorHAnsi"/>
                <w:sz w:val="23"/>
                <w:szCs w:val="23"/>
              </w:rPr>
            </w:pPr>
            <w:r w:rsidRPr="005B51D3">
              <w:rPr>
                <w:rFonts w:asciiTheme="minorHAnsi" w:hAnsiTheme="minorHAnsi"/>
                <w:sz w:val="23"/>
                <w:szCs w:val="23"/>
              </w:rPr>
              <w:t>Team Training &amp; Leadership</w:t>
            </w:r>
          </w:p>
          <w:p w14:paraId="656AC45B" w14:textId="3970D64E" w:rsidP="00DE6155" w:rsidR="00C97654" w:rsidRDefault="00D019BD" w:rsidRPr="005B51D3">
            <w:pPr>
              <w:numPr>
                <w:ilvl w:val="0"/>
                <w:numId w:val="5"/>
              </w:numPr>
              <w:spacing w:before="40"/>
              <w:jc w:val="both"/>
              <w:rPr>
                <w:rFonts w:asciiTheme="minorHAnsi" w:hAnsiTheme="minorHAnsi"/>
                <w:sz w:val="23"/>
                <w:szCs w:val="23"/>
              </w:rPr>
            </w:pPr>
            <w:r w:rsidRPr="005B51D3">
              <w:rPr>
                <w:rFonts w:asciiTheme="minorHAnsi" w:hAnsiTheme="minorHAnsi"/>
                <w:sz w:val="23"/>
                <w:szCs w:val="23"/>
              </w:rPr>
              <w:t>Relationship Building</w:t>
            </w:r>
          </w:p>
          <w:p w14:paraId="4BFBBADD" w14:textId="6E2BCC0A" w:rsidP="00DE6155" w:rsidR="00C97654" w:rsidRDefault="00D019BD" w:rsidRPr="005B51D3">
            <w:pPr>
              <w:numPr>
                <w:ilvl w:val="0"/>
                <w:numId w:val="5"/>
              </w:numPr>
              <w:spacing w:before="40"/>
              <w:jc w:val="both"/>
              <w:rPr>
                <w:rFonts w:asciiTheme="minorHAnsi" w:hAnsiTheme="minorHAnsi"/>
                <w:sz w:val="23"/>
                <w:szCs w:val="23"/>
              </w:rPr>
            </w:pPr>
            <w:r w:rsidRPr="005B51D3">
              <w:rPr>
                <w:rFonts w:asciiTheme="minorHAnsi" w:hAnsiTheme="minorHAnsi"/>
                <w:sz w:val="23"/>
                <w:szCs w:val="23"/>
              </w:rPr>
              <w:t>Effective Communication</w:t>
            </w:r>
          </w:p>
        </w:tc>
      </w:tr>
    </w:tbl>
    <w:p w14:paraId="0516E214" w14:textId="77777777" w:rsidP="00294197" w:rsidR="00C97654" w:rsidRDefault="00C97654" w:rsidRPr="005B51D3">
      <w:pPr>
        <w:pStyle w:val="BodyTextIndent"/>
        <w:pBdr>
          <w:top w:color="auto" w:space="11" w:sz="4" w:val="single"/>
        </w:pBdr>
        <w:tabs>
          <w:tab w:pos="1080" w:val="clear"/>
          <w:tab w:pos="10080" w:val="right"/>
        </w:tabs>
        <w:spacing w:before="120"/>
        <w:ind w:left="0"/>
        <w:jc w:val="center"/>
        <w:rPr>
          <w:rFonts w:asciiTheme="majorHAnsi" w:hAnsiTheme="majorHAnsi"/>
          <w:b/>
          <w:caps/>
          <w:spacing w:val="10"/>
          <w:sz w:val="26"/>
          <w:szCs w:val="26"/>
        </w:rPr>
      </w:pPr>
      <w:r w:rsidRPr="005B51D3">
        <w:rPr>
          <w:rFonts w:asciiTheme="majorHAnsi" w:hAnsiTheme="majorHAnsi"/>
          <w:b/>
          <w:caps/>
          <w:spacing w:val="10"/>
          <w:sz w:val="26"/>
          <w:szCs w:val="26"/>
        </w:rPr>
        <w:t>Professional Experience</w:t>
      </w:r>
    </w:p>
    <w:p w14:paraId="3721EF71" w14:textId="77777777" w:rsidP="00294197" w:rsidR="00986C64" w:rsidRDefault="00986C64" w:rsidRPr="005B51D3">
      <w:pPr>
        <w:tabs>
          <w:tab w:pos="360" w:val="left"/>
          <w:tab w:pos="720" w:val="left"/>
          <w:tab w:pos="1080" w:val="left"/>
        </w:tabs>
        <w:spacing w:before="200"/>
        <w:rPr>
          <w:rFonts w:asciiTheme="minorHAnsi" w:hAnsiTheme="minorHAnsi"/>
          <w:sz w:val="23"/>
          <w:szCs w:val="23"/>
        </w:rPr>
      </w:pPr>
      <w:r w:rsidRPr="005B51D3">
        <w:rPr>
          <w:rFonts w:asciiTheme="minorHAnsi" w:hAnsiTheme="minorHAnsi"/>
          <w:sz w:val="23"/>
          <w:szCs w:val="23"/>
        </w:rPr>
        <w:t xml:space="preserve">Clements Retail. Acrylic </w:t>
      </w:r>
    </w:p>
    <w:p w14:paraId="46A7405C" w14:textId="6F06A4FA" w:rsidP="00514572" w:rsidR="00C97654" w:rsidRDefault="00986C64" w:rsidRPr="005B51D3">
      <w:pPr>
        <w:tabs>
          <w:tab w:pos="360" w:val="left"/>
          <w:tab w:pos="720" w:val="left"/>
          <w:tab w:pos="1080" w:val="left"/>
        </w:tabs>
        <w:spacing w:before="60"/>
        <w:rPr>
          <w:rFonts w:asciiTheme="minorHAnsi" w:hAnsiTheme="minorHAnsi"/>
          <w:b/>
          <w:sz w:val="23"/>
          <w:szCs w:val="23"/>
        </w:rPr>
      </w:pPr>
      <w:r w:rsidRPr="005B51D3">
        <w:rPr>
          <w:rFonts w:asciiTheme="minorHAnsi" w:hAnsiTheme="minorHAnsi"/>
          <w:b/>
          <w:sz w:val="23"/>
          <w:szCs w:val="23"/>
        </w:rPr>
        <w:t>Production Manager</w:t>
      </w:r>
      <w:r w:rsidR="00C97654" w:rsidRPr="005B51D3">
        <w:rPr>
          <w:rFonts w:asciiTheme="minorHAnsi" w:hAnsiTheme="minorHAnsi"/>
          <w:b/>
          <w:sz w:val="23"/>
          <w:szCs w:val="23"/>
        </w:rPr>
        <w:t xml:space="preserve">, </w:t>
      </w:r>
      <w:r w:rsidR="00C97654" w:rsidRPr="005B51D3">
        <w:rPr>
          <w:rFonts w:asciiTheme="minorHAnsi" w:hAnsiTheme="minorHAnsi"/>
          <w:sz w:val="23"/>
          <w:szCs w:val="23"/>
        </w:rPr>
        <w:t>20</w:t>
      </w:r>
      <w:r w:rsidR="00EB3C74" w:rsidRPr="005B51D3">
        <w:rPr>
          <w:rFonts w:asciiTheme="minorHAnsi" w:hAnsiTheme="minorHAnsi"/>
          <w:sz w:val="23"/>
          <w:szCs w:val="23"/>
        </w:rPr>
        <w:t>12</w:t>
      </w:r>
      <w:r w:rsidR="00C97654" w:rsidRPr="005B51D3">
        <w:rPr>
          <w:rFonts w:asciiTheme="minorHAnsi" w:hAnsiTheme="minorHAnsi"/>
          <w:sz w:val="23"/>
          <w:szCs w:val="23"/>
        </w:rPr>
        <w:t xml:space="preserve"> to </w:t>
      </w:r>
      <w:r w:rsidRPr="005B51D3">
        <w:rPr>
          <w:rFonts w:asciiTheme="minorHAnsi" w:hAnsiTheme="minorHAnsi"/>
          <w:sz w:val="23"/>
          <w:szCs w:val="23"/>
        </w:rPr>
        <w:t>201</w:t>
      </w:r>
      <w:r w:rsidR="00EB3C74" w:rsidRPr="005B51D3">
        <w:rPr>
          <w:rFonts w:asciiTheme="minorHAnsi" w:hAnsiTheme="minorHAnsi"/>
          <w:sz w:val="23"/>
          <w:szCs w:val="23"/>
        </w:rPr>
        <w:t>9</w:t>
      </w:r>
    </w:p>
    <w:p w14:paraId="7DE5813C" w14:textId="77777777" w:rsidP="00514572" w:rsidR="00F236FA" w:rsidRDefault="00F236FA" w:rsidRPr="005B51D3">
      <w:pPr>
        <w:tabs>
          <w:tab w:pos="360" w:val="left"/>
          <w:tab w:pos="720" w:val="left"/>
          <w:tab w:pos="1080" w:val="left"/>
        </w:tabs>
        <w:spacing w:before="60"/>
        <w:jc w:val="both"/>
        <w:rPr>
          <w:rFonts w:asciiTheme="minorHAnsi" w:hAnsiTheme="minorHAnsi"/>
          <w:i/>
          <w:sz w:val="23"/>
          <w:szCs w:val="23"/>
        </w:rPr>
      </w:pPr>
      <w:r w:rsidRPr="005B51D3">
        <w:rPr>
          <w:rFonts w:asciiTheme="minorHAnsi" w:hAnsiTheme="minorHAnsi"/>
          <w:i/>
          <w:sz w:val="23"/>
          <w:szCs w:val="23"/>
        </w:rPr>
        <w:t xml:space="preserve">Strategized flow of production and assessed costs and ordering materials by using KPI and Kaizen to manage volume of work on shop floor at any time. </w:t>
      </w:r>
    </w:p>
    <w:p w14:paraId="02843BDC" w14:textId="0C0CB9D0" w:rsidP="00514572" w:rsidR="00986C64" w:rsidRDefault="0085363C" w:rsidRPr="005B51D3">
      <w:pPr>
        <w:pStyle w:val="PlainText"/>
        <w:spacing w:before="60"/>
        <w:jc w:val="both"/>
        <w:rPr>
          <w:rFonts w:asciiTheme="minorHAnsi" w:hAnsiTheme="minorHAnsi"/>
          <w:sz w:val="23"/>
          <w:szCs w:val="23"/>
        </w:rPr>
      </w:pPr>
      <w:r w:rsidRPr="005B51D3">
        <w:rPr>
          <w:rFonts w:asciiTheme="minorHAnsi" w:hAnsiTheme="minorHAnsi"/>
          <w:sz w:val="23"/>
          <w:szCs w:val="23"/>
        </w:rPr>
        <w:t>Held</w:t>
      </w:r>
      <w:r w:rsidR="00986C64" w:rsidRPr="005B51D3">
        <w:rPr>
          <w:rFonts w:asciiTheme="minorHAnsi" w:hAnsiTheme="minorHAnsi"/>
          <w:sz w:val="23"/>
          <w:szCs w:val="23"/>
        </w:rPr>
        <w:t xml:space="preserve"> </w:t>
      </w:r>
      <w:r w:rsidRPr="005B51D3">
        <w:rPr>
          <w:rFonts w:asciiTheme="minorHAnsi" w:hAnsiTheme="minorHAnsi"/>
          <w:sz w:val="23"/>
          <w:szCs w:val="23"/>
        </w:rPr>
        <w:t>accountable</w:t>
      </w:r>
      <w:r w:rsidR="00986C64" w:rsidRPr="005B51D3">
        <w:rPr>
          <w:rFonts w:asciiTheme="minorHAnsi" w:hAnsiTheme="minorHAnsi"/>
          <w:sz w:val="23"/>
          <w:szCs w:val="23"/>
        </w:rPr>
        <w:t xml:space="preserve"> for issuing drawings and project numbers keeping an accurate eye on costs. </w:t>
      </w:r>
    </w:p>
    <w:p w14:paraId="74C020E5" w14:textId="77777777" w:rsidP="00514572" w:rsidR="00C97654" w:rsidRDefault="00C97654" w:rsidRPr="005B51D3">
      <w:pPr>
        <w:pStyle w:val="BodyTextIndent"/>
        <w:keepNext/>
        <w:tabs>
          <w:tab w:pos="1080" w:val="clear"/>
          <w:tab w:pos="10080" w:val="right"/>
        </w:tabs>
        <w:spacing w:before="60"/>
        <w:ind w:left="0"/>
        <w:jc w:val="both"/>
        <w:rPr>
          <w:rFonts w:asciiTheme="minorHAnsi" w:hAnsiTheme="minorHAnsi"/>
          <w:b/>
          <w:i/>
          <w:sz w:val="23"/>
          <w:szCs w:val="23"/>
        </w:rPr>
      </w:pPr>
      <w:r w:rsidRPr="005B51D3">
        <w:rPr>
          <w:rFonts w:asciiTheme="minorHAnsi" w:hAnsiTheme="minorHAnsi"/>
          <w:b/>
          <w:i/>
          <w:sz w:val="23"/>
          <w:szCs w:val="23"/>
        </w:rPr>
        <w:t>Key Contributions:</w:t>
      </w:r>
    </w:p>
    <w:p w14:paraId="545BCA32" w14:textId="2E04D7CA" w:rsidP="00514572" w:rsidR="00986C64" w:rsidRDefault="00277004" w:rsidRPr="005B51D3">
      <w:pPr>
        <w:numPr>
          <w:ilvl w:val="0"/>
          <w:numId w:val="13"/>
        </w:numPr>
        <w:spacing w:before="60"/>
        <w:jc w:val="both"/>
        <w:rPr>
          <w:rFonts w:asciiTheme="minorHAnsi" w:hAnsiTheme="minorHAnsi"/>
          <w:sz w:val="23"/>
          <w:szCs w:val="23"/>
        </w:rPr>
      </w:pPr>
      <w:r w:rsidRPr="005B51D3">
        <w:rPr>
          <w:rFonts w:asciiTheme="minorHAnsi" w:hAnsiTheme="minorHAnsi"/>
          <w:sz w:val="23"/>
          <w:szCs w:val="23"/>
        </w:rPr>
        <w:t>Delivered</w:t>
      </w:r>
      <w:r w:rsidR="00986C64" w:rsidRPr="005B51D3">
        <w:rPr>
          <w:rFonts w:asciiTheme="minorHAnsi" w:hAnsiTheme="minorHAnsi"/>
          <w:sz w:val="23"/>
          <w:szCs w:val="23"/>
        </w:rPr>
        <w:t xml:space="preserve"> 100</w:t>
      </w:r>
      <w:r w:rsidR="005D17DA">
        <w:rPr>
          <w:rFonts w:asciiTheme="minorHAnsi" w:hAnsiTheme="minorHAnsi"/>
          <w:sz w:val="23"/>
          <w:szCs w:val="23"/>
        </w:rPr>
        <w:t>%</w:t>
      </w:r>
      <w:r w:rsidR="00986C64" w:rsidRPr="005B51D3">
        <w:rPr>
          <w:rFonts w:asciiTheme="minorHAnsi" w:hAnsiTheme="minorHAnsi"/>
          <w:sz w:val="23"/>
          <w:szCs w:val="23"/>
        </w:rPr>
        <w:t xml:space="preserve"> project </w:t>
      </w:r>
      <w:r w:rsidRPr="005B51D3">
        <w:rPr>
          <w:rFonts w:asciiTheme="minorHAnsi" w:hAnsiTheme="minorHAnsi"/>
          <w:sz w:val="23"/>
          <w:szCs w:val="23"/>
        </w:rPr>
        <w:t>accomplishment</w:t>
      </w:r>
      <w:r w:rsidR="00986C64" w:rsidRPr="005B51D3">
        <w:rPr>
          <w:rFonts w:asciiTheme="minorHAnsi" w:hAnsiTheme="minorHAnsi"/>
          <w:sz w:val="23"/>
          <w:szCs w:val="23"/>
        </w:rPr>
        <w:t xml:space="preserve"> every year</w:t>
      </w:r>
      <w:r w:rsidRPr="005B51D3">
        <w:rPr>
          <w:rFonts w:asciiTheme="minorHAnsi" w:hAnsiTheme="minorHAnsi"/>
          <w:sz w:val="23"/>
          <w:szCs w:val="23"/>
        </w:rPr>
        <w:t xml:space="preserve"> and managed to </w:t>
      </w:r>
      <w:r w:rsidR="00AA7A3C" w:rsidRPr="005B51D3">
        <w:rPr>
          <w:rFonts w:asciiTheme="minorHAnsi" w:hAnsiTheme="minorHAnsi"/>
          <w:sz w:val="23"/>
          <w:szCs w:val="23"/>
        </w:rPr>
        <w:t xml:space="preserve">optimize </w:t>
      </w:r>
      <w:r w:rsidRPr="005B51D3">
        <w:rPr>
          <w:rFonts w:asciiTheme="minorHAnsi" w:hAnsiTheme="minorHAnsi"/>
          <w:sz w:val="23"/>
          <w:szCs w:val="23"/>
        </w:rPr>
        <w:t>turnover and profit.</w:t>
      </w:r>
    </w:p>
    <w:p w14:paraId="6068AFBC" w14:textId="20BBF0B1" w:rsidP="00514572" w:rsidR="00986C64" w:rsidRDefault="00986C64" w:rsidRPr="005B51D3">
      <w:pPr>
        <w:numPr>
          <w:ilvl w:val="0"/>
          <w:numId w:val="13"/>
        </w:numPr>
        <w:spacing w:before="60"/>
        <w:jc w:val="both"/>
        <w:rPr>
          <w:rFonts w:asciiTheme="minorHAnsi" w:hAnsiTheme="minorHAnsi"/>
          <w:sz w:val="23"/>
          <w:szCs w:val="23"/>
        </w:rPr>
      </w:pPr>
      <w:r w:rsidRPr="005B51D3">
        <w:rPr>
          <w:rFonts w:asciiTheme="minorHAnsi" w:hAnsiTheme="minorHAnsi"/>
          <w:sz w:val="23"/>
          <w:szCs w:val="23"/>
        </w:rPr>
        <w:t xml:space="preserve">Streamlined </w:t>
      </w:r>
      <w:r w:rsidR="00277004" w:rsidRPr="005B51D3">
        <w:rPr>
          <w:rFonts w:asciiTheme="minorHAnsi" w:hAnsiTheme="minorHAnsi"/>
          <w:sz w:val="23"/>
          <w:szCs w:val="23"/>
        </w:rPr>
        <w:t xml:space="preserve">all </w:t>
      </w:r>
      <w:r w:rsidRPr="005B51D3">
        <w:rPr>
          <w:rFonts w:asciiTheme="minorHAnsi" w:hAnsiTheme="minorHAnsi"/>
          <w:sz w:val="23"/>
          <w:szCs w:val="23"/>
        </w:rPr>
        <w:t>department</w:t>
      </w:r>
      <w:r w:rsidR="00277004" w:rsidRPr="005B51D3">
        <w:rPr>
          <w:rFonts w:asciiTheme="minorHAnsi" w:hAnsiTheme="minorHAnsi"/>
          <w:sz w:val="23"/>
          <w:szCs w:val="23"/>
        </w:rPr>
        <w:t>s</w:t>
      </w:r>
      <w:r w:rsidRPr="005B51D3">
        <w:rPr>
          <w:rFonts w:asciiTheme="minorHAnsi" w:hAnsiTheme="minorHAnsi"/>
          <w:sz w:val="23"/>
          <w:szCs w:val="23"/>
        </w:rPr>
        <w:t xml:space="preserve"> and </w:t>
      </w:r>
      <w:r w:rsidR="00277004" w:rsidRPr="005B51D3">
        <w:rPr>
          <w:rFonts w:asciiTheme="minorHAnsi" w:hAnsiTheme="minorHAnsi"/>
          <w:sz w:val="23"/>
          <w:szCs w:val="23"/>
        </w:rPr>
        <w:t>enhanced</w:t>
      </w:r>
      <w:r w:rsidRPr="005B51D3">
        <w:rPr>
          <w:rFonts w:asciiTheme="minorHAnsi" w:hAnsiTheme="minorHAnsi"/>
          <w:sz w:val="23"/>
          <w:szCs w:val="23"/>
        </w:rPr>
        <w:t xml:space="preserve"> productivity</w:t>
      </w:r>
      <w:r w:rsidR="00F236FA" w:rsidRPr="005B51D3">
        <w:rPr>
          <w:rFonts w:asciiTheme="minorHAnsi" w:hAnsiTheme="minorHAnsi"/>
          <w:sz w:val="23"/>
          <w:szCs w:val="23"/>
        </w:rPr>
        <w:t xml:space="preserve"> with continuous process improvement</w:t>
      </w:r>
      <w:r w:rsidR="006F0009">
        <w:rPr>
          <w:rFonts w:asciiTheme="minorHAnsi" w:hAnsiTheme="minorHAnsi"/>
          <w:sz w:val="23"/>
          <w:szCs w:val="23"/>
        </w:rPr>
        <w:t>.</w:t>
      </w:r>
    </w:p>
    <w:p w14:paraId="31CD3DF4" w14:textId="77777777" w:rsidP="00294197" w:rsidR="00986C64" w:rsidRDefault="00986C64" w:rsidRPr="005B51D3">
      <w:pPr>
        <w:tabs>
          <w:tab w:pos="360" w:val="left"/>
          <w:tab w:pos="720" w:val="left"/>
          <w:tab w:pos="1080" w:val="left"/>
        </w:tabs>
        <w:spacing w:before="200"/>
        <w:rPr>
          <w:rFonts w:asciiTheme="minorHAnsi" w:hAnsiTheme="minorHAnsi"/>
          <w:sz w:val="23"/>
          <w:szCs w:val="23"/>
        </w:rPr>
      </w:pPr>
      <w:bookmarkStart w:id="2" w:name="_Hlk50567960"/>
      <w:r w:rsidRPr="005B51D3">
        <w:rPr>
          <w:rFonts w:asciiTheme="minorHAnsi" w:hAnsiTheme="minorHAnsi"/>
          <w:sz w:val="23"/>
          <w:szCs w:val="23"/>
        </w:rPr>
        <w:t xml:space="preserve">Bell Display </w:t>
      </w:r>
    </w:p>
    <w:bookmarkEnd w:id="2"/>
    <w:p w14:paraId="7BF77F6F" w14:textId="418991C0" w:rsidP="00514572" w:rsidR="00C97654" w:rsidRDefault="00986C64" w:rsidRPr="005B51D3">
      <w:pPr>
        <w:tabs>
          <w:tab w:pos="360" w:val="left"/>
          <w:tab w:pos="720" w:val="left"/>
          <w:tab w:pos="1080" w:val="left"/>
        </w:tabs>
        <w:spacing w:before="60"/>
        <w:rPr>
          <w:rFonts w:asciiTheme="minorHAnsi" w:hAnsiTheme="minorHAnsi"/>
          <w:b/>
          <w:sz w:val="23"/>
          <w:szCs w:val="23"/>
        </w:rPr>
      </w:pPr>
      <w:r w:rsidRPr="005B51D3">
        <w:rPr>
          <w:rFonts w:asciiTheme="minorHAnsi" w:hAnsiTheme="minorHAnsi"/>
          <w:b/>
          <w:sz w:val="23"/>
          <w:szCs w:val="23"/>
        </w:rPr>
        <w:t>Production Supervisor</w:t>
      </w:r>
      <w:r w:rsidR="00C97654" w:rsidRPr="005B51D3">
        <w:rPr>
          <w:rFonts w:asciiTheme="minorHAnsi" w:hAnsiTheme="minorHAnsi"/>
          <w:b/>
          <w:sz w:val="23"/>
          <w:szCs w:val="23"/>
        </w:rPr>
        <w:t xml:space="preserve">, </w:t>
      </w:r>
      <w:r w:rsidR="00C97654" w:rsidRPr="005B51D3">
        <w:rPr>
          <w:rFonts w:asciiTheme="minorHAnsi" w:hAnsiTheme="minorHAnsi"/>
          <w:sz w:val="23"/>
          <w:szCs w:val="23"/>
        </w:rPr>
        <w:t>200</w:t>
      </w:r>
      <w:r w:rsidR="00EB3C74" w:rsidRPr="005B51D3">
        <w:rPr>
          <w:rFonts w:asciiTheme="minorHAnsi" w:hAnsiTheme="minorHAnsi"/>
          <w:sz w:val="23"/>
          <w:szCs w:val="23"/>
        </w:rPr>
        <w:t>2</w:t>
      </w:r>
      <w:r w:rsidR="00C97654" w:rsidRPr="005B51D3">
        <w:rPr>
          <w:rFonts w:asciiTheme="minorHAnsi" w:hAnsiTheme="minorHAnsi"/>
          <w:sz w:val="23"/>
          <w:szCs w:val="23"/>
        </w:rPr>
        <w:t xml:space="preserve"> to 201</w:t>
      </w:r>
      <w:r w:rsidR="00EB3C74" w:rsidRPr="005B51D3">
        <w:rPr>
          <w:rFonts w:asciiTheme="minorHAnsi" w:hAnsiTheme="minorHAnsi"/>
          <w:sz w:val="23"/>
          <w:szCs w:val="23"/>
        </w:rPr>
        <w:t>2</w:t>
      </w:r>
    </w:p>
    <w:p w14:paraId="1DE5D2F4" w14:textId="77777777" w:rsidP="00514572" w:rsidR="005B1202" w:rsidRDefault="005B1202" w:rsidRPr="005B51D3">
      <w:pPr>
        <w:tabs>
          <w:tab w:pos="360" w:val="left"/>
          <w:tab w:pos="720" w:val="left"/>
          <w:tab w:pos="1080" w:val="left"/>
        </w:tabs>
        <w:spacing w:before="60"/>
        <w:jc w:val="both"/>
        <w:rPr>
          <w:rFonts w:asciiTheme="minorHAnsi" w:hAnsiTheme="minorHAnsi"/>
          <w:szCs w:val="23"/>
        </w:rPr>
      </w:pPr>
      <w:r w:rsidRPr="00514572">
        <w:rPr>
          <w:rFonts w:asciiTheme="minorHAnsi" w:hAnsiTheme="minorHAnsi"/>
          <w:i/>
          <w:sz w:val="23"/>
          <w:szCs w:val="23"/>
        </w:rPr>
        <w:t>Administered</w:t>
      </w:r>
      <w:r w:rsidRPr="005B51D3">
        <w:rPr>
          <w:rFonts w:asciiTheme="minorHAnsi" w:hAnsiTheme="minorHAnsi"/>
          <w:szCs w:val="23"/>
        </w:rPr>
        <w:t xml:space="preserve"> </w:t>
      </w:r>
      <w:r w:rsidRPr="00514572">
        <w:rPr>
          <w:rFonts w:asciiTheme="minorHAnsi" w:hAnsiTheme="minorHAnsi"/>
          <w:i/>
          <w:sz w:val="23"/>
          <w:szCs w:val="23"/>
        </w:rPr>
        <w:t>shop floor and drawing office and maintained collaboration with MD regarding day-to-day operations.</w:t>
      </w:r>
      <w:r w:rsidRPr="005B51D3">
        <w:rPr>
          <w:rFonts w:asciiTheme="minorHAnsi" w:hAnsiTheme="minorHAnsi"/>
          <w:szCs w:val="23"/>
        </w:rPr>
        <w:t xml:space="preserve"> </w:t>
      </w:r>
    </w:p>
    <w:p w14:paraId="44ED1A09" w14:textId="570C95BF" w:rsidP="008053F5" w:rsidR="0009685B" w:rsidRDefault="0009685B" w:rsidRPr="008053F5">
      <w:pPr>
        <w:pStyle w:val="PlainText"/>
        <w:spacing w:before="60"/>
        <w:jc w:val="both"/>
        <w:rPr>
          <w:rFonts w:asciiTheme="minorHAnsi" w:hAnsiTheme="minorHAnsi"/>
          <w:sz w:val="23"/>
          <w:szCs w:val="23"/>
        </w:rPr>
      </w:pPr>
      <w:r w:rsidRPr="008053F5">
        <w:rPr>
          <w:rFonts w:asciiTheme="minorHAnsi" w:hAnsiTheme="minorHAnsi"/>
          <w:sz w:val="23"/>
          <w:szCs w:val="23"/>
        </w:rPr>
        <w:t>Played a vital role with less physical heads and out-performed in terms of output and gross profit.</w:t>
      </w:r>
    </w:p>
    <w:p w14:paraId="1C33D7F7" w14:textId="77777777" w:rsidP="008053F5" w:rsidR="00C97654" w:rsidRDefault="00C97654" w:rsidRPr="005B51D3">
      <w:pPr>
        <w:pStyle w:val="BodyTextIndent"/>
        <w:keepNext/>
        <w:tabs>
          <w:tab w:pos="1080" w:val="clear"/>
          <w:tab w:pos="10080" w:val="right"/>
        </w:tabs>
        <w:spacing w:before="60"/>
        <w:ind w:left="0"/>
        <w:jc w:val="both"/>
        <w:rPr>
          <w:rFonts w:asciiTheme="minorHAnsi" w:hAnsiTheme="minorHAnsi"/>
          <w:b/>
          <w:i/>
          <w:sz w:val="23"/>
          <w:szCs w:val="23"/>
        </w:rPr>
      </w:pPr>
      <w:r w:rsidRPr="005B51D3">
        <w:rPr>
          <w:rFonts w:asciiTheme="minorHAnsi" w:hAnsiTheme="minorHAnsi"/>
          <w:b/>
          <w:i/>
          <w:sz w:val="23"/>
          <w:szCs w:val="23"/>
        </w:rPr>
        <w:t>Key Contributions:</w:t>
      </w:r>
    </w:p>
    <w:p w14:paraId="2C621B95" w14:textId="77777777" w:rsidP="008053F5" w:rsidR="0009685B" w:rsidRDefault="0009685B" w:rsidRPr="008053F5">
      <w:pPr>
        <w:numPr>
          <w:ilvl w:val="0"/>
          <w:numId w:val="13"/>
        </w:numPr>
        <w:spacing w:before="60"/>
        <w:jc w:val="both"/>
        <w:rPr>
          <w:rFonts w:asciiTheme="minorHAnsi" w:hAnsiTheme="minorHAnsi"/>
          <w:sz w:val="23"/>
          <w:szCs w:val="23"/>
        </w:rPr>
      </w:pPr>
      <w:r w:rsidRPr="008053F5">
        <w:rPr>
          <w:rFonts w:asciiTheme="minorHAnsi" w:hAnsiTheme="minorHAnsi"/>
          <w:sz w:val="23"/>
          <w:szCs w:val="23"/>
        </w:rPr>
        <w:t>Led and encouraged 50 people at one time and reported directly to MD.</w:t>
      </w:r>
    </w:p>
    <w:p w14:paraId="54B740B6" w14:textId="6C34E721" w:rsidP="008053F5" w:rsidR="00016C48" w:rsidRDefault="00016C48" w:rsidRPr="005B51D3">
      <w:pPr>
        <w:spacing w:before="120"/>
        <w:jc w:val="center"/>
        <w:rPr>
          <w:rFonts w:asciiTheme="minorHAnsi" w:hAnsiTheme="minorHAnsi"/>
          <w:i/>
          <w:iCs/>
          <w:sz w:val="23"/>
          <w:szCs w:val="23"/>
        </w:rPr>
      </w:pPr>
      <w:r w:rsidRPr="005B51D3">
        <w:rPr>
          <w:rFonts w:asciiTheme="minorHAnsi" w:hAnsiTheme="minorHAnsi"/>
          <w:i/>
          <w:iCs/>
          <w:sz w:val="23"/>
          <w:szCs w:val="23"/>
        </w:rPr>
        <w:t>Additional experience as production supervisor at Bell Display</w:t>
      </w:r>
    </w:p>
    <w:p w14:paraId="1EC99B5B" w14:textId="77777777" w:rsidP="006256BF" w:rsidR="00B81447" w:rsidRDefault="00B81447" w:rsidRPr="005B51D3">
      <w:pPr>
        <w:pStyle w:val="BodyTextIndent"/>
        <w:pBdr>
          <w:top w:color="auto" w:space="11" w:sz="4" w:val="single"/>
        </w:pBdr>
        <w:tabs>
          <w:tab w:pos="1080" w:val="clear"/>
          <w:tab w:pos="10080" w:val="right"/>
        </w:tabs>
        <w:spacing w:before="120"/>
        <w:ind w:left="0"/>
        <w:jc w:val="center"/>
        <w:rPr>
          <w:rFonts w:asciiTheme="majorHAnsi" w:hAnsiTheme="majorHAnsi"/>
          <w:b/>
          <w:caps/>
          <w:spacing w:val="10"/>
          <w:sz w:val="26"/>
          <w:szCs w:val="26"/>
        </w:rPr>
      </w:pPr>
      <w:r w:rsidRPr="005B51D3">
        <w:rPr>
          <w:rFonts w:asciiTheme="majorHAnsi" w:hAnsiTheme="majorHAnsi"/>
          <w:b/>
          <w:caps/>
          <w:spacing w:val="10"/>
          <w:sz w:val="26"/>
          <w:szCs w:val="26"/>
        </w:rPr>
        <w:t>Education and Certification</w:t>
      </w:r>
    </w:p>
    <w:p w14:paraId="3759C322" w14:textId="103638AD" w:rsidP="006256BF" w:rsidR="00B81447" w:rsidRDefault="00D35682" w:rsidRPr="005B51D3">
      <w:pPr>
        <w:tabs>
          <w:tab w:pos="360" w:val="left"/>
          <w:tab w:pos="720" w:val="left"/>
          <w:tab w:pos="1080" w:val="left"/>
        </w:tabs>
        <w:spacing w:before="60"/>
        <w:jc w:val="center"/>
        <w:rPr>
          <w:rFonts w:asciiTheme="minorHAnsi" w:hAnsiTheme="minorHAnsi"/>
          <w:b/>
          <w:sz w:val="23"/>
          <w:szCs w:val="23"/>
        </w:rPr>
      </w:pPr>
      <w:r w:rsidRPr="005B51D3">
        <w:rPr>
          <w:rFonts w:asciiTheme="minorHAnsi" w:hAnsiTheme="minorHAnsi"/>
          <w:b/>
          <w:sz w:val="23"/>
          <w:szCs w:val="23"/>
        </w:rPr>
        <w:t xml:space="preserve">Level 3 and 5 Production and manufacture HND Equivalent </w:t>
      </w:r>
      <w:r w:rsidR="00B81447" w:rsidRPr="005B51D3">
        <w:rPr>
          <w:rFonts w:asciiTheme="minorHAnsi" w:hAnsiTheme="minorHAnsi"/>
          <w:sz w:val="23"/>
          <w:szCs w:val="23"/>
        </w:rPr>
        <w:t>(20</w:t>
      </w:r>
      <w:r w:rsidRPr="005B51D3">
        <w:rPr>
          <w:rFonts w:asciiTheme="minorHAnsi" w:hAnsiTheme="minorHAnsi"/>
          <w:sz w:val="23"/>
          <w:szCs w:val="23"/>
        </w:rPr>
        <w:t>16</w:t>
      </w:r>
      <w:r w:rsidR="00B81447" w:rsidRPr="005B51D3">
        <w:rPr>
          <w:rFonts w:asciiTheme="minorHAnsi" w:hAnsiTheme="minorHAnsi"/>
          <w:sz w:val="23"/>
          <w:szCs w:val="23"/>
        </w:rPr>
        <w:t>)</w:t>
      </w:r>
    </w:p>
    <w:p w14:paraId="35300304" w14:textId="5FE88562" w:rsidP="00D35682" w:rsidR="00D35682" w:rsidRDefault="00D35682">
      <w:pPr>
        <w:tabs>
          <w:tab w:pos="360" w:val="left"/>
          <w:tab w:pos="720" w:val="left"/>
          <w:tab w:pos="1080" w:val="left"/>
        </w:tabs>
        <w:jc w:val="center"/>
        <w:rPr>
          <w:rFonts w:asciiTheme="minorHAnsi" w:hAnsiTheme="minorHAnsi"/>
          <w:sz w:val="23"/>
          <w:szCs w:val="23"/>
        </w:rPr>
      </w:pPr>
      <w:r w:rsidRPr="005B51D3">
        <w:rPr>
          <w:rFonts w:asciiTheme="minorHAnsi" w:hAnsiTheme="minorHAnsi"/>
          <w:sz w:val="23"/>
          <w:szCs w:val="23"/>
        </w:rPr>
        <w:t xml:space="preserve">Institute of supply chain management </w:t>
      </w:r>
      <w:r w:rsidR="005D17DA">
        <w:rPr>
          <w:rFonts w:asciiTheme="minorHAnsi" w:hAnsiTheme="minorHAnsi"/>
          <w:sz w:val="23"/>
          <w:szCs w:val="23"/>
        </w:rPr>
        <w:t>–</w:t>
      </w:r>
      <w:r w:rsidR="00B81447" w:rsidRPr="005B51D3">
        <w:rPr>
          <w:rFonts w:asciiTheme="minorHAnsi" w:hAnsiTheme="minorHAnsi"/>
          <w:sz w:val="23"/>
          <w:szCs w:val="23"/>
        </w:rPr>
        <w:t xml:space="preserve"> </w:t>
      </w:r>
      <w:r w:rsidR="008053F5" w:rsidRPr="008053F5">
        <w:rPr>
          <w:rFonts w:asciiTheme="minorHAnsi" w:hAnsiTheme="minorHAnsi"/>
          <w:sz w:val="23"/>
          <w:szCs w:val="23"/>
          <w:highlight w:val="yellow"/>
        </w:rPr>
        <w:t>Location</w:t>
      </w:r>
    </w:p>
    <w:p w14:paraId="001EFFED" w14:textId="2C17E0C9" w:rsidP="001D4A16" w:rsidR="005D17DA" w:rsidRDefault="005D17DA" w:rsidRPr="005D17DA">
      <w:pPr>
        <w:tabs>
          <w:tab w:pos="360" w:val="left"/>
          <w:tab w:pos="720" w:val="left"/>
          <w:tab w:pos="1080" w:val="left"/>
        </w:tabs>
        <w:spacing w:before="120"/>
        <w:jc w:val="center"/>
        <w:rPr>
          <w:rFonts w:asciiTheme="minorHAnsi" w:hAnsiTheme="minorHAnsi"/>
          <w:b/>
          <w:bCs/>
          <w:sz w:val="23"/>
          <w:szCs w:val="23"/>
          <w:u w:val="single"/>
        </w:rPr>
      </w:pPr>
      <w:r w:rsidRPr="005D17DA">
        <w:rPr>
          <w:rFonts w:asciiTheme="minorHAnsi" w:hAnsiTheme="minorHAnsi"/>
          <w:b/>
          <w:bCs/>
          <w:sz w:val="23"/>
          <w:szCs w:val="23"/>
          <w:u w:val="single"/>
        </w:rPr>
        <w:t>Professional Skills</w:t>
      </w:r>
    </w:p>
    <w:p w14:paraId="0B4A4DDD" w14:textId="2C17E0C9" w:rsidP="006256BF" w:rsidR="00D35682" w:rsidRDefault="00D35682" w:rsidRPr="005B51D3">
      <w:pPr>
        <w:tabs>
          <w:tab w:pos="360" w:val="left"/>
          <w:tab w:pos="720" w:val="left"/>
          <w:tab w:pos="1080" w:val="left"/>
        </w:tabs>
        <w:spacing w:before="60"/>
        <w:jc w:val="center"/>
        <w:rPr>
          <w:rFonts w:asciiTheme="minorHAnsi" w:hAnsiTheme="minorHAnsi"/>
          <w:sz w:val="23"/>
          <w:szCs w:val="23"/>
        </w:rPr>
      </w:pPr>
      <w:r w:rsidRPr="005B51D3">
        <w:rPr>
          <w:rFonts w:asciiTheme="minorHAnsi" w:hAnsiTheme="minorHAnsi"/>
          <w:sz w:val="23"/>
          <w:szCs w:val="23"/>
        </w:rPr>
        <w:t>Level 4 EAL Improving Operational Performance</w:t>
      </w:r>
      <w:r w:rsidR="00073E16" w:rsidRPr="005B51D3">
        <w:rPr>
          <w:rFonts w:asciiTheme="minorHAnsi" w:hAnsiTheme="minorHAnsi"/>
          <w:sz w:val="23"/>
          <w:szCs w:val="23"/>
        </w:rPr>
        <w:t xml:space="preserve"> (2018)</w:t>
      </w:r>
    </w:p>
    <w:p w14:paraId="78325745" w14:textId="0DE7C59C" w:rsidP="008240D9" w:rsidR="00E81A01" w:rsidRDefault="00463759" w:rsidRPr="005B51D3">
      <w:pPr>
        <w:tabs>
          <w:tab w:pos="360" w:val="left"/>
          <w:tab w:pos="720" w:val="left"/>
          <w:tab w:pos="1080" w:val="left"/>
        </w:tabs>
        <w:jc w:val="center"/>
        <w:rPr>
          <w:rFonts w:asciiTheme="minorHAnsi" w:hAnsiTheme="minorHAnsi"/>
          <w:sz w:val="23"/>
          <w:szCs w:val="23"/>
        </w:rPr>
      </w:pPr>
      <w:r w:rsidRPr="005B51D3">
        <w:rPr>
          <w:rFonts w:asciiTheme="minorHAnsi" w:hAnsiTheme="minorHAnsi"/>
          <w:sz w:val="23"/>
          <w:szCs w:val="23"/>
        </w:rPr>
        <w:lastRenderedPageBreak/>
        <w:t xml:space="preserve">Microsoft Office Suite| </w:t>
      </w:r>
      <w:r w:rsidR="00216274" w:rsidRPr="005B51D3">
        <w:rPr>
          <w:rFonts w:asciiTheme="minorHAnsi" w:hAnsiTheme="minorHAnsi"/>
          <w:sz w:val="23"/>
          <w:szCs w:val="23"/>
        </w:rPr>
        <w:t xml:space="preserve">CNC </w:t>
      </w:r>
      <w:r w:rsidRPr="005B51D3">
        <w:rPr>
          <w:rFonts w:asciiTheme="minorHAnsi" w:hAnsiTheme="minorHAnsi"/>
          <w:sz w:val="23"/>
          <w:szCs w:val="23"/>
        </w:rPr>
        <w:t>|</w:t>
      </w:r>
      <w:r w:rsidR="00216274" w:rsidRPr="005B51D3">
        <w:rPr>
          <w:rFonts w:asciiTheme="minorHAnsi" w:hAnsiTheme="minorHAnsi"/>
          <w:sz w:val="23"/>
          <w:szCs w:val="23"/>
        </w:rPr>
        <w:t xml:space="preserve"> Laser </w:t>
      </w:r>
      <w:r w:rsidRPr="005B51D3">
        <w:rPr>
          <w:rFonts w:asciiTheme="minorHAnsi" w:hAnsiTheme="minorHAnsi"/>
          <w:sz w:val="23"/>
          <w:szCs w:val="23"/>
        </w:rPr>
        <w:t>T</w:t>
      </w:r>
      <w:r w:rsidR="00216274" w:rsidRPr="005B51D3">
        <w:rPr>
          <w:rFonts w:asciiTheme="minorHAnsi" w:hAnsiTheme="minorHAnsi"/>
          <w:sz w:val="23"/>
          <w:szCs w:val="23"/>
        </w:rPr>
        <w:t>rained</w:t>
      </w:r>
    </w:p>
    <w:sectPr w:rsidR="00E81A01" w:rsidRPr="005B51D3" w:rsidSect="006256BF">
      <w:headerReference r:id="rId9" w:type="even"/>
      <w:footerReference r:id="rId10" w:type="first"/>
      <w:type w:val="continuous"/>
      <w:pgSz w:code="9" w:h="16834" w:w="11909"/>
      <w:pgMar w:bottom="720" w:footer="1152" w:gutter="0" w:header="1152" w:left="720" w:right="720" w:top="72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A487A" w14:textId="77777777" w:rsidR="00F21F77" w:rsidRDefault="00F21F77">
      <w:r>
        <w:separator/>
      </w:r>
    </w:p>
  </w:endnote>
  <w:endnote w:type="continuationSeparator" w:id="0">
    <w:p w14:paraId="033D7E72" w14:textId="77777777" w:rsidR="00F21F77" w:rsidRDefault="00F2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72062BF" w14:textId="5A7EA6AE" w:rsidP="006E1687" w:rsidR="006E1687" w:rsidRDefault="006E1687" w:rsidRPr="00A32550">
    <w:pPr>
      <w:pStyle w:val="Footer"/>
      <w:jc w:val="right"/>
      <w:rPr>
        <w:rFonts w:asciiTheme="minorHAnsi" w:hAnsiTheme="minorHAnsi"/>
        <w:i/>
        <w:iCs/>
        <w:sz w:val="22"/>
        <w:szCs w:val="18"/>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4A45C7F5" w14:textId="77777777" w:rsidR="00F21F77" w:rsidRDefault="00F21F77">
      <w:r>
        <w:separator/>
      </w:r>
    </w:p>
  </w:footnote>
  <w:footnote w:id="0" w:type="continuationSeparator">
    <w:p w14:paraId="271FE9AD" w14:textId="77777777" w:rsidR="00F21F77" w:rsidRDefault="00F21F77">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381C85D" w14:textId="0C56D231" w:rsidP="006E1687" w:rsidR="006E1687" w:rsidRDefault="00026FFC" w:rsidRPr="00A32550">
    <w:pPr>
      <w:pBdr>
        <w:bottom w:color="auto" w:space="4" w:sz="18" w:val="single"/>
      </w:pBdr>
      <w:tabs>
        <w:tab w:pos="360" w:val="left"/>
        <w:tab w:pos="720" w:val="left"/>
      </w:tabs>
      <w:jc w:val="center"/>
      <w:rPr>
        <w:b/>
        <w:sz w:val="22"/>
      </w:rPr>
    </w:pPr>
    <w:r w:rsidRPr="00026FFC">
      <w:rPr>
        <w:rFonts w:asciiTheme="majorHAnsi" w:hAnsiTheme="majorHAnsi"/>
        <w:b/>
        <w:sz w:val="30"/>
        <w:szCs w:val="30"/>
      </w:rPr>
      <w:t>Keith Groves</w:t>
    </w:r>
    <w:r w:rsidR="006E1687" w:rsidRPr="00A32550">
      <w:rPr>
        <w:rFonts w:asciiTheme="majorHAnsi" w:hAnsiTheme="majorHAnsi"/>
        <w:b/>
        <w:sz w:val="22"/>
      </w:rPr>
      <w:t xml:space="preserve">   </w:t>
    </w:r>
    <w:r w:rsidR="006E1687" w:rsidRPr="00A32550">
      <w:rPr>
        <w:rFonts w:asciiTheme="majorHAnsi" w:hAnsiTheme="majorHAnsi"/>
        <w:b/>
        <w:sz w:val="22"/>
      </w:rPr>
      <w:sym w:char="F0B7" w:font="Symbol"/>
    </w:r>
    <w:r w:rsidR="006E1687" w:rsidRPr="00A32550">
      <w:rPr>
        <w:b/>
        <w:sz w:val="22"/>
      </w:rPr>
      <w:t xml:space="preserve">   </w:t>
    </w:r>
    <w:r w:rsidR="006E1687" w:rsidRPr="00A32550">
      <w:rPr>
        <w:rFonts w:asciiTheme="minorHAnsi" w:hAnsiTheme="minorHAnsi"/>
        <w:b/>
        <w:sz w:val="22"/>
      </w:rPr>
      <w:t xml:space="preserve">Page </w:t>
    </w:r>
    <w:r w:rsidR="006E1687" w:rsidRPr="00A32550">
      <w:rPr>
        <w:rFonts w:asciiTheme="minorHAnsi" w:hAnsiTheme="minorHAnsi"/>
        <w:b/>
        <w:sz w:val="22"/>
      </w:rPr>
      <w:fldChar w:fldCharType="begin"/>
    </w:r>
    <w:r w:rsidR="006E1687" w:rsidRPr="00A32550">
      <w:rPr>
        <w:rFonts w:asciiTheme="minorHAnsi" w:hAnsiTheme="minorHAnsi"/>
        <w:b/>
        <w:sz w:val="22"/>
      </w:rPr>
      <w:instrText xml:space="preserve"> PAGE </w:instrText>
    </w:r>
    <w:r w:rsidR="006E1687" w:rsidRPr="00A32550">
      <w:rPr>
        <w:rFonts w:asciiTheme="minorHAnsi" w:hAnsiTheme="minorHAnsi"/>
        <w:b/>
        <w:sz w:val="22"/>
      </w:rPr>
      <w:fldChar w:fldCharType="separate"/>
    </w:r>
    <w:r w:rsidR="00F00ACA">
      <w:rPr>
        <w:rFonts w:asciiTheme="minorHAnsi" w:hAnsiTheme="minorHAnsi"/>
        <w:b/>
        <w:noProof/>
        <w:sz w:val="22"/>
      </w:rPr>
      <w:t>2</w:t>
    </w:r>
    <w:r w:rsidR="006E1687" w:rsidRPr="00A32550">
      <w:rPr>
        <w:rFonts w:asciiTheme="minorHAnsi" w:hAnsiTheme="minorHAnsi"/>
        <w:b/>
        <w:sz w:val="22"/>
      </w:rPr>
      <w:fldChar w:fldCharType="end"/>
    </w:r>
  </w:p>
  <w:p w14:paraId="34F07D17" w14:textId="77777777" w:rsidP="006E1687" w:rsidR="006E1687" w:rsidRDefault="006E1687">
    <w:pPr>
      <w:rPr>
        <w:sz w:val="23"/>
        <w:szCs w:val="23"/>
      </w:rPr>
    </w:pPr>
  </w:p>
  <w:p w14:paraId="08FBA503" w14:textId="77777777" w:rsidP="006E1687" w:rsidR="006E1687" w:rsidRDefault="006E1687" w:rsidRPr="0095435D">
    <w:pPr>
      <w:rPr>
        <w:sz w:val="23"/>
        <w:szCs w:val="23"/>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1622FF1"/>
    <w:multiLevelType w:val="multilevel"/>
    <w:tmpl w:val="D4ECF10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2">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4">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5">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7">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8">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0B32DFD"/>
    <w:multiLevelType w:val="multilevel"/>
    <w:tmpl w:val="DDEC345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1">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2">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4">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5">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7">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8">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4"/>
  </w:num>
  <w:num w:numId="2">
    <w:abstractNumId w:val="7"/>
  </w:num>
  <w:num w:numId="3">
    <w:abstractNumId w:val="1"/>
  </w:num>
  <w:num w:numId="4">
    <w:abstractNumId w:val="4"/>
  </w:num>
  <w:num w:numId="5">
    <w:abstractNumId w:val="12"/>
  </w:num>
  <w:num w:numId="6">
    <w:abstractNumId w:val="18"/>
  </w:num>
  <w:num w:numId="7">
    <w:abstractNumId w:val="2"/>
  </w:num>
  <w:num w:numId="8">
    <w:abstractNumId w:val="9"/>
  </w:num>
  <w:num w:numId="9">
    <w:abstractNumId w:val="17"/>
  </w:num>
  <w:num w:numId="10">
    <w:abstractNumId w:val="3"/>
  </w:num>
  <w:num w:numId="11">
    <w:abstractNumId w:val="15"/>
  </w:num>
  <w:num w:numId="12">
    <w:abstractNumId w:val="13"/>
  </w:num>
  <w:num w:numId="13">
    <w:abstractNumId w:val="5"/>
  </w:num>
  <w:num w:numId="14">
    <w:abstractNumId w:val="8"/>
  </w:num>
  <w:num w:numId="15">
    <w:abstractNumId w:val="16"/>
  </w:num>
  <w:num w:numId="16">
    <w:abstractNumId w:val="11"/>
  </w:num>
  <w:num w:numId="17">
    <w:abstractNumId w:val="6"/>
  </w:num>
  <w:num w:numId="18">
    <w:abstractNumId w:val="10"/>
  </w:num>
  <w:num w:numId="19">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embedSystemFonts/>
  <w:activeWritingStyle w:appName="MSWord" w:checkStyle="0" w:dllVersion="0" w:lang="en-US" w:nlCheck="1" w:vendorID="64"/>
  <w:activeWritingStyle w:appName="MSWord" w:checkStyle="0" w:dllVersion="0" w:lang="en-GB" w:nlCheck="1" w:vendorID="64"/>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42"/>
    <w:rsid w:val="000100B9"/>
    <w:rsid w:val="000156F1"/>
    <w:rsid w:val="00016C48"/>
    <w:rsid w:val="00026FFC"/>
    <w:rsid w:val="00057803"/>
    <w:rsid w:val="00073E16"/>
    <w:rsid w:val="000774B3"/>
    <w:rsid w:val="0009685B"/>
    <w:rsid w:val="000B1684"/>
    <w:rsid w:val="000E45EF"/>
    <w:rsid w:val="00115DDF"/>
    <w:rsid w:val="00136FFE"/>
    <w:rsid w:val="00137A69"/>
    <w:rsid w:val="001955B3"/>
    <w:rsid w:val="001D4A16"/>
    <w:rsid w:val="001E34AC"/>
    <w:rsid w:val="001E74AF"/>
    <w:rsid w:val="001F77DE"/>
    <w:rsid w:val="00203C4C"/>
    <w:rsid w:val="00216274"/>
    <w:rsid w:val="00251FC7"/>
    <w:rsid w:val="00277004"/>
    <w:rsid w:val="00285DD0"/>
    <w:rsid w:val="00294197"/>
    <w:rsid w:val="002B4D61"/>
    <w:rsid w:val="002D1BA1"/>
    <w:rsid w:val="003604B5"/>
    <w:rsid w:val="003A1CD2"/>
    <w:rsid w:val="003C2159"/>
    <w:rsid w:val="0041343D"/>
    <w:rsid w:val="00423FF8"/>
    <w:rsid w:val="004454E0"/>
    <w:rsid w:val="00463759"/>
    <w:rsid w:val="00467742"/>
    <w:rsid w:val="0049486A"/>
    <w:rsid w:val="004B488F"/>
    <w:rsid w:val="004C0351"/>
    <w:rsid w:val="004E7EE8"/>
    <w:rsid w:val="00512FDA"/>
    <w:rsid w:val="00514572"/>
    <w:rsid w:val="00551813"/>
    <w:rsid w:val="00556543"/>
    <w:rsid w:val="005565D0"/>
    <w:rsid w:val="00583B24"/>
    <w:rsid w:val="005A6613"/>
    <w:rsid w:val="005B1202"/>
    <w:rsid w:val="005B51D3"/>
    <w:rsid w:val="005C393E"/>
    <w:rsid w:val="005D17DA"/>
    <w:rsid w:val="006256BF"/>
    <w:rsid w:val="00631750"/>
    <w:rsid w:val="00650641"/>
    <w:rsid w:val="00667ED3"/>
    <w:rsid w:val="006C658C"/>
    <w:rsid w:val="006E1687"/>
    <w:rsid w:val="006F0009"/>
    <w:rsid w:val="0071601F"/>
    <w:rsid w:val="00722E60"/>
    <w:rsid w:val="00774312"/>
    <w:rsid w:val="0078499C"/>
    <w:rsid w:val="007B4403"/>
    <w:rsid w:val="007D0AC2"/>
    <w:rsid w:val="007F6BD3"/>
    <w:rsid w:val="008053F5"/>
    <w:rsid w:val="008240D9"/>
    <w:rsid w:val="0084017A"/>
    <w:rsid w:val="0085363C"/>
    <w:rsid w:val="008F48AF"/>
    <w:rsid w:val="00913E42"/>
    <w:rsid w:val="009301DB"/>
    <w:rsid w:val="0095435D"/>
    <w:rsid w:val="00981CD8"/>
    <w:rsid w:val="00986C64"/>
    <w:rsid w:val="009878CC"/>
    <w:rsid w:val="009B48D7"/>
    <w:rsid w:val="009B650A"/>
    <w:rsid w:val="00A20E4B"/>
    <w:rsid w:val="00A26FFB"/>
    <w:rsid w:val="00A32550"/>
    <w:rsid w:val="00A43682"/>
    <w:rsid w:val="00A9403B"/>
    <w:rsid w:val="00A95B7A"/>
    <w:rsid w:val="00AA7A3C"/>
    <w:rsid w:val="00B00C58"/>
    <w:rsid w:val="00B11793"/>
    <w:rsid w:val="00B236BB"/>
    <w:rsid w:val="00B77304"/>
    <w:rsid w:val="00B81447"/>
    <w:rsid w:val="00B947D8"/>
    <w:rsid w:val="00BC5AE1"/>
    <w:rsid w:val="00BF0949"/>
    <w:rsid w:val="00C07059"/>
    <w:rsid w:val="00C35E4A"/>
    <w:rsid w:val="00C865BF"/>
    <w:rsid w:val="00C87B34"/>
    <w:rsid w:val="00C97654"/>
    <w:rsid w:val="00CB0B05"/>
    <w:rsid w:val="00D019BD"/>
    <w:rsid w:val="00D12B75"/>
    <w:rsid w:val="00D35682"/>
    <w:rsid w:val="00D97D03"/>
    <w:rsid w:val="00DC58B1"/>
    <w:rsid w:val="00E5615A"/>
    <w:rsid w:val="00E57C06"/>
    <w:rsid w:val="00E62A2D"/>
    <w:rsid w:val="00E81A01"/>
    <w:rsid w:val="00EB3C74"/>
    <w:rsid w:val="00EC7D4D"/>
    <w:rsid w:val="00F00ACA"/>
    <w:rsid w:val="00F21F77"/>
    <w:rsid w:val="00F236FA"/>
    <w:rsid w:val="00F258D7"/>
    <w:rsid w:val="00F67525"/>
    <w:rsid w:val="00F83CC4"/>
    <w:rsid w:val="00FB601D"/>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link w:val="BodyTextIndentChar"/>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link w:val="TitleChar"/>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link w:val="PlainTextChar"/>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link w:val="BodyText2Char"/>
    <w:pPr>
      <w:jc w:val="both"/>
    </w:pPr>
    <w:rPr>
      <w:sz w:val="23"/>
    </w:rPr>
  </w:style>
  <w:style w:styleId="Subtitle" w:type="paragraph">
    <w:name w:val="Subtitle"/>
    <w:basedOn w:val="Normal"/>
    <w:link w:val="SubtitleChar"/>
    <w:qFormat/>
    <w:pPr>
      <w:tabs>
        <w:tab w:pos="720" w:val="num"/>
      </w:tabs>
      <w:spacing w:after="80" w:before="120"/>
      <w:jc w:val="center"/>
    </w:pPr>
    <w:rPr>
      <w:sz w:val="32"/>
    </w:rPr>
  </w:style>
  <w:style w:styleId="BodyText3" w:type="paragraph">
    <w:name w:val="Body Text 3"/>
    <w:basedOn w:val="Normal"/>
    <w:link w:val="BodyText3Char"/>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customStyle="1" w:styleId="TitleChar" w:type="character">
    <w:name w:val="Title Char"/>
    <w:basedOn w:val="DefaultParagraphFont"/>
    <w:link w:val="Title"/>
    <w:rsid w:val="00F00ACA"/>
    <w:rPr>
      <w:rFonts w:ascii="Arial" w:hAnsi="Arial"/>
      <w:b/>
      <w:smallCaps/>
      <w:sz w:val="28"/>
    </w:rPr>
  </w:style>
  <w:style w:styleId="TableGrid" w:type="table">
    <w:name w:val="Table Grid"/>
    <w:basedOn w:val="TableNormal"/>
    <w:rsid w:val="00F00ACA"/>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IndentChar" w:type="character">
    <w:name w:val="Body Text Indent Char"/>
    <w:basedOn w:val="DefaultParagraphFont"/>
    <w:link w:val="BodyTextIndent"/>
    <w:rsid w:val="00C97654"/>
    <w:rPr>
      <w:sz w:val="22"/>
    </w:rPr>
  </w:style>
  <w:style w:customStyle="1" w:styleId="PlainTextChar" w:type="character">
    <w:name w:val="Plain Text Char"/>
    <w:basedOn w:val="DefaultParagraphFont"/>
    <w:link w:val="PlainText"/>
    <w:rsid w:val="00C97654"/>
    <w:rPr>
      <w:rFonts w:ascii="Courier" w:eastAsia="Times" w:hAnsi="Courier"/>
      <w:sz w:val="24"/>
    </w:rPr>
  </w:style>
  <w:style w:customStyle="1" w:styleId="BodyText2Char" w:type="character">
    <w:name w:val="Body Text 2 Char"/>
    <w:basedOn w:val="DefaultParagraphFont"/>
    <w:link w:val="BodyText2"/>
    <w:rsid w:val="00C97654"/>
    <w:rPr>
      <w:sz w:val="23"/>
    </w:rPr>
  </w:style>
  <w:style w:customStyle="1" w:styleId="SubtitleChar" w:type="character">
    <w:name w:val="Subtitle Char"/>
    <w:basedOn w:val="DefaultParagraphFont"/>
    <w:link w:val="Subtitle"/>
    <w:rsid w:val="00C97654"/>
    <w:rPr>
      <w:sz w:val="32"/>
    </w:rPr>
  </w:style>
  <w:style w:customStyle="1" w:styleId="BodyText3Char" w:type="character">
    <w:name w:val="Body Text 3 Char"/>
    <w:basedOn w:val="DefaultParagraphFont"/>
    <w:link w:val="BodyText3"/>
    <w:rsid w:val="00C97654"/>
    <w:rPr>
      <w:i/>
      <w:sz w:val="22"/>
    </w:rPr>
  </w:style>
  <w:style w:customStyle="1" w:styleId="muitypography-root" w:type="paragraph">
    <w:name w:val="muitypography-root"/>
    <w:basedOn w:val="Normal"/>
    <w:rsid w:val="00986C64"/>
    <w:pPr>
      <w:spacing w:after="100" w:afterAutospacing="1" w:before="100" w:before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063436">
      <w:bodyDiv w:val="1"/>
      <w:marLeft w:val="0"/>
      <w:marRight w:val="0"/>
      <w:marTop w:val="0"/>
      <w:marBottom w:val="0"/>
      <w:divBdr>
        <w:top w:val="none" w:sz="0" w:space="0" w:color="auto"/>
        <w:left w:val="none" w:sz="0" w:space="0" w:color="auto"/>
        <w:bottom w:val="none" w:sz="0" w:space="0" w:color="auto"/>
        <w:right w:val="none" w:sz="0" w:space="0" w:color="auto"/>
      </w:divBdr>
    </w:div>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7645">
      <w:bodyDiv w:val="1"/>
      <w:marLeft w:val="0"/>
      <w:marRight w:val="0"/>
      <w:marTop w:val="0"/>
      <w:marBottom w:val="0"/>
      <w:divBdr>
        <w:top w:val="none" w:sz="0" w:space="0" w:color="auto"/>
        <w:left w:val="none" w:sz="0" w:space="0" w:color="auto"/>
        <w:bottom w:val="none" w:sz="0" w:space="0" w:color="auto"/>
        <w:right w:val="none" w:sz="0" w:space="0" w:color="auto"/>
      </w:divBdr>
    </w:div>
    <w:div w:id="175139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2542-3A73-43B4-8AB7-878B36A4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1988</Characters>
  <Application>Microsoft Office Word</Application>
  <DocSecurity>0</DocSecurity>
  <Lines>16</Lines>
  <Paragraphs>4</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2020-09-09T17:35:00Z</dcterms:created>
  <dc:creator>Keith Groves</dc:creator>
  <cp:lastModifiedBy>Keith Groves</cp:lastModifiedBy>
  <dcterms:modified xsi:type="dcterms:W3CDTF">2020-09-09T17:35:00Z</dcterms:modified>
  <cp:revision>1</cp:revision>
  <dc:title>Keith Groves's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prcv7maph-v1</vt:lpwstr>
  </property>
  <property fmtid="{D5CDD505-2E9C-101B-9397-08002B2CF9AE}" name="tal_id" pid="3">
    <vt:lpwstr>6c035b60ef495dcee9f1a2b2388fcde1</vt:lpwstr>
  </property>
  <property fmtid="{D5CDD505-2E9C-101B-9397-08002B2CF9AE}" name="app_source" pid="4">
    <vt:lpwstr>rezbiz</vt:lpwstr>
  </property>
  <property fmtid="{D5CDD505-2E9C-101B-9397-08002B2CF9AE}" name="app_id" pid="5">
    <vt:lpwstr>782371</vt:lpwstr>
  </property>
</Properties>
</file>