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499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5"/>
        <w:gridCol w:w="5769"/>
        <w:gridCol w:w="3105"/>
      </w:tblGrid>
      <w:tr w:rsidR="006904B5" w:rsidRPr="001118AD" w14:paraId="19B9A668" w14:textId="77777777" w:rsidTr="001118AD">
        <w:tc>
          <w:tcPr>
            <w:tcW w:w="1000" w:type="pct"/>
          </w:tcPr>
          <w:p w14:paraId="2CE3E34E" w14:textId="77777777" w:rsidR="001118AD" w:rsidRPr="001118AD" w:rsidRDefault="001118AD" w:rsidP="0058064C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3000" w:type="pct"/>
            <w:hideMark/>
          </w:tcPr>
          <w:p w14:paraId="7F9CCA9F" w14:textId="1C499360" w:rsidR="001118AD" w:rsidRPr="001118AD" w:rsidRDefault="006E2913" w:rsidP="001118AD">
            <w:pPr>
              <w:pStyle w:val="Title"/>
              <w:spacing w:after="100"/>
              <w:rPr>
                <w:rFonts w:asciiTheme="minorHAnsi" w:hAnsiTheme="minorHAnsi" w:cs="Arial"/>
                <w:smallCaps w:val="0"/>
                <w:sz w:val="40"/>
                <w:szCs w:val="36"/>
                <w:lang w:val="en-GB"/>
              </w:rPr>
            </w:pPr>
            <w:r w:rsidRPr="006E2913">
              <w:rPr>
                <w:rFonts w:asciiTheme="minorHAnsi" w:hAnsiTheme="minorHAnsi" w:cs="Arial"/>
                <w:smallCaps w:val="0"/>
                <w:sz w:val="40"/>
                <w:szCs w:val="36"/>
                <w:lang w:val="en-GB"/>
              </w:rPr>
              <w:t xml:space="preserve">Stefan </w:t>
            </w:r>
            <w:proofErr w:type="spellStart"/>
            <w:r w:rsidRPr="006E2913">
              <w:rPr>
                <w:rFonts w:asciiTheme="minorHAnsi" w:hAnsiTheme="minorHAnsi" w:cs="Arial"/>
                <w:smallCaps w:val="0"/>
                <w:sz w:val="40"/>
                <w:szCs w:val="36"/>
                <w:lang w:val="en-GB"/>
              </w:rPr>
              <w:t>Weiß</w:t>
            </w:r>
            <w:proofErr w:type="spellEnd"/>
          </w:p>
          <w:p w14:paraId="3D1632E4" w14:textId="4281CA40" w:rsidR="001118AD" w:rsidRPr="001118AD" w:rsidRDefault="00E5039C" w:rsidP="00B72BEC">
            <w:pPr>
              <w:jc w:val="center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proofErr w:type="spellStart"/>
            <w:r w:rsidRPr="00E5039C">
              <w:rPr>
                <w:rFonts w:asciiTheme="minorHAnsi" w:hAnsiTheme="minorHAnsi" w:cs="Arial"/>
                <w:sz w:val="21"/>
                <w:szCs w:val="21"/>
                <w:lang w:val="en-GB"/>
              </w:rPr>
              <w:t>Gröbenzell</w:t>
            </w:r>
            <w:proofErr w:type="spellEnd"/>
            <w:r w:rsidR="008A11C4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, </w:t>
            </w:r>
            <w:r w:rsidR="006E2913">
              <w:rPr>
                <w:rFonts w:asciiTheme="minorHAnsi" w:hAnsiTheme="minorHAnsi" w:cs="Arial"/>
                <w:sz w:val="21"/>
                <w:szCs w:val="21"/>
                <w:lang w:val="en-GB"/>
              </w:rPr>
              <w:t>Germany</w:t>
            </w:r>
          </w:p>
          <w:p w14:paraId="17AB3BDB" w14:textId="42EF6CF5" w:rsidR="001118AD" w:rsidRPr="001118AD" w:rsidRDefault="006E2913" w:rsidP="00B72BEC">
            <w:pPr>
              <w:jc w:val="center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 w:rsidRPr="006E2913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stw@futurelab.de </w:t>
            </w:r>
            <w:r w:rsidR="001118AD" w:rsidRPr="001118AD">
              <w:rPr>
                <w:rFonts w:asciiTheme="minorHAnsi" w:hAnsiTheme="minorHAnsi" w:cs="Arial"/>
                <w:sz w:val="21"/>
                <w:szCs w:val="21"/>
                <w:lang w:val="en-GB"/>
              </w:rPr>
              <w:sym w:font="Symbol" w:char="F0B7"/>
            </w:r>
            <w:r w:rsidR="001118AD" w:rsidRPr="001118AD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 </w:t>
            </w:r>
            <w:r w:rsidRPr="006E2913">
              <w:rPr>
                <w:rFonts w:asciiTheme="minorHAnsi" w:hAnsiTheme="minorHAnsi" w:cs="Arial"/>
                <w:sz w:val="21"/>
                <w:szCs w:val="21"/>
                <w:lang w:val="en-GB"/>
              </w:rPr>
              <w:t>+491638942872</w:t>
            </w:r>
            <w:r w:rsidR="00E5039C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bookmarkStart w:id="0" w:name="_Hlk39207646"/>
            <w:r w:rsidRPr="006E2913">
              <w:rPr>
                <w:rFonts w:asciiTheme="minorHAnsi" w:hAnsiTheme="minorHAnsi" w:cs="Arial"/>
                <w:sz w:val="21"/>
                <w:szCs w:val="21"/>
                <w:lang w:val="en-GB"/>
              </w:rPr>
              <w:t>linkedin.com/in/</w:t>
            </w:r>
            <w:proofErr w:type="spellStart"/>
            <w:r w:rsidRPr="006E2913">
              <w:rPr>
                <w:rFonts w:asciiTheme="minorHAnsi" w:hAnsiTheme="minorHAnsi" w:cs="Arial"/>
                <w:sz w:val="21"/>
                <w:szCs w:val="21"/>
                <w:lang w:val="en-GB"/>
              </w:rPr>
              <w:t>stefanweiss</w:t>
            </w:r>
            <w:bookmarkEnd w:id="0"/>
            <w:proofErr w:type="spellEnd"/>
          </w:p>
          <w:p w14:paraId="008C2A19" w14:textId="77777777" w:rsidR="001118AD" w:rsidRPr="006E2913" w:rsidRDefault="001118AD" w:rsidP="001118AD">
            <w:pPr>
              <w:spacing w:before="240"/>
              <w:jc w:val="center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6E2913">
              <w:rPr>
                <w:rFonts w:asciiTheme="minorHAnsi" w:hAnsiTheme="minorHAnsi" w:cstheme="minorHAnsi"/>
                <w:sz w:val="22"/>
                <w:szCs w:val="22"/>
                <w:u w:val="single"/>
                <w:lang w:val="en-GB"/>
              </w:rPr>
              <w:t>Personal Details</w:t>
            </w:r>
            <w:r w:rsidRPr="006E291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:</w:t>
            </w:r>
          </w:p>
          <w:p w14:paraId="1C379FE1" w14:textId="77777777" w:rsidR="001118AD" w:rsidRPr="006E2913" w:rsidRDefault="001118AD" w:rsidP="0058064C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45355A">
              <w:rPr>
                <w:rFonts w:asciiTheme="minorHAnsi" w:hAnsiTheme="minorHAnsi" w:cstheme="minorHAnsi"/>
                <w:color w:val="2F5496" w:themeColor="accent5" w:themeShade="BF"/>
                <w:sz w:val="22"/>
                <w:szCs w:val="22"/>
                <w:lang w:val="en-GB"/>
              </w:rPr>
              <w:t xml:space="preserve">date of birth  </w:t>
            </w:r>
            <w:r w:rsidRPr="006E291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sym w:font="Symbol" w:char="F0B7"/>
            </w:r>
            <w:r w:rsidRPr="006E291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45355A">
              <w:rPr>
                <w:rFonts w:asciiTheme="minorHAnsi" w:hAnsiTheme="minorHAnsi" w:cstheme="minorHAnsi"/>
                <w:color w:val="2F5496" w:themeColor="accent5" w:themeShade="BF"/>
                <w:sz w:val="22"/>
                <w:szCs w:val="22"/>
                <w:lang w:val="en-GB"/>
              </w:rPr>
              <w:t xml:space="preserve">place of birth </w:t>
            </w:r>
            <w:r w:rsidRPr="006E291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sym w:font="Symbol" w:char="F0B7"/>
            </w:r>
            <w:r w:rsidRPr="006E291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Pr="0045355A">
              <w:rPr>
                <w:rFonts w:asciiTheme="minorHAnsi" w:hAnsiTheme="minorHAnsi" w:cstheme="minorHAnsi"/>
                <w:color w:val="2F5496" w:themeColor="accent5" w:themeShade="BF"/>
                <w:sz w:val="22"/>
                <w:szCs w:val="22"/>
                <w:lang w:val="en-GB"/>
              </w:rPr>
              <w:t>nationality</w:t>
            </w:r>
          </w:p>
          <w:p w14:paraId="1CFD4752" w14:textId="33BE3906" w:rsidR="001118AD" w:rsidRPr="001118AD" w:rsidRDefault="0045355A" w:rsidP="0045355A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Male</w:t>
            </w:r>
            <w:r w:rsidR="001118AD" w:rsidRPr="006E291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 w:rsidR="001118AD" w:rsidRPr="006E291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sym w:font="Symbol" w:char="F0B7"/>
            </w:r>
            <w:r w:rsidR="001118AD" w:rsidRPr="006E291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Married with kids</w:t>
            </w:r>
          </w:p>
        </w:tc>
        <w:tc>
          <w:tcPr>
            <w:tcW w:w="1000" w:type="pct"/>
            <w:vAlign w:val="center"/>
            <w:hideMark/>
          </w:tcPr>
          <w:p w14:paraId="4EA48CC8" w14:textId="5C1450B6" w:rsidR="001118AD" w:rsidRPr="001118AD" w:rsidRDefault="006E2913" w:rsidP="0058064C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12692E3C" wp14:editId="4BA0B594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-5080</wp:posOffset>
                  </wp:positionV>
                  <wp:extent cx="1834515" cy="1390650"/>
                  <wp:effectExtent l="0" t="0" r="0" b="0"/>
                  <wp:wrapSquare wrapText="bothSides"/>
                  <wp:docPr id="338" name="Picture 3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Picture 3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51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F063683" w14:textId="77777777" w:rsidR="00BA725F" w:rsidRPr="00F126FD" w:rsidRDefault="00BA725F">
      <w:pPr>
        <w:spacing w:line="220" w:lineRule="exact"/>
        <w:jc w:val="center"/>
        <w:rPr>
          <w:rFonts w:asciiTheme="minorHAnsi" w:hAnsiTheme="minorHAnsi" w:cs="Arial"/>
          <w:sz w:val="23"/>
          <w:lang w:val="en-GB"/>
        </w:rPr>
      </w:pPr>
    </w:p>
    <w:p w14:paraId="5C662F75" w14:textId="23056E01" w:rsidR="00BA725F" w:rsidRPr="00F126FD" w:rsidRDefault="00A83E23" w:rsidP="00CF6928">
      <w:pPr>
        <w:pStyle w:val="Subtitle"/>
        <w:pBdr>
          <w:top w:val="single" w:sz="4" w:space="10" w:color="000000" w:themeColor="text1"/>
          <w:bottom w:val="single" w:sz="4" w:space="10" w:color="000000" w:themeColor="text1"/>
        </w:pBdr>
        <w:spacing w:before="0" w:after="160"/>
        <w:rPr>
          <w:rFonts w:asciiTheme="majorHAnsi" w:hAnsiTheme="majorHAnsi" w:cs="Arial"/>
          <w:sz w:val="32"/>
          <w:szCs w:val="27"/>
          <w:lang w:val="en-GB"/>
        </w:rPr>
      </w:pPr>
      <w:r>
        <w:rPr>
          <w:rFonts w:asciiTheme="majorHAnsi" w:hAnsiTheme="majorHAnsi" w:cs="Arial"/>
          <w:sz w:val="32"/>
          <w:szCs w:val="27"/>
          <w:lang w:val="en-GB"/>
        </w:rPr>
        <w:t>Division Head</w:t>
      </w:r>
    </w:p>
    <w:p w14:paraId="57377CAF" w14:textId="02787EF9" w:rsidR="006C39AC" w:rsidRPr="00F126FD" w:rsidRDefault="00AD3B65" w:rsidP="00B20113">
      <w:pPr>
        <w:pStyle w:val="BodyText2"/>
        <w:spacing w:after="0"/>
        <w:rPr>
          <w:rFonts w:asciiTheme="minorHAnsi" w:hAnsiTheme="minorHAnsi" w:cs="Arial"/>
          <w:sz w:val="21"/>
          <w:szCs w:val="21"/>
          <w:lang w:val="en-GB"/>
        </w:rPr>
      </w:pPr>
      <w:bookmarkStart w:id="1" w:name="_Hlk28329554"/>
      <w:r>
        <w:rPr>
          <w:rFonts w:asciiTheme="minorHAnsi" w:hAnsiTheme="minorHAnsi" w:cs="Arial"/>
          <w:sz w:val="21"/>
          <w:szCs w:val="21"/>
          <w:lang w:val="en-GB"/>
        </w:rPr>
        <w:t>Innovative</w:t>
      </w:r>
      <w:r w:rsidR="00B554B9">
        <w:rPr>
          <w:rFonts w:asciiTheme="minorHAnsi" w:hAnsiTheme="minorHAnsi" w:cs="Arial"/>
          <w:sz w:val="21"/>
          <w:szCs w:val="21"/>
          <w:lang w:val="en-GB"/>
        </w:rPr>
        <w:t xml:space="preserve">, </w:t>
      </w:r>
      <w:r w:rsidR="00B57656">
        <w:rPr>
          <w:rFonts w:asciiTheme="minorHAnsi" w:hAnsiTheme="minorHAnsi" w:cs="Arial"/>
          <w:sz w:val="21"/>
          <w:szCs w:val="21"/>
          <w:lang w:val="en-GB"/>
        </w:rPr>
        <w:t xml:space="preserve">analytical </w:t>
      </w:r>
      <w:r w:rsidR="00B554B9">
        <w:rPr>
          <w:rFonts w:asciiTheme="minorHAnsi" w:hAnsiTheme="minorHAnsi" w:cs="Arial"/>
          <w:sz w:val="21"/>
          <w:szCs w:val="21"/>
          <w:lang w:val="en-GB"/>
        </w:rPr>
        <w:t xml:space="preserve">and awards-winning </w:t>
      </w:r>
      <w:r w:rsidR="00B57656">
        <w:rPr>
          <w:rFonts w:asciiTheme="minorHAnsi" w:hAnsiTheme="minorHAnsi" w:cs="Arial"/>
          <w:sz w:val="21"/>
          <w:szCs w:val="21"/>
          <w:lang w:val="en-GB"/>
        </w:rPr>
        <w:t xml:space="preserve">executive with </w:t>
      </w:r>
      <w:r w:rsidR="00A37064" w:rsidRPr="008C68D3">
        <w:rPr>
          <w:rFonts w:asciiTheme="minorHAnsi" w:hAnsiTheme="minorHAnsi" w:cs="Arial"/>
          <w:sz w:val="21"/>
          <w:szCs w:val="21"/>
          <w:lang w:val="en-GB"/>
        </w:rPr>
        <w:t>In depth knowledge of end</w:t>
      </w:r>
      <w:r w:rsidR="00A37064">
        <w:rPr>
          <w:rFonts w:asciiTheme="minorHAnsi" w:hAnsiTheme="minorHAnsi" w:cs="Arial"/>
          <w:sz w:val="21"/>
          <w:szCs w:val="21"/>
          <w:lang w:val="en-GB"/>
        </w:rPr>
        <w:t>-</w:t>
      </w:r>
      <w:r w:rsidR="00A37064" w:rsidRPr="008C68D3">
        <w:rPr>
          <w:rFonts w:asciiTheme="minorHAnsi" w:hAnsiTheme="minorHAnsi" w:cs="Arial"/>
          <w:sz w:val="21"/>
          <w:szCs w:val="21"/>
          <w:lang w:val="en-GB"/>
        </w:rPr>
        <w:t>to</w:t>
      </w:r>
      <w:r w:rsidR="00A37064">
        <w:rPr>
          <w:rFonts w:asciiTheme="minorHAnsi" w:hAnsiTheme="minorHAnsi" w:cs="Arial"/>
          <w:sz w:val="21"/>
          <w:szCs w:val="21"/>
          <w:lang w:val="en-GB"/>
        </w:rPr>
        <w:t>-</w:t>
      </w:r>
      <w:r w:rsidR="00A37064" w:rsidRPr="008C68D3">
        <w:rPr>
          <w:rFonts w:asciiTheme="minorHAnsi" w:hAnsiTheme="minorHAnsi" w:cs="Arial"/>
          <w:sz w:val="21"/>
          <w:szCs w:val="21"/>
          <w:lang w:val="en-GB"/>
        </w:rPr>
        <w:t>end digital management practices including an excellent understanding of all digital channels and a proven track record in the ability to use these to maximum effectiveness</w:t>
      </w:r>
      <w:r w:rsidR="00A37064" w:rsidRPr="00F126FD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A37064">
        <w:rPr>
          <w:rFonts w:asciiTheme="minorHAnsi" w:hAnsiTheme="minorHAnsi" w:cs="Arial"/>
          <w:sz w:val="21"/>
          <w:szCs w:val="21"/>
          <w:lang w:val="en-GB"/>
        </w:rPr>
        <w:t>through workshops, trainings, and talks</w:t>
      </w:r>
      <w:r w:rsidR="00A37064">
        <w:rPr>
          <w:rFonts w:asciiTheme="minorHAnsi" w:hAnsiTheme="minorHAnsi" w:cs="Arial"/>
          <w:sz w:val="21"/>
          <w:szCs w:val="21"/>
          <w:lang w:val="en-GB"/>
        </w:rPr>
        <w:t>. P</w:t>
      </w:r>
      <w:r w:rsidR="00E76BFC" w:rsidRPr="008C68D3">
        <w:rPr>
          <w:rFonts w:asciiTheme="minorHAnsi" w:hAnsiTheme="minorHAnsi" w:cs="Arial"/>
          <w:sz w:val="21"/>
          <w:szCs w:val="21"/>
          <w:lang w:val="en-GB"/>
        </w:rPr>
        <w:t>roven ability to take the lead in developing and implementing significant business deals</w:t>
      </w:r>
      <w:r w:rsidR="00B57656">
        <w:rPr>
          <w:rFonts w:asciiTheme="minorHAnsi" w:hAnsiTheme="minorHAnsi" w:cs="Arial"/>
          <w:sz w:val="21"/>
          <w:szCs w:val="21"/>
          <w:lang w:val="en-GB"/>
        </w:rPr>
        <w:t>,</w:t>
      </w:r>
      <w:r w:rsidR="00615451">
        <w:rPr>
          <w:rFonts w:asciiTheme="minorHAnsi" w:hAnsiTheme="minorHAnsi" w:cs="Arial"/>
          <w:sz w:val="21"/>
          <w:szCs w:val="21"/>
          <w:lang w:val="en-GB"/>
        </w:rPr>
        <w:t xml:space="preserve"> reducing costs and generating revenue</w:t>
      </w:r>
      <w:r w:rsidR="00B57656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E76BFC" w:rsidRPr="008C68D3">
        <w:rPr>
          <w:rFonts w:asciiTheme="minorHAnsi" w:hAnsiTheme="minorHAnsi" w:cs="Arial"/>
          <w:sz w:val="21"/>
          <w:szCs w:val="21"/>
          <w:lang w:val="en-GB"/>
        </w:rPr>
        <w:t>add</w:t>
      </w:r>
      <w:r w:rsidR="00B57656">
        <w:rPr>
          <w:rFonts w:asciiTheme="minorHAnsi" w:hAnsiTheme="minorHAnsi" w:cs="Arial"/>
          <w:sz w:val="21"/>
          <w:szCs w:val="21"/>
          <w:lang w:val="en-GB"/>
        </w:rPr>
        <w:t>ing</w:t>
      </w:r>
      <w:r w:rsidR="00E76BFC" w:rsidRPr="008C68D3">
        <w:rPr>
          <w:rFonts w:asciiTheme="minorHAnsi" w:hAnsiTheme="minorHAnsi" w:cs="Arial"/>
          <w:sz w:val="21"/>
          <w:szCs w:val="21"/>
          <w:lang w:val="en-GB"/>
        </w:rPr>
        <w:t xml:space="preserve"> value to the </w:t>
      </w:r>
      <w:r w:rsidR="00B57656">
        <w:rPr>
          <w:rFonts w:asciiTheme="minorHAnsi" w:hAnsiTheme="minorHAnsi" w:cs="Arial"/>
          <w:sz w:val="21"/>
          <w:szCs w:val="21"/>
          <w:lang w:val="en-GB"/>
        </w:rPr>
        <w:t>c</w:t>
      </w:r>
      <w:r w:rsidR="00E76BFC" w:rsidRPr="008C68D3">
        <w:rPr>
          <w:rFonts w:asciiTheme="minorHAnsi" w:hAnsiTheme="minorHAnsi" w:cs="Arial"/>
          <w:sz w:val="21"/>
          <w:szCs w:val="21"/>
          <w:lang w:val="en-GB"/>
        </w:rPr>
        <w:t xml:space="preserve">ompany. </w:t>
      </w:r>
    </w:p>
    <w:bookmarkEnd w:id="1"/>
    <w:p w14:paraId="06B735F8" w14:textId="64998E96" w:rsidR="005F40DD" w:rsidRPr="00F126FD" w:rsidRDefault="00E76BFC" w:rsidP="00B20113">
      <w:pPr>
        <w:pStyle w:val="BodyText2"/>
        <w:spacing w:after="0"/>
        <w:rPr>
          <w:rFonts w:asciiTheme="minorHAnsi" w:hAnsiTheme="minorHAnsi" w:cs="Arial"/>
          <w:sz w:val="21"/>
          <w:szCs w:val="21"/>
          <w:lang w:val="en-GB"/>
        </w:rPr>
      </w:pPr>
      <w:r w:rsidRPr="00E76BFC">
        <w:rPr>
          <w:rFonts w:asciiTheme="minorHAnsi" w:hAnsiTheme="minorHAnsi" w:cs="Arial"/>
          <w:sz w:val="21"/>
          <w:szCs w:val="21"/>
          <w:lang w:val="en-GB"/>
        </w:rPr>
        <w:t xml:space="preserve">Support the </w:t>
      </w:r>
      <w:r w:rsidR="00A37064" w:rsidRPr="00E76BFC">
        <w:rPr>
          <w:rFonts w:asciiTheme="minorHAnsi" w:hAnsiTheme="minorHAnsi" w:cs="Arial"/>
          <w:sz w:val="21"/>
          <w:szCs w:val="21"/>
          <w:lang w:val="en-GB"/>
        </w:rPr>
        <w:t xml:space="preserve">technology and product development </w:t>
      </w:r>
      <w:r w:rsidRPr="00E76BFC">
        <w:rPr>
          <w:rFonts w:asciiTheme="minorHAnsi" w:hAnsiTheme="minorHAnsi" w:cs="Arial"/>
          <w:sz w:val="21"/>
          <w:szCs w:val="21"/>
          <w:lang w:val="en-GB"/>
        </w:rPr>
        <w:t>team</w:t>
      </w:r>
      <w:r w:rsidR="00A37064">
        <w:rPr>
          <w:rFonts w:asciiTheme="minorHAnsi" w:hAnsiTheme="minorHAnsi" w:cs="Arial"/>
          <w:sz w:val="21"/>
          <w:szCs w:val="21"/>
          <w:lang w:val="en-GB"/>
        </w:rPr>
        <w:t>s and</w:t>
      </w:r>
      <w:r w:rsidRPr="00E76BFC">
        <w:rPr>
          <w:rFonts w:asciiTheme="minorHAnsi" w:hAnsiTheme="minorHAnsi" w:cs="Arial"/>
          <w:sz w:val="21"/>
          <w:szCs w:val="21"/>
          <w:lang w:val="en-GB"/>
        </w:rPr>
        <w:t xml:space="preserve"> develop robust and commercially advantageous partnerships</w:t>
      </w:r>
      <w:r w:rsidR="00B57656">
        <w:rPr>
          <w:rFonts w:asciiTheme="minorHAnsi" w:hAnsiTheme="minorHAnsi" w:cs="Arial"/>
          <w:sz w:val="21"/>
          <w:szCs w:val="21"/>
          <w:lang w:val="en-GB"/>
        </w:rPr>
        <w:t>.</w:t>
      </w:r>
      <w:r w:rsidR="00A37064" w:rsidRPr="00A37064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A37064" w:rsidRPr="008C68D3">
        <w:rPr>
          <w:rFonts w:asciiTheme="minorHAnsi" w:hAnsiTheme="minorHAnsi" w:cs="Arial"/>
          <w:sz w:val="21"/>
          <w:szCs w:val="21"/>
          <w:lang w:val="en-GB"/>
        </w:rPr>
        <w:t>Ability to compare the alternative complex commercial structures and to select appropriate solution</w:t>
      </w:r>
      <w:r w:rsidR="00A37064">
        <w:rPr>
          <w:rFonts w:asciiTheme="minorHAnsi" w:hAnsiTheme="minorHAnsi" w:cs="Arial"/>
          <w:sz w:val="21"/>
          <w:szCs w:val="21"/>
          <w:lang w:val="en-GB"/>
        </w:rPr>
        <w:t>s to deliver successful results</w:t>
      </w:r>
      <w:r w:rsidR="00A37064" w:rsidRPr="008A11C4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3D9E3041" w14:textId="54AB313C" w:rsidR="00535BED" w:rsidRPr="00F126FD" w:rsidRDefault="008A11C4" w:rsidP="00B67719">
      <w:pPr>
        <w:pStyle w:val="BodyText2"/>
        <w:jc w:val="center"/>
        <w:rPr>
          <w:rFonts w:asciiTheme="minorHAnsi" w:hAnsiTheme="minorHAnsi" w:cs="Arial"/>
          <w:sz w:val="21"/>
          <w:szCs w:val="21"/>
          <w:u w:val="single"/>
          <w:lang w:val="en-GB"/>
        </w:rPr>
      </w:pPr>
      <w:r>
        <w:rPr>
          <w:rFonts w:asciiTheme="minorHAnsi" w:hAnsiTheme="minorHAnsi" w:cs="Arial"/>
          <w:sz w:val="21"/>
          <w:szCs w:val="21"/>
          <w:u w:val="single"/>
          <w:lang w:val="en-GB"/>
        </w:rPr>
        <w:t>Core</w:t>
      </w:r>
      <w:r w:rsidR="005F40DD"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 xml:space="preserve"> </w:t>
      </w:r>
      <w:r w:rsidR="00F12901"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>Competencies</w:t>
      </w:r>
    </w:p>
    <w:tbl>
      <w:tblPr>
        <w:tblW w:w="9360" w:type="dxa"/>
        <w:jc w:val="center"/>
        <w:tblLook w:val="0000" w:firstRow="0" w:lastRow="0" w:firstColumn="0" w:lastColumn="0" w:noHBand="0" w:noVBand="0"/>
      </w:tblPr>
      <w:tblGrid>
        <w:gridCol w:w="4551"/>
        <w:gridCol w:w="4809"/>
      </w:tblGrid>
      <w:tr w:rsidR="00535BED" w:rsidRPr="00F126FD" w14:paraId="73418284" w14:textId="77777777" w:rsidTr="000D7E7F">
        <w:trPr>
          <w:jc w:val="center"/>
        </w:trPr>
        <w:tc>
          <w:tcPr>
            <w:tcW w:w="4551" w:type="dxa"/>
          </w:tcPr>
          <w:p w14:paraId="043480ED" w14:textId="0D702C60" w:rsidR="008A11C4" w:rsidRDefault="00AD3B65" w:rsidP="00B6771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Digital Banking</w:t>
            </w:r>
            <w:r w:rsidR="00B322C5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  <w:r w:rsidR="00106CD4">
              <w:rPr>
                <w:rFonts w:asciiTheme="minorHAnsi" w:hAnsiTheme="minorHAnsi" w:cs="Arial"/>
                <w:sz w:val="21"/>
                <w:szCs w:val="21"/>
                <w:lang w:val="en-GB"/>
              </w:rPr>
              <w:t>/</w:t>
            </w:r>
            <w:r w:rsidR="00B322C5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O</w:t>
            </w:r>
            <w:r w:rsidR="00106CD4">
              <w:rPr>
                <w:rFonts w:asciiTheme="minorHAnsi" w:hAnsiTheme="minorHAnsi" w:cs="Arial"/>
                <w:sz w:val="21"/>
                <w:szCs w:val="21"/>
                <w:lang w:val="en-GB"/>
              </w:rPr>
              <w:t>pen Banking APIs</w:t>
            </w:r>
          </w:p>
          <w:p w14:paraId="209D1F30" w14:textId="7853C6A9" w:rsidR="008A11C4" w:rsidRDefault="006E2913" w:rsidP="00B6771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Digital Transformation</w:t>
            </w:r>
          </w:p>
          <w:p w14:paraId="71537211" w14:textId="522758F5" w:rsidR="008A11C4" w:rsidRDefault="00106CD4" w:rsidP="00B67719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Web Design/Online Marketing/eCommerce</w:t>
            </w:r>
          </w:p>
          <w:p w14:paraId="74416CD8" w14:textId="16B880DE" w:rsidR="005F40DD" w:rsidRPr="008A11C4" w:rsidRDefault="00AD3B65" w:rsidP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Agile Software Development</w:t>
            </w:r>
            <w:r w:rsidR="005F40DD" w:rsidRPr="008A11C4">
              <w:rPr>
                <w:rFonts w:asciiTheme="minorHAnsi" w:hAnsiTheme="minorHAnsi" w:cs="Arial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4809" w:type="dxa"/>
          </w:tcPr>
          <w:p w14:paraId="57DA384F" w14:textId="5117F4FC" w:rsidR="008A11C4" w:rsidRPr="008A11C4" w:rsidRDefault="00B322C5" w:rsidP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Technical Innovation</w:t>
            </w:r>
          </w:p>
          <w:p w14:paraId="69AF131A" w14:textId="598238E1" w:rsidR="008A11C4" w:rsidRPr="008A11C4" w:rsidRDefault="00106CD4" w:rsidP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Game Development/3D Animation/VR</w:t>
            </w:r>
          </w:p>
          <w:p w14:paraId="181559D6" w14:textId="37CAF3D5" w:rsidR="00106CD4" w:rsidRDefault="00106CD4" w:rsidP="008A11C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Collaboration Platforms</w:t>
            </w:r>
          </w:p>
          <w:p w14:paraId="1359B355" w14:textId="6F84D4AD" w:rsidR="00535BED" w:rsidRPr="00106CD4" w:rsidRDefault="00106CD4" w:rsidP="00106CD4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 w:cs="Arial"/>
                <w:sz w:val="21"/>
                <w:szCs w:val="21"/>
                <w:lang w:val="en-GB"/>
              </w:rPr>
            </w:pPr>
            <w:r>
              <w:rPr>
                <w:rFonts w:asciiTheme="minorHAnsi" w:hAnsiTheme="minorHAnsi" w:cs="Arial"/>
                <w:sz w:val="21"/>
                <w:szCs w:val="21"/>
                <w:lang w:val="en-GB"/>
              </w:rPr>
              <w:t>Leadership &amp; Training</w:t>
            </w:r>
          </w:p>
        </w:tc>
      </w:tr>
    </w:tbl>
    <w:p w14:paraId="3338FC76" w14:textId="77777777" w:rsidR="000D7E7F" w:rsidRPr="00F126FD" w:rsidRDefault="000D7E7F" w:rsidP="000D7E7F">
      <w:pPr>
        <w:rPr>
          <w:rFonts w:asciiTheme="minorHAnsi" w:hAnsiTheme="minorHAnsi" w:cs="Arial"/>
          <w:szCs w:val="24"/>
          <w:lang w:val="en-GB"/>
        </w:rPr>
      </w:pPr>
    </w:p>
    <w:p w14:paraId="2C3A141C" w14:textId="77777777" w:rsidR="00BA725F" w:rsidRPr="00F126FD" w:rsidRDefault="00BA725F" w:rsidP="00CF6928">
      <w:pPr>
        <w:pStyle w:val="Subtitle"/>
        <w:pBdr>
          <w:top w:val="single" w:sz="4" w:space="10" w:color="000000" w:themeColor="text1"/>
        </w:pBdr>
        <w:tabs>
          <w:tab w:val="clear" w:pos="720"/>
        </w:tabs>
        <w:spacing w:before="0" w:after="240"/>
        <w:rPr>
          <w:rFonts w:asciiTheme="majorHAnsi" w:hAnsiTheme="majorHAnsi" w:cs="Arial"/>
          <w:sz w:val="28"/>
          <w:szCs w:val="26"/>
          <w:lang w:val="en-GB"/>
        </w:rPr>
      </w:pPr>
      <w:r w:rsidRPr="00F126FD">
        <w:rPr>
          <w:rFonts w:asciiTheme="majorHAnsi" w:hAnsiTheme="majorHAnsi" w:cs="Arial"/>
          <w:sz w:val="28"/>
          <w:szCs w:val="26"/>
          <w:lang w:val="en-GB"/>
        </w:rPr>
        <w:t>Career Experience</w:t>
      </w:r>
    </w:p>
    <w:p w14:paraId="4B223676" w14:textId="3AEDEA22" w:rsidR="00BA725F" w:rsidRPr="006E2913" w:rsidRDefault="006E2913" w:rsidP="006E2913">
      <w:pPr>
        <w:rPr>
          <w:rFonts w:asciiTheme="minorHAnsi" w:hAnsiTheme="minorHAnsi" w:cs="Arial"/>
          <w:sz w:val="21"/>
          <w:szCs w:val="21"/>
          <w:lang w:val="en-GB"/>
        </w:rPr>
      </w:pPr>
      <w:bookmarkStart w:id="2" w:name="_Hlk28329591"/>
      <w:proofErr w:type="spellStart"/>
      <w:r w:rsidRPr="006E2913">
        <w:rPr>
          <w:rFonts w:asciiTheme="minorHAnsi" w:hAnsiTheme="minorHAnsi" w:cs="Arial"/>
          <w:sz w:val="21"/>
          <w:szCs w:val="21"/>
          <w:lang w:val="en-GB"/>
        </w:rPr>
        <w:t>jambit</w:t>
      </w:r>
      <w:proofErr w:type="spellEnd"/>
      <w:r w:rsidRPr="006E2913">
        <w:rPr>
          <w:rFonts w:asciiTheme="minorHAnsi" w:hAnsiTheme="minorHAnsi" w:cs="Arial"/>
          <w:sz w:val="21"/>
          <w:szCs w:val="21"/>
          <w:lang w:val="en-GB"/>
        </w:rPr>
        <w:t xml:space="preserve"> GmbH, Munich</w:t>
      </w:r>
    </w:p>
    <w:p w14:paraId="7A9020DC" w14:textId="00D3E5B8" w:rsidR="00BA725F" w:rsidRPr="00F126FD" w:rsidRDefault="006E2913" w:rsidP="00F708DF">
      <w:pPr>
        <w:tabs>
          <w:tab w:val="left" w:pos="360"/>
          <w:tab w:val="left" w:pos="720"/>
          <w:tab w:val="left" w:pos="1080"/>
        </w:tabs>
        <w:spacing w:before="60"/>
        <w:rPr>
          <w:rFonts w:asciiTheme="minorHAnsi" w:hAnsiTheme="minorHAnsi" w:cs="Arial"/>
          <w:b/>
          <w:sz w:val="21"/>
          <w:szCs w:val="21"/>
          <w:lang w:val="en-GB"/>
        </w:rPr>
      </w:pPr>
      <w:r w:rsidRPr="006E2913">
        <w:rPr>
          <w:rFonts w:asciiTheme="minorHAnsi" w:hAnsiTheme="minorHAnsi" w:cs="Arial"/>
          <w:b/>
          <w:sz w:val="21"/>
          <w:szCs w:val="21"/>
          <w:lang w:val="en-GB"/>
        </w:rPr>
        <w:t>Head of Business Division Banking and Insurance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, </w:t>
      </w:r>
      <w:r w:rsidR="00CE39B6" w:rsidRPr="00F126FD">
        <w:rPr>
          <w:rFonts w:asciiTheme="minorHAnsi" w:hAnsiTheme="minorHAnsi" w:cs="Arial"/>
          <w:sz w:val="21"/>
          <w:szCs w:val="21"/>
          <w:lang w:val="en-GB"/>
        </w:rPr>
        <w:t>20</w:t>
      </w:r>
      <w:r>
        <w:rPr>
          <w:rFonts w:asciiTheme="minorHAnsi" w:hAnsiTheme="minorHAnsi" w:cs="Arial"/>
          <w:sz w:val="21"/>
          <w:szCs w:val="21"/>
          <w:lang w:val="en-GB"/>
        </w:rPr>
        <w:t>18</w:t>
      </w:r>
      <w:r w:rsidR="00CE39B6" w:rsidRPr="00F126FD">
        <w:rPr>
          <w:rFonts w:asciiTheme="minorHAnsi" w:hAnsiTheme="minorHAnsi" w:cs="Arial"/>
          <w:sz w:val="21"/>
          <w:szCs w:val="21"/>
          <w:lang w:val="en-GB"/>
        </w:rPr>
        <w:t xml:space="preserve"> – Present</w:t>
      </w:r>
    </w:p>
    <w:p w14:paraId="6AF36871" w14:textId="04046D9B" w:rsidR="00F16F66" w:rsidRPr="00AC3B78" w:rsidRDefault="006E2913" w:rsidP="006E2913">
      <w:pPr>
        <w:pStyle w:val="PlainText"/>
        <w:spacing w:before="60"/>
        <w:jc w:val="both"/>
        <w:rPr>
          <w:rFonts w:asciiTheme="minorHAnsi" w:hAnsiTheme="minorHAnsi" w:cs="Arial"/>
          <w:sz w:val="21"/>
          <w:szCs w:val="21"/>
          <w:highlight w:val="yellow"/>
          <w:lang w:val="en-GB"/>
        </w:rPr>
      </w:pPr>
      <w:r w:rsidRPr="00C02964">
        <w:rPr>
          <w:rFonts w:asciiTheme="minorHAnsi" w:hAnsiTheme="minorHAnsi" w:cs="Arial"/>
          <w:sz w:val="21"/>
          <w:szCs w:val="21"/>
          <w:lang w:val="en-GB"/>
        </w:rPr>
        <w:t>O</w:t>
      </w:r>
      <w:r w:rsidR="00C02964" w:rsidRPr="00C02964">
        <w:rPr>
          <w:rFonts w:asciiTheme="minorHAnsi" w:hAnsiTheme="minorHAnsi" w:cs="Arial"/>
          <w:sz w:val="21"/>
          <w:szCs w:val="21"/>
          <w:lang w:val="en-GB"/>
        </w:rPr>
        <w:t>vers</w:t>
      </w:r>
      <w:r w:rsidR="00AC3B78">
        <w:rPr>
          <w:rFonts w:asciiTheme="minorHAnsi" w:hAnsiTheme="minorHAnsi" w:cs="Arial"/>
          <w:sz w:val="21"/>
          <w:szCs w:val="21"/>
          <w:lang w:val="en-GB"/>
        </w:rPr>
        <w:t>ee</w:t>
      </w:r>
      <w:r w:rsidR="00C02964" w:rsidRPr="00C02964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AC3B78">
        <w:rPr>
          <w:rFonts w:asciiTheme="minorHAnsi" w:hAnsiTheme="minorHAnsi" w:cs="Arial"/>
          <w:sz w:val="21"/>
          <w:szCs w:val="21"/>
          <w:lang w:val="en-GB"/>
        </w:rPr>
        <w:t>entire</w:t>
      </w:r>
      <w:r w:rsidR="00C02964" w:rsidRPr="00C02964">
        <w:rPr>
          <w:rFonts w:asciiTheme="minorHAnsi" w:hAnsiTheme="minorHAnsi" w:cs="Arial"/>
          <w:sz w:val="21"/>
          <w:szCs w:val="21"/>
          <w:lang w:val="en-GB"/>
        </w:rPr>
        <w:t xml:space="preserve"> management </w:t>
      </w:r>
      <w:r w:rsidRPr="00C02964">
        <w:rPr>
          <w:rFonts w:asciiTheme="minorHAnsi" w:hAnsiTheme="minorHAnsi" w:cs="Arial"/>
          <w:sz w:val="21"/>
          <w:szCs w:val="21"/>
          <w:lang w:val="en-GB"/>
        </w:rPr>
        <w:t xml:space="preserve">of </w:t>
      </w:r>
      <w:r w:rsidR="00C02964" w:rsidRPr="00C02964">
        <w:rPr>
          <w:rFonts w:asciiTheme="minorHAnsi" w:hAnsiTheme="minorHAnsi" w:cs="Arial"/>
          <w:sz w:val="21"/>
          <w:szCs w:val="21"/>
          <w:lang w:val="en-GB"/>
        </w:rPr>
        <w:t>business division (</w:t>
      </w:r>
      <w:r w:rsidR="00C02964" w:rsidRPr="00C02964">
        <w:rPr>
          <w:rFonts w:asciiTheme="minorHAnsi" w:hAnsiTheme="minorHAnsi" w:cs="Arial"/>
          <w:sz w:val="21"/>
          <w:szCs w:val="21"/>
          <w:lang w:val="en-GB"/>
        </w:rPr>
        <w:t>with 350+ employees</w:t>
      </w:r>
      <w:r w:rsidR="00C02964" w:rsidRPr="00C02964">
        <w:rPr>
          <w:rFonts w:asciiTheme="minorHAnsi" w:hAnsiTheme="minorHAnsi" w:cs="Arial"/>
          <w:sz w:val="21"/>
          <w:szCs w:val="21"/>
          <w:lang w:val="en-GB"/>
        </w:rPr>
        <w:t>) along with four other</w:t>
      </w:r>
      <w:r w:rsidRPr="00C02964">
        <w:rPr>
          <w:rFonts w:asciiTheme="minorHAnsi" w:hAnsiTheme="minorHAnsi" w:cs="Arial"/>
          <w:sz w:val="21"/>
          <w:szCs w:val="21"/>
          <w:lang w:val="en-GB"/>
        </w:rPr>
        <w:t xml:space="preserve"> division heads.</w:t>
      </w:r>
      <w:r w:rsidR="00AC3B78">
        <w:rPr>
          <w:rFonts w:asciiTheme="minorHAnsi" w:hAnsiTheme="minorHAnsi" w:cs="Arial"/>
          <w:sz w:val="21"/>
          <w:szCs w:val="21"/>
          <w:lang w:val="en-GB"/>
        </w:rPr>
        <w:t xml:space="preserve"> Take </w:t>
      </w:r>
      <w:r w:rsidR="00C02964" w:rsidRPr="00C02964">
        <w:rPr>
          <w:rFonts w:asciiTheme="minorHAnsi" w:hAnsiTheme="minorHAnsi" w:cs="Arial"/>
          <w:sz w:val="21"/>
          <w:szCs w:val="21"/>
          <w:lang w:val="en-GB"/>
        </w:rPr>
        <w:t>part in enhancing</w:t>
      </w:r>
      <w:r w:rsidRPr="00C02964">
        <w:rPr>
          <w:rFonts w:asciiTheme="minorHAnsi" w:hAnsiTheme="minorHAnsi" w:cs="Arial"/>
          <w:sz w:val="21"/>
          <w:szCs w:val="21"/>
          <w:lang w:val="en-GB"/>
        </w:rPr>
        <w:t xml:space="preserve"> division revenue, profitability, customer</w:t>
      </w:r>
      <w:r w:rsidR="00C02964" w:rsidRPr="00C02964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Pr="00C02964">
        <w:rPr>
          <w:rFonts w:asciiTheme="minorHAnsi" w:hAnsiTheme="minorHAnsi" w:cs="Arial"/>
          <w:sz w:val="21"/>
          <w:szCs w:val="21"/>
          <w:lang w:val="en-GB"/>
        </w:rPr>
        <w:t xml:space="preserve">and staff loyalty. </w:t>
      </w:r>
      <w:r w:rsidR="00C02964">
        <w:rPr>
          <w:rFonts w:asciiTheme="minorHAnsi" w:hAnsiTheme="minorHAnsi" w:cs="Arial"/>
          <w:sz w:val="21"/>
          <w:szCs w:val="21"/>
          <w:lang w:val="en-GB"/>
        </w:rPr>
        <w:t xml:space="preserve">Report </w:t>
      </w:r>
      <w:r w:rsidR="00C02964" w:rsidRPr="00C02964">
        <w:rPr>
          <w:rFonts w:asciiTheme="minorHAnsi" w:hAnsiTheme="minorHAnsi" w:cs="Arial"/>
          <w:sz w:val="21"/>
          <w:szCs w:val="21"/>
          <w:lang w:val="en-GB"/>
        </w:rPr>
        <w:t xml:space="preserve">directly </w:t>
      </w:r>
      <w:r w:rsidRPr="00C02964">
        <w:rPr>
          <w:rFonts w:asciiTheme="minorHAnsi" w:hAnsiTheme="minorHAnsi" w:cs="Arial"/>
          <w:sz w:val="21"/>
          <w:szCs w:val="21"/>
          <w:lang w:val="en-GB"/>
        </w:rPr>
        <w:t xml:space="preserve">to </w:t>
      </w:r>
      <w:r w:rsidR="00C02964">
        <w:rPr>
          <w:rFonts w:asciiTheme="minorHAnsi" w:hAnsiTheme="minorHAnsi" w:cs="Arial"/>
          <w:sz w:val="21"/>
          <w:szCs w:val="21"/>
          <w:lang w:val="en-GB"/>
        </w:rPr>
        <w:t>top management</w:t>
      </w:r>
      <w:r w:rsidRPr="00C02964">
        <w:rPr>
          <w:rFonts w:asciiTheme="minorHAnsi" w:hAnsiTheme="minorHAnsi" w:cs="Arial"/>
          <w:sz w:val="21"/>
          <w:szCs w:val="21"/>
          <w:lang w:val="en-GB"/>
        </w:rPr>
        <w:t>.</w:t>
      </w:r>
      <w:r w:rsidR="00AC3B78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47102B" w:rsidRPr="00031700">
        <w:rPr>
          <w:rFonts w:asciiTheme="minorHAnsi" w:hAnsiTheme="minorHAnsi" w:cs="Arial"/>
          <w:sz w:val="21"/>
          <w:szCs w:val="21"/>
          <w:lang w:val="en-GB"/>
        </w:rPr>
        <w:t xml:space="preserve">Interface with various teams of agile software developers, solutions architects, and business </w:t>
      </w:r>
      <w:r w:rsidR="00F74C6E" w:rsidRPr="00031700">
        <w:rPr>
          <w:rFonts w:asciiTheme="minorHAnsi" w:hAnsiTheme="minorHAnsi" w:cs="Arial"/>
          <w:sz w:val="21"/>
          <w:szCs w:val="21"/>
          <w:lang w:val="en-GB"/>
        </w:rPr>
        <w:t>analysts’</w:t>
      </w:r>
      <w:r w:rsidR="0047102B" w:rsidRPr="00031700">
        <w:rPr>
          <w:rFonts w:asciiTheme="minorHAnsi" w:hAnsiTheme="minorHAnsi" w:cs="Arial"/>
          <w:sz w:val="21"/>
          <w:szCs w:val="21"/>
          <w:lang w:val="en-GB"/>
        </w:rPr>
        <w:t xml:space="preserve"> team to ensure the feasibility of deals</w:t>
      </w:r>
      <w:r w:rsidR="0047102B">
        <w:rPr>
          <w:rFonts w:asciiTheme="minorHAnsi" w:hAnsiTheme="minorHAnsi" w:cs="Arial"/>
          <w:sz w:val="21"/>
          <w:szCs w:val="21"/>
          <w:lang w:val="en-GB"/>
        </w:rPr>
        <w:t>.</w:t>
      </w:r>
      <w:r w:rsidR="0047102B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031700">
        <w:rPr>
          <w:rFonts w:asciiTheme="minorHAnsi" w:hAnsiTheme="minorHAnsi" w:cs="Arial"/>
          <w:sz w:val="21"/>
          <w:szCs w:val="21"/>
          <w:lang w:val="en-GB"/>
        </w:rPr>
        <w:t>A</w:t>
      </w:r>
      <w:r w:rsidR="00573723" w:rsidRPr="00573723">
        <w:rPr>
          <w:rFonts w:asciiTheme="minorHAnsi" w:hAnsiTheme="minorHAnsi" w:cs="Arial"/>
          <w:sz w:val="21"/>
          <w:szCs w:val="21"/>
          <w:lang w:val="en-GB"/>
        </w:rPr>
        <w:t xml:space="preserve">ssign duty and keep track of the </w:t>
      </w:r>
      <w:r w:rsidR="00031700">
        <w:rPr>
          <w:rFonts w:asciiTheme="minorHAnsi" w:hAnsiTheme="minorHAnsi" w:cs="Arial"/>
          <w:sz w:val="21"/>
          <w:szCs w:val="21"/>
          <w:lang w:val="en-GB"/>
        </w:rPr>
        <w:t>same w</w:t>
      </w:r>
      <w:r w:rsidR="00031700" w:rsidRPr="00031700">
        <w:rPr>
          <w:rFonts w:asciiTheme="minorHAnsi" w:hAnsiTheme="minorHAnsi" w:cs="Arial"/>
          <w:sz w:val="21"/>
          <w:szCs w:val="21"/>
          <w:lang w:val="en-GB"/>
        </w:rPr>
        <w:t>ith c</w:t>
      </w:r>
      <w:r w:rsidR="00031700" w:rsidRPr="00031700">
        <w:rPr>
          <w:rFonts w:asciiTheme="minorHAnsi" w:hAnsiTheme="minorHAnsi" w:cs="Arial"/>
          <w:sz w:val="21"/>
          <w:szCs w:val="21"/>
          <w:lang w:val="en-GB"/>
        </w:rPr>
        <w:t>omplex staff roster planning</w:t>
      </w:r>
      <w:r w:rsidR="00031700" w:rsidRPr="00031700">
        <w:rPr>
          <w:rFonts w:asciiTheme="minorHAnsi" w:hAnsiTheme="minorHAnsi" w:cs="Arial"/>
          <w:sz w:val="21"/>
          <w:szCs w:val="21"/>
          <w:lang w:val="en-GB"/>
        </w:rPr>
        <w:t>,</w:t>
      </w:r>
      <w:r w:rsidR="00031700" w:rsidRPr="00031700">
        <w:rPr>
          <w:rFonts w:asciiTheme="minorHAnsi" w:hAnsiTheme="minorHAnsi" w:cs="Arial"/>
          <w:sz w:val="21"/>
          <w:szCs w:val="21"/>
          <w:lang w:val="en-GB"/>
        </w:rPr>
        <w:t xml:space="preserve"> in coordination with</w:t>
      </w:r>
      <w:r w:rsidR="00031700" w:rsidRPr="00031700">
        <w:rPr>
          <w:rFonts w:asciiTheme="minorHAnsi" w:hAnsiTheme="minorHAnsi" w:cs="Arial"/>
          <w:sz w:val="21"/>
          <w:szCs w:val="21"/>
          <w:lang w:val="en-GB"/>
        </w:rPr>
        <w:t xml:space="preserve"> HR and</w:t>
      </w:r>
      <w:r w:rsidR="00031700" w:rsidRPr="00031700">
        <w:rPr>
          <w:rFonts w:asciiTheme="minorHAnsi" w:hAnsiTheme="minorHAnsi" w:cs="Arial"/>
          <w:sz w:val="21"/>
          <w:szCs w:val="21"/>
          <w:lang w:val="en-GB"/>
        </w:rPr>
        <w:t xml:space="preserve"> other divisions</w:t>
      </w:r>
      <w:r w:rsidR="00031700" w:rsidRPr="00031700">
        <w:rPr>
          <w:rFonts w:asciiTheme="minorHAnsi" w:hAnsiTheme="minorHAnsi" w:cs="Arial"/>
          <w:sz w:val="21"/>
          <w:szCs w:val="21"/>
          <w:lang w:val="en-GB"/>
        </w:rPr>
        <w:t>.</w:t>
      </w:r>
      <w:r w:rsidR="0047102B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47102B" w:rsidRPr="00F75685">
        <w:rPr>
          <w:rFonts w:asciiTheme="minorHAnsi" w:hAnsiTheme="minorHAnsi" w:cs="Arial"/>
          <w:sz w:val="21"/>
          <w:szCs w:val="21"/>
          <w:lang w:val="en-GB"/>
        </w:rPr>
        <w:t>Formulat</w:t>
      </w:r>
      <w:r w:rsidR="0047102B">
        <w:rPr>
          <w:rFonts w:asciiTheme="minorHAnsi" w:hAnsiTheme="minorHAnsi" w:cs="Arial"/>
          <w:sz w:val="21"/>
          <w:szCs w:val="21"/>
          <w:lang w:val="en-GB"/>
        </w:rPr>
        <w:t>e</w:t>
      </w:r>
      <w:r w:rsidR="0047102B" w:rsidRPr="00F75685">
        <w:rPr>
          <w:rFonts w:asciiTheme="minorHAnsi" w:hAnsiTheme="minorHAnsi" w:cs="Arial"/>
          <w:sz w:val="21"/>
          <w:szCs w:val="21"/>
          <w:lang w:val="en-GB"/>
        </w:rPr>
        <w:t xml:space="preserve"> and implement medium to long-term strategic plan </w:t>
      </w:r>
      <w:r w:rsidR="0047102B" w:rsidRPr="00F16F66">
        <w:rPr>
          <w:rFonts w:asciiTheme="minorHAnsi" w:hAnsiTheme="minorHAnsi" w:cs="Arial"/>
          <w:sz w:val="21"/>
          <w:szCs w:val="21"/>
          <w:lang w:val="en-GB"/>
        </w:rPr>
        <w:t>for division’s industry focus and future growth</w:t>
      </w:r>
      <w:r w:rsidR="0047102B">
        <w:rPr>
          <w:rFonts w:asciiTheme="minorHAnsi" w:hAnsiTheme="minorHAnsi" w:cs="Arial"/>
          <w:sz w:val="21"/>
          <w:szCs w:val="21"/>
          <w:lang w:val="en-GB"/>
        </w:rPr>
        <w:t>. L</w:t>
      </w:r>
      <w:r w:rsidR="0047102B" w:rsidRPr="0028632E">
        <w:rPr>
          <w:rFonts w:asciiTheme="minorHAnsi" w:hAnsiTheme="minorHAnsi" w:cs="Arial"/>
          <w:sz w:val="21"/>
          <w:szCs w:val="21"/>
          <w:lang w:val="en-GB"/>
        </w:rPr>
        <w:t xml:space="preserve">everage </w:t>
      </w:r>
      <w:r w:rsidR="0047102B">
        <w:rPr>
          <w:rFonts w:asciiTheme="minorHAnsi" w:hAnsiTheme="minorHAnsi" w:cs="Arial"/>
          <w:sz w:val="21"/>
          <w:szCs w:val="21"/>
          <w:lang w:val="en-GB"/>
        </w:rPr>
        <w:t>partner</w:t>
      </w:r>
      <w:r w:rsidR="0047102B" w:rsidRPr="0028632E">
        <w:rPr>
          <w:rFonts w:asciiTheme="minorHAnsi" w:hAnsiTheme="minorHAnsi" w:cs="Arial"/>
          <w:sz w:val="21"/>
          <w:szCs w:val="21"/>
          <w:lang w:val="en-GB"/>
        </w:rPr>
        <w:t xml:space="preserve"> relationships </w:t>
      </w:r>
      <w:r w:rsidR="0047102B" w:rsidRPr="008E7A58">
        <w:rPr>
          <w:rFonts w:asciiTheme="minorHAnsi" w:hAnsiTheme="minorHAnsi" w:cs="Arial"/>
          <w:sz w:val="21"/>
          <w:szCs w:val="21"/>
          <w:lang w:val="en-GB"/>
        </w:rPr>
        <w:t>to draft solution design and maximize lead generation.</w:t>
      </w:r>
      <w:r w:rsidR="00F74C6E" w:rsidRPr="00F74C6E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F74C6E" w:rsidRPr="009603C0">
        <w:rPr>
          <w:rFonts w:asciiTheme="minorHAnsi" w:hAnsiTheme="minorHAnsi" w:cs="Arial"/>
          <w:sz w:val="21"/>
          <w:szCs w:val="21"/>
          <w:lang w:val="en-GB"/>
        </w:rPr>
        <w:t>Develop</w:t>
      </w:r>
      <w:r w:rsidR="00F74C6E">
        <w:rPr>
          <w:rFonts w:asciiTheme="minorHAnsi" w:hAnsiTheme="minorHAnsi" w:cs="Arial"/>
          <w:sz w:val="21"/>
          <w:szCs w:val="21"/>
          <w:lang w:val="en-GB"/>
        </w:rPr>
        <w:t xml:space="preserve"> strong lasting</w:t>
      </w:r>
      <w:r w:rsidR="00F74C6E" w:rsidRPr="009603C0">
        <w:rPr>
          <w:rFonts w:asciiTheme="minorHAnsi" w:hAnsiTheme="minorHAnsi" w:cs="Arial"/>
          <w:sz w:val="21"/>
          <w:szCs w:val="21"/>
          <w:lang w:val="en-GB"/>
        </w:rPr>
        <w:t xml:space="preserve"> relationships </w:t>
      </w:r>
      <w:r w:rsidR="00F74C6E">
        <w:rPr>
          <w:rFonts w:asciiTheme="minorHAnsi" w:hAnsiTheme="minorHAnsi" w:cs="Arial"/>
          <w:sz w:val="21"/>
          <w:szCs w:val="21"/>
          <w:lang w:val="en-GB"/>
        </w:rPr>
        <w:t xml:space="preserve">with </w:t>
      </w:r>
      <w:r w:rsidR="00F74C6E" w:rsidRPr="009603C0">
        <w:rPr>
          <w:rFonts w:asciiTheme="minorHAnsi" w:hAnsiTheme="minorHAnsi" w:cs="Arial"/>
          <w:sz w:val="21"/>
          <w:szCs w:val="21"/>
          <w:lang w:val="en-GB"/>
        </w:rPr>
        <w:t>C level</w:t>
      </w:r>
      <w:r w:rsidR="00F74C6E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F74C6E" w:rsidRPr="009603C0">
        <w:rPr>
          <w:rFonts w:asciiTheme="minorHAnsi" w:hAnsiTheme="minorHAnsi" w:cs="Arial"/>
          <w:sz w:val="21"/>
          <w:szCs w:val="21"/>
          <w:lang w:val="en-GB"/>
        </w:rPr>
        <w:t>partners.</w:t>
      </w:r>
    </w:p>
    <w:p w14:paraId="4E2D4E84" w14:textId="77777777" w:rsidR="003D597E" w:rsidRPr="00E5039C" w:rsidRDefault="003D597E" w:rsidP="00A229DE">
      <w:pPr>
        <w:pStyle w:val="BodyTextIndent"/>
        <w:tabs>
          <w:tab w:val="clear" w:pos="1080"/>
          <w:tab w:val="right" w:pos="10080"/>
        </w:tabs>
        <w:spacing w:before="60"/>
        <w:ind w:left="0"/>
        <w:jc w:val="both"/>
        <w:rPr>
          <w:rFonts w:asciiTheme="minorHAnsi" w:hAnsiTheme="minorHAnsi" w:cs="Arial"/>
          <w:sz w:val="21"/>
          <w:szCs w:val="21"/>
          <w:u w:val="single"/>
          <w:lang w:val="en-GB"/>
        </w:rPr>
      </w:pPr>
      <w:r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 xml:space="preserve">Key </w:t>
      </w:r>
      <w:r w:rsidR="005F40DD" w:rsidRPr="00E5039C">
        <w:rPr>
          <w:rFonts w:asciiTheme="minorHAnsi" w:hAnsiTheme="minorHAnsi" w:cs="Arial"/>
          <w:sz w:val="21"/>
          <w:szCs w:val="21"/>
          <w:u w:val="single"/>
          <w:lang w:val="en-GB"/>
        </w:rPr>
        <w:t>Contributions</w:t>
      </w:r>
      <w:r w:rsidRPr="00E5039C">
        <w:rPr>
          <w:rFonts w:asciiTheme="minorHAnsi" w:hAnsiTheme="minorHAnsi" w:cs="Arial"/>
          <w:sz w:val="21"/>
          <w:szCs w:val="21"/>
          <w:u w:val="single"/>
          <w:lang w:val="en-GB"/>
        </w:rPr>
        <w:t>:</w:t>
      </w:r>
    </w:p>
    <w:p w14:paraId="5ECBD20D" w14:textId="6AF348D7" w:rsidR="00F043E3" w:rsidRPr="00E5039C" w:rsidRDefault="00F043E3" w:rsidP="00C7446E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rPr>
          <w:rFonts w:asciiTheme="minorHAnsi" w:hAnsiTheme="minorHAnsi" w:cs="Arial"/>
          <w:i/>
          <w:iCs/>
          <w:sz w:val="21"/>
          <w:szCs w:val="21"/>
          <w:lang w:val="en-GB"/>
        </w:rPr>
      </w:pPr>
      <w:r w:rsidRPr="00E5039C">
        <w:rPr>
          <w:rFonts w:asciiTheme="minorHAnsi" w:hAnsiTheme="minorHAnsi" w:cs="Arial"/>
          <w:sz w:val="21"/>
          <w:szCs w:val="21"/>
          <w:lang w:val="en-GB"/>
        </w:rPr>
        <w:t>Increased revenue by 18%,</w:t>
      </w:r>
      <w:r w:rsidR="008F5ACE" w:rsidRPr="00E5039C">
        <w:rPr>
          <w:rFonts w:asciiTheme="minorHAnsi" w:hAnsiTheme="minorHAnsi" w:cs="Arial"/>
          <w:sz w:val="21"/>
          <w:szCs w:val="21"/>
          <w:lang w:val="en-GB"/>
        </w:rPr>
        <w:t xml:space="preserve"> maintaining above average profitability</w:t>
      </w:r>
      <w:r w:rsidR="007F103C" w:rsidRPr="00E5039C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031700" w:rsidRPr="00E5039C">
        <w:rPr>
          <w:rFonts w:asciiTheme="minorHAnsi" w:hAnsiTheme="minorHAnsi" w:cs="Arial"/>
          <w:sz w:val="21"/>
          <w:szCs w:val="21"/>
          <w:lang w:val="en-GB"/>
        </w:rPr>
        <w:t>through</w:t>
      </w:r>
      <w:r w:rsidR="00031700" w:rsidRPr="00E5039C">
        <w:rPr>
          <w:rFonts w:asciiTheme="minorHAnsi" w:hAnsiTheme="minorHAnsi" w:cs="Arial"/>
          <w:sz w:val="21"/>
          <w:szCs w:val="21"/>
          <w:lang w:val="en-GB"/>
        </w:rPr>
        <w:t xml:space="preserve"> social media</w:t>
      </w:r>
      <w:r w:rsidR="00031700" w:rsidRPr="00E5039C">
        <w:rPr>
          <w:rFonts w:asciiTheme="minorHAnsi" w:hAnsiTheme="minorHAnsi" w:cs="Arial"/>
          <w:sz w:val="21"/>
          <w:szCs w:val="21"/>
          <w:lang w:val="en-GB"/>
        </w:rPr>
        <w:t xml:space="preserve"> marketing campaigns</w:t>
      </w:r>
      <w:r w:rsidR="00031700" w:rsidRPr="00E5039C">
        <w:rPr>
          <w:rFonts w:asciiTheme="minorHAnsi" w:hAnsiTheme="minorHAnsi" w:cs="Arial"/>
          <w:sz w:val="21"/>
          <w:szCs w:val="21"/>
          <w:lang w:val="en-GB"/>
        </w:rPr>
        <w:t xml:space="preserve">, </w:t>
      </w:r>
      <w:r w:rsidR="00031700" w:rsidRPr="00E5039C">
        <w:rPr>
          <w:rFonts w:asciiTheme="minorHAnsi" w:hAnsiTheme="minorHAnsi" w:cs="Arial"/>
          <w:sz w:val="21"/>
          <w:szCs w:val="21"/>
          <w:lang w:val="en-GB"/>
        </w:rPr>
        <w:t>conference talks and meetups on topics</w:t>
      </w:r>
      <w:r w:rsidR="00031700" w:rsidRPr="00E5039C">
        <w:rPr>
          <w:rFonts w:asciiTheme="minorHAnsi" w:hAnsiTheme="minorHAnsi" w:cs="Arial"/>
          <w:sz w:val="21"/>
          <w:szCs w:val="21"/>
          <w:lang w:val="en-GB"/>
        </w:rPr>
        <w:t>,</w:t>
      </w:r>
      <w:r w:rsidR="00031700" w:rsidRPr="00E5039C">
        <w:rPr>
          <w:rFonts w:asciiTheme="minorHAnsi" w:hAnsiTheme="minorHAnsi" w:cs="Arial"/>
          <w:sz w:val="21"/>
          <w:szCs w:val="21"/>
          <w:lang w:val="en-GB"/>
        </w:rPr>
        <w:t xml:space="preserve"> such as banking regulation, payment</w:t>
      </w:r>
      <w:r w:rsidR="00031700" w:rsidRPr="00E5039C">
        <w:rPr>
          <w:rFonts w:asciiTheme="minorHAnsi" w:hAnsiTheme="minorHAnsi" w:cs="Arial"/>
          <w:sz w:val="21"/>
          <w:szCs w:val="21"/>
          <w:lang w:val="en-GB"/>
        </w:rPr>
        <w:t>s,</w:t>
      </w:r>
      <w:r w:rsidR="00031700" w:rsidRPr="00E5039C">
        <w:rPr>
          <w:rFonts w:asciiTheme="minorHAnsi" w:hAnsiTheme="minorHAnsi" w:cs="Arial"/>
          <w:sz w:val="21"/>
          <w:szCs w:val="21"/>
          <w:lang w:val="en-GB"/>
        </w:rPr>
        <w:t xml:space="preserve"> and e-commerce.</w:t>
      </w:r>
    </w:p>
    <w:p w14:paraId="2ACC43BD" w14:textId="54F948A8" w:rsidR="00422B4E" w:rsidRPr="00422B4E" w:rsidRDefault="00422B4E" w:rsidP="00C7446E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rPr>
          <w:rFonts w:asciiTheme="minorHAnsi" w:hAnsiTheme="minorHAnsi" w:cs="Arial"/>
          <w:sz w:val="21"/>
          <w:szCs w:val="21"/>
          <w:lang w:val="en-GB"/>
        </w:rPr>
      </w:pPr>
      <w:r w:rsidRPr="00422B4E">
        <w:rPr>
          <w:rFonts w:asciiTheme="minorHAnsi" w:hAnsiTheme="minorHAnsi" w:cs="Arial"/>
          <w:sz w:val="21"/>
          <w:szCs w:val="21"/>
          <w:lang w:val="en-GB"/>
        </w:rPr>
        <w:t>Recognised and awarded for maintaining optimum employee satisfaction rate despite challenging industry setting</w:t>
      </w:r>
      <w:r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143F9313" w14:textId="0878C3A8" w:rsidR="001B53DC" w:rsidRPr="001B53DC" w:rsidRDefault="001B53DC" w:rsidP="001B53DC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rPr>
          <w:rFonts w:asciiTheme="minorHAnsi" w:hAnsiTheme="minorHAnsi" w:cs="Arial"/>
          <w:sz w:val="21"/>
          <w:szCs w:val="21"/>
          <w:lang w:val="en-GB"/>
        </w:rPr>
      </w:pPr>
      <w:r w:rsidRPr="001B53DC">
        <w:rPr>
          <w:rFonts w:asciiTheme="minorHAnsi" w:hAnsiTheme="minorHAnsi" w:cs="Arial"/>
          <w:sz w:val="21"/>
          <w:szCs w:val="21"/>
          <w:lang w:val="en-GB"/>
        </w:rPr>
        <w:t xml:space="preserve">Employed industry best </w:t>
      </w:r>
      <w:r w:rsidR="00985AC8">
        <w:rPr>
          <w:rFonts w:asciiTheme="minorHAnsi" w:hAnsiTheme="minorHAnsi" w:cs="Arial"/>
          <w:sz w:val="21"/>
          <w:szCs w:val="21"/>
          <w:lang w:val="en-GB"/>
        </w:rPr>
        <w:t>practic</w:t>
      </w:r>
      <w:r w:rsidRPr="001B53DC">
        <w:rPr>
          <w:rFonts w:asciiTheme="minorHAnsi" w:hAnsiTheme="minorHAnsi" w:cs="Arial"/>
          <w:sz w:val="21"/>
          <w:szCs w:val="21"/>
          <w:lang w:val="en-GB"/>
        </w:rPr>
        <w:t>es for a successful strategic restart of company’s consulting business</w:t>
      </w:r>
      <w:r w:rsidR="00C21E87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0679FA78" w14:textId="77777777" w:rsidR="00766A85" w:rsidRDefault="00766A85" w:rsidP="00766A85">
      <w:pPr>
        <w:tabs>
          <w:tab w:val="left" w:pos="360"/>
          <w:tab w:val="left" w:pos="720"/>
          <w:tab w:val="left" w:pos="1080"/>
        </w:tabs>
        <w:spacing w:before="240"/>
        <w:rPr>
          <w:rFonts w:asciiTheme="minorHAnsi" w:hAnsiTheme="minorHAnsi" w:cs="Arial"/>
          <w:sz w:val="21"/>
          <w:szCs w:val="21"/>
          <w:lang w:val="en-GB"/>
        </w:rPr>
      </w:pPr>
      <w:proofErr w:type="spellStart"/>
      <w:r w:rsidRPr="00766A85">
        <w:rPr>
          <w:rFonts w:asciiTheme="minorHAnsi" w:hAnsiTheme="minorHAnsi" w:cs="Arial"/>
          <w:sz w:val="21"/>
          <w:szCs w:val="21"/>
          <w:lang w:val="en-GB"/>
        </w:rPr>
        <w:t>Fidor</w:t>
      </w:r>
      <w:proofErr w:type="spellEnd"/>
      <w:r w:rsidRPr="00766A85">
        <w:rPr>
          <w:rFonts w:asciiTheme="minorHAnsi" w:hAnsiTheme="minorHAnsi" w:cs="Arial"/>
          <w:sz w:val="21"/>
          <w:szCs w:val="21"/>
          <w:lang w:val="en-GB"/>
        </w:rPr>
        <w:t xml:space="preserve"> Solutions (BPCE), Munich </w:t>
      </w:r>
    </w:p>
    <w:p w14:paraId="5C6E8540" w14:textId="74DBEAE9" w:rsidR="00BA725F" w:rsidRPr="00F126FD" w:rsidRDefault="00766A85" w:rsidP="00F708DF">
      <w:pPr>
        <w:tabs>
          <w:tab w:val="left" w:pos="360"/>
          <w:tab w:val="left" w:pos="720"/>
          <w:tab w:val="left" w:pos="1080"/>
        </w:tabs>
        <w:spacing w:before="60"/>
        <w:rPr>
          <w:rFonts w:asciiTheme="minorHAnsi" w:hAnsiTheme="minorHAnsi" w:cs="Arial"/>
          <w:b/>
          <w:sz w:val="21"/>
          <w:szCs w:val="21"/>
          <w:lang w:val="en-GB"/>
        </w:rPr>
      </w:pPr>
      <w:r w:rsidRPr="00766A85">
        <w:rPr>
          <w:rFonts w:asciiTheme="minorHAnsi" w:hAnsiTheme="minorHAnsi" w:cs="Arial"/>
          <w:b/>
          <w:sz w:val="21"/>
          <w:szCs w:val="21"/>
          <w:lang w:val="en-GB"/>
        </w:rPr>
        <w:t>Digital Banking: Head of APIs and Open Banking Platforms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, </w:t>
      </w:r>
      <w:r w:rsidR="00CE39B6" w:rsidRPr="00F126FD">
        <w:rPr>
          <w:rFonts w:asciiTheme="minorHAnsi" w:hAnsiTheme="minorHAnsi" w:cs="Arial"/>
          <w:sz w:val="21"/>
          <w:szCs w:val="21"/>
          <w:lang w:val="en-GB"/>
        </w:rPr>
        <w:t>200</w:t>
      </w:r>
      <w:r w:rsidR="00F708DF" w:rsidRPr="00F126FD">
        <w:rPr>
          <w:rFonts w:asciiTheme="minorHAnsi" w:hAnsiTheme="minorHAnsi" w:cs="Arial"/>
          <w:sz w:val="21"/>
          <w:szCs w:val="21"/>
          <w:lang w:val="en-GB"/>
        </w:rPr>
        <w:t>5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– </w:t>
      </w:r>
      <w:r w:rsidR="00CE39B6" w:rsidRPr="00F126FD">
        <w:rPr>
          <w:rFonts w:asciiTheme="minorHAnsi" w:hAnsiTheme="minorHAnsi" w:cs="Arial"/>
          <w:sz w:val="21"/>
          <w:szCs w:val="21"/>
          <w:lang w:val="en-GB"/>
        </w:rPr>
        <w:t>20</w:t>
      </w:r>
      <w:r w:rsidR="00F708DF" w:rsidRPr="00F126FD">
        <w:rPr>
          <w:rFonts w:asciiTheme="minorHAnsi" w:hAnsiTheme="minorHAnsi" w:cs="Arial"/>
          <w:sz w:val="21"/>
          <w:szCs w:val="21"/>
          <w:lang w:val="en-GB"/>
        </w:rPr>
        <w:t>1</w:t>
      </w:r>
      <w:r>
        <w:rPr>
          <w:rFonts w:asciiTheme="minorHAnsi" w:hAnsiTheme="minorHAnsi" w:cs="Arial"/>
          <w:sz w:val="21"/>
          <w:szCs w:val="21"/>
          <w:lang w:val="en-GB"/>
        </w:rPr>
        <w:t>8</w:t>
      </w:r>
    </w:p>
    <w:p w14:paraId="01D0247A" w14:textId="5CCE8566" w:rsidR="002F1094" w:rsidRPr="007F103C" w:rsidRDefault="00952B2B" w:rsidP="002F1094">
      <w:pPr>
        <w:pStyle w:val="PlainText"/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952B2B">
        <w:rPr>
          <w:rFonts w:asciiTheme="minorHAnsi" w:hAnsiTheme="minorHAnsi" w:cs="Arial"/>
          <w:sz w:val="21"/>
          <w:szCs w:val="21"/>
          <w:lang w:val="en-GB"/>
        </w:rPr>
        <w:t>Chaired p</w:t>
      </w:r>
      <w:r w:rsidR="00766A85" w:rsidRPr="00952B2B">
        <w:rPr>
          <w:rFonts w:asciiTheme="minorHAnsi" w:hAnsiTheme="minorHAnsi" w:cs="Arial"/>
          <w:sz w:val="21"/>
          <w:szCs w:val="21"/>
          <w:lang w:val="en-GB"/>
        </w:rPr>
        <w:t>roduct management for</w:t>
      </w:r>
      <w:r w:rsidRPr="00952B2B">
        <w:rPr>
          <w:rFonts w:asciiTheme="minorHAnsi" w:hAnsiTheme="minorHAnsi" w:cs="Arial"/>
          <w:sz w:val="21"/>
          <w:szCs w:val="21"/>
          <w:lang w:val="en-GB"/>
        </w:rPr>
        <w:t xml:space="preserve"> the following:</w:t>
      </w:r>
      <w:r w:rsidR="00766A85" w:rsidRPr="00952B2B">
        <w:rPr>
          <w:rFonts w:asciiTheme="minorHAnsi" w:hAnsiTheme="minorHAnsi" w:cs="Arial"/>
          <w:sz w:val="21"/>
          <w:szCs w:val="21"/>
          <w:lang w:val="en-GB"/>
        </w:rPr>
        <w:t xml:space="preserve"> API gateway and sandbox, </w:t>
      </w:r>
      <w:r w:rsidRPr="00952B2B">
        <w:rPr>
          <w:rFonts w:asciiTheme="minorHAnsi" w:hAnsiTheme="minorHAnsi" w:cs="Arial"/>
          <w:sz w:val="21"/>
          <w:szCs w:val="21"/>
          <w:lang w:val="en-GB"/>
        </w:rPr>
        <w:t>multiple</w:t>
      </w:r>
      <w:r w:rsidR="00766A85" w:rsidRPr="00952B2B">
        <w:rPr>
          <w:rFonts w:asciiTheme="minorHAnsi" w:hAnsiTheme="minorHAnsi" w:cs="Arial"/>
          <w:sz w:val="21"/>
          <w:szCs w:val="21"/>
          <w:lang w:val="en-GB"/>
        </w:rPr>
        <w:t xml:space="preserve"> payment rails, </w:t>
      </w:r>
      <w:proofErr w:type="spellStart"/>
      <w:r w:rsidR="00766A85" w:rsidRPr="00952B2B">
        <w:rPr>
          <w:rFonts w:asciiTheme="minorHAnsi" w:hAnsiTheme="minorHAnsi" w:cs="Arial"/>
          <w:sz w:val="21"/>
          <w:szCs w:val="21"/>
          <w:lang w:val="en-GB"/>
        </w:rPr>
        <w:t>Fidor’s</w:t>
      </w:r>
      <w:proofErr w:type="spellEnd"/>
      <w:r w:rsidR="00766A85" w:rsidRPr="00952B2B">
        <w:rPr>
          <w:rFonts w:asciiTheme="minorHAnsi" w:hAnsiTheme="minorHAnsi" w:cs="Arial"/>
          <w:sz w:val="21"/>
          <w:szCs w:val="21"/>
          <w:lang w:val="en-GB"/>
        </w:rPr>
        <w:t xml:space="preserve"> multi-partner banking platforms</w:t>
      </w:r>
      <w:r w:rsidRPr="00952B2B">
        <w:rPr>
          <w:rFonts w:asciiTheme="minorHAnsi" w:hAnsiTheme="minorHAnsi" w:cs="Arial"/>
          <w:sz w:val="21"/>
          <w:szCs w:val="21"/>
          <w:lang w:val="en-GB"/>
        </w:rPr>
        <w:t>,</w:t>
      </w:r>
      <w:r w:rsidR="00766A85" w:rsidRPr="00952B2B">
        <w:rPr>
          <w:rFonts w:asciiTheme="minorHAnsi" w:hAnsiTheme="minorHAnsi" w:cs="Arial"/>
          <w:sz w:val="21"/>
          <w:szCs w:val="21"/>
          <w:lang w:val="en-GB"/>
        </w:rPr>
        <w:t xml:space="preserve"> and finance marketplace</w:t>
      </w:r>
      <w:r w:rsidRPr="00952B2B">
        <w:rPr>
          <w:rFonts w:asciiTheme="minorHAnsi" w:hAnsiTheme="minorHAnsi" w:cs="Arial"/>
          <w:sz w:val="21"/>
          <w:szCs w:val="21"/>
          <w:lang w:val="en-GB"/>
        </w:rPr>
        <w:t>.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680CBE" w:rsidRPr="00680CBE">
        <w:rPr>
          <w:rFonts w:asciiTheme="minorHAnsi" w:hAnsiTheme="minorHAnsi" w:cs="Arial"/>
          <w:sz w:val="21"/>
          <w:szCs w:val="21"/>
          <w:lang w:val="en-GB"/>
        </w:rPr>
        <w:t>T</w:t>
      </w:r>
      <w:r w:rsidR="0024723E" w:rsidRPr="00680CBE">
        <w:rPr>
          <w:rFonts w:asciiTheme="minorHAnsi" w:hAnsiTheme="minorHAnsi" w:cs="Arial"/>
          <w:sz w:val="21"/>
          <w:szCs w:val="21"/>
          <w:lang w:val="en-GB"/>
        </w:rPr>
        <w:t>urn</w:t>
      </w:r>
      <w:r w:rsidR="00680CBE" w:rsidRPr="00680CBE">
        <w:rPr>
          <w:rFonts w:asciiTheme="minorHAnsi" w:hAnsiTheme="minorHAnsi" w:cs="Arial"/>
          <w:sz w:val="21"/>
          <w:szCs w:val="21"/>
          <w:lang w:val="en-GB"/>
        </w:rPr>
        <w:t>ed</w:t>
      </w:r>
      <w:r w:rsidR="0024723E" w:rsidRPr="00680CBE">
        <w:rPr>
          <w:rFonts w:asciiTheme="minorHAnsi" w:hAnsiTheme="minorHAnsi" w:cs="Arial"/>
          <w:sz w:val="21"/>
          <w:szCs w:val="21"/>
          <w:lang w:val="en-GB"/>
        </w:rPr>
        <w:t xml:space="preserve"> product vision to </w:t>
      </w:r>
      <w:r w:rsidR="00680CBE" w:rsidRPr="00680CBE">
        <w:rPr>
          <w:rFonts w:asciiTheme="minorHAnsi" w:hAnsiTheme="minorHAnsi" w:cs="Arial"/>
          <w:sz w:val="21"/>
          <w:szCs w:val="21"/>
          <w:lang w:val="en-GB"/>
        </w:rPr>
        <w:t xml:space="preserve">actual products, working in collaboration with </w:t>
      </w:r>
      <w:r w:rsidR="00680CBE" w:rsidRPr="00680CBE">
        <w:rPr>
          <w:rFonts w:asciiTheme="minorHAnsi" w:hAnsiTheme="minorHAnsi" w:cs="Arial"/>
          <w:sz w:val="21"/>
          <w:szCs w:val="21"/>
          <w:lang w:val="en-GB"/>
        </w:rPr>
        <w:t>agile software development teams</w:t>
      </w:r>
      <w:r w:rsidR="00680CBE" w:rsidRPr="00680CBE">
        <w:rPr>
          <w:rFonts w:asciiTheme="minorHAnsi" w:hAnsiTheme="minorHAnsi" w:cs="Arial"/>
          <w:sz w:val="21"/>
          <w:szCs w:val="21"/>
          <w:lang w:val="en-GB"/>
        </w:rPr>
        <w:t>.</w:t>
      </w:r>
      <w:r w:rsidR="00680CBE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7F103C" w:rsidRPr="007F103C">
        <w:rPr>
          <w:rFonts w:asciiTheme="minorHAnsi" w:hAnsiTheme="minorHAnsi" w:cs="Arial"/>
          <w:sz w:val="21"/>
          <w:szCs w:val="21"/>
          <w:lang w:val="en-GB"/>
        </w:rPr>
        <w:t xml:space="preserve">Delivered extensive training to </w:t>
      </w:r>
      <w:r w:rsidR="007F103C" w:rsidRPr="007F103C">
        <w:rPr>
          <w:rFonts w:asciiTheme="minorHAnsi" w:hAnsiTheme="minorHAnsi" w:cs="Arial"/>
          <w:sz w:val="21"/>
          <w:szCs w:val="21"/>
          <w:lang w:val="en-GB"/>
        </w:rPr>
        <w:t>sales and marketing teams</w:t>
      </w:r>
      <w:r w:rsidR="007F103C" w:rsidRPr="007F103C">
        <w:rPr>
          <w:rFonts w:asciiTheme="minorHAnsi" w:hAnsiTheme="minorHAnsi" w:cs="Arial"/>
          <w:sz w:val="21"/>
          <w:szCs w:val="21"/>
          <w:lang w:val="en-GB"/>
        </w:rPr>
        <w:t xml:space="preserve">, effectively arming them with </w:t>
      </w:r>
      <w:r w:rsidR="007F103C" w:rsidRPr="007F103C">
        <w:rPr>
          <w:rFonts w:asciiTheme="minorHAnsi" w:hAnsiTheme="minorHAnsi" w:cs="Arial"/>
          <w:sz w:val="21"/>
          <w:szCs w:val="21"/>
          <w:lang w:val="en-GB"/>
        </w:rPr>
        <w:t>relevant product knowledge and market insights</w:t>
      </w:r>
      <w:r w:rsidR="007F103C" w:rsidRPr="007F103C">
        <w:rPr>
          <w:rFonts w:asciiTheme="minorHAnsi" w:hAnsiTheme="minorHAnsi" w:cs="Arial"/>
          <w:sz w:val="21"/>
          <w:szCs w:val="21"/>
          <w:lang w:val="en-GB"/>
        </w:rPr>
        <w:t xml:space="preserve">. </w:t>
      </w:r>
      <w:r w:rsidR="007F103C">
        <w:rPr>
          <w:rFonts w:asciiTheme="minorHAnsi" w:hAnsiTheme="minorHAnsi" w:cs="Arial"/>
          <w:sz w:val="21"/>
          <w:szCs w:val="21"/>
          <w:lang w:val="en-GB"/>
        </w:rPr>
        <w:t>Liaised with clients and prospects and l</w:t>
      </w:r>
      <w:r w:rsidR="007F103C" w:rsidRPr="00B63301">
        <w:rPr>
          <w:rFonts w:asciiTheme="minorHAnsi" w:hAnsiTheme="minorHAnsi" w:cs="Arial"/>
          <w:sz w:val="21"/>
          <w:szCs w:val="21"/>
          <w:lang w:val="en-GB"/>
        </w:rPr>
        <w:t>everage</w:t>
      </w:r>
      <w:r w:rsidR="007F103C">
        <w:rPr>
          <w:rFonts w:asciiTheme="minorHAnsi" w:hAnsiTheme="minorHAnsi" w:cs="Arial"/>
          <w:sz w:val="21"/>
          <w:szCs w:val="21"/>
          <w:lang w:val="en-GB"/>
        </w:rPr>
        <w:t>d</w:t>
      </w:r>
      <w:r w:rsidR="007F103C" w:rsidRPr="00B63301">
        <w:rPr>
          <w:rFonts w:asciiTheme="minorHAnsi" w:hAnsiTheme="minorHAnsi" w:cs="Arial"/>
          <w:sz w:val="21"/>
          <w:szCs w:val="21"/>
          <w:lang w:val="en-GB"/>
        </w:rPr>
        <w:t xml:space="preserve"> industry research</w:t>
      </w:r>
      <w:r w:rsidR="007F103C">
        <w:rPr>
          <w:rFonts w:asciiTheme="minorHAnsi" w:hAnsiTheme="minorHAnsi" w:cs="Arial"/>
          <w:sz w:val="21"/>
          <w:szCs w:val="21"/>
          <w:lang w:val="en-GB"/>
        </w:rPr>
        <w:t xml:space="preserve"> and</w:t>
      </w:r>
      <w:r w:rsidR="007F103C" w:rsidRPr="00B63301">
        <w:rPr>
          <w:rFonts w:asciiTheme="minorHAnsi" w:hAnsiTheme="minorHAnsi" w:cs="Arial"/>
          <w:sz w:val="21"/>
          <w:szCs w:val="21"/>
          <w:lang w:val="en-GB"/>
        </w:rPr>
        <w:t xml:space="preserve"> competitive information to</w:t>
      </w:r>
      <w:r w:rsidR="007F103C">
        <w:rPr>
          <w:rFonts w:asciiTheme="minorHAnsi" w:hAnsiTheme="minorHAnsi" w:cs="Arial"/>
          <w:sz w:val="21"/>
          <w:szCs w:val="21"/>
          <w:lang w:val="en-GB"/>
        </w:rPr>
        <w:t xml:space="preserve"> define new product lines and</w:t>
      </w:r>
      <w:r w:rsidR="007F103C" w:rsidRPr="00B63301">
        <w:rPr>
          <w:rFonts w:asciiTheme="minorHAnsi" w:hAnsiTheme="minorHAnsi" w:cs="Arial"/>
          <w:sz w:val="21"/>
          <w:szCs w:val="21"/>
          <w:lang w:val="en-GB"/>
        </w:rPr>
        <w:t xml:space="preserve"> identify and prioritize new product feature requiremen</w:t>
      </w:r>
      <w:r w:rsidR="007F103C">
        <w:rPr>
          <w:rFonts w:asciiTheme="minorHAnsi" w:hAnsiTheme="minorHAnsi" w:cs="Arial"/>
          <w:sz w:val="21"/>
          <w:szCs w:val="21"/>
          <w:lang w:val="en-GB"/>
        </w:rPr>
        <w:t xml:space="preserve">ts </w:t>
      </w:r>
      <w:r w:rsidR="007F103C" w:rsidRPr="00913DA9">
        <w:rPr>
          <w:rFonts w:asciiTheme="minorHAnsi" w:hAnsiTheme="minorHAnsi" w:cs="Arial"/>
          <w:sz w:val="21"/>
          <w:szCs w:val="21"/>
          <w:lang w:val="en-GB"/>
        </w:rPr>
        <w:t xml:space="preserve">and </w:t>
      </w:r>
      <w:r w:rsidR="007F103C">
        <w:rPr>
          <w:rFonts w:asciiTheme="minorHAnsi" w:hAnsiTheme="minorHAnsi" w:cs="Arial"/>
          <w:sz w:val="21"/>
          <w:szCs w:val="21"/>
          <w:lang w:val="en-GB"/>
        </w:rPr>
        <w:t xml:space="preserve">evaluate </w:t>
      </w:r>
      <w:r w:rsidR="007F103C" w:rsidRPr="00913DA9">
        <w:rPr>
          <w:rFonts w:asciiTheme="minorHAnsi" w:hAnsiTheme="minorHAnsi" w:cs="Arial"/>
          <w:sz w:val="21"/>
          <w:szCs w:val="21"/>
          <w:lang w:val="en-GB"/>
        </w:rPr>
        <w:t>new ideas and product/package changes</w:t>
      </w:r>
      <w:r w:rsidR="007F103C">
        <w:rPr>
          <w:rFonts w:asciiTheme="minorHAnsi" w:hAnsiTheme="minorHAnsi" w:cs="Arial"/>
          <w:sz w:val="21"/>
          <w:szCs w:val="21"/>
          <w:lang w:val="en-GB"/>
        </w:rPr>
        <w:t>.</w:t>
      </w:r>
      <w:r w:rsidR="007F103C" w:rsidRPr="000B2187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7F103C" w:rsidRPr="002F1094">
        <w:rPr>
          <w:rFonts w:asciiTheme="minorHAnsi" w:hAnsiTheme="minorHAnsi" w:cs="Arial"/>
          <w:sz w:val="21"/>
          <w:szCs w:val="21"/>
          <w:lang w:val="en-GB"/>
        </w:rPr>
        <w:t>Introduced and established product management processes and tools</w:t>
      </w:r>
      <w:r w:rsidR="007F103C">
        <w:rPr>
          <w:rFonts w:asciiTheme="minorHAnsi" w:hAnsiTheme="minorHAnsi" w:cs="Arial"/>
          <w:sz w:val="21"/>
          <w:szCs w:val="21"/>
          <w:lang w:val="en-GB"/>
        </w:rPr>
        <w:t xml:space="preserve">. Strived hard to define and implement </w:t>
      </w:r>
      <w:r w:rsidR="007F103C" w:rsidRPr="000B2187">
        <w:rPr>
          <w:rFonts w:asciiTheme="minorHAnsi" w:hAnsiTheme="minorHAnsi" w:cs="Arial"/>
          <w:sz w:val="21"/>
          <w:szCs w:val="21"/>
          <w:lang w:val="en-GB"/>
        </w:rPr>
        <w:t>PSD2 service agenda</w:t>
      </w:r>
      <w:r w:rsidR="007F103C">
        <w:rPr>
          <w:rFonts w:asciiTheme="minorHAnsi" w:hAnsiTheme="minorHAnsi" w:cs="Arial"/>
          <w:sz w:val="21"/>
          <w:szCs w:val="21"/>
          <w:lang w:val="en-GB"/>
        </w:rPr>
        <w:t xml:space="preserve">; led partner and vendor selection for </w:t>
      </w:r>
      <w:r w:rsidR="007F103C" w:rsidRPr="00B0231A">
        <w:rPr>
          <w:rFonts w:asciiTheme="minorHAnsi" w:hAnsiTheme="minorHAnsi" w:cs="Arial"/>
          <w:sz w:val="21"/>
          <w:szCs w:val="21"/>
          <w:lang w:val="en-GB"/>
        </w:rPr>
        <w:t>multi-factor authentication and anti-fraud solutions</w:t>
      </w:r>
      <w:r w:rsidR="007F103C">
        <w:rPr>
          <w:rFonts w:asciiTheme="minorHAnsi" w:hAnsiTheme="minorHAnsi" w:cs="Arial"/>
          <w:sz w:val="21"/>
          <w:szCs w:val="21"/>
          <w:lang w:val="en-GB"/>
        </w:rPr>
        <w:t>.</w:t>
      </w:r>
      <w:r w:rsidR="007F103C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913DA9">
        <w:rPr>
          <w:rFonts w:asciiTheme="minorHAnsi" w:hAnsiTheme="minorHAnsi" w:cs="Arial"/>
          <w:sz w:val="21"/>
          <w:szCs w:val="21"/>
          <w:lang w:val="en-GB"/>
        </w:rPr>
        <w:t xml:space="preserve">Additional duties included: </w:t>
      </w:r>
      <w:r w:rsidR="00913DA9" w:rsidRPr="00913DA9">
        <w:rPr>
          <w:rFonts w:asciiTheme="minorHAnsi" w:hAnsiTheme="minorHAnsi" w:cs="Arial"/>
          <w:sz w:val="21"/>
          <w:szCs w:val="21"/>
          <w:lang w:val="en-GB"/>
        </w:rPr>
        <w:t xml:space="preserve">Legal </w:t>
      </w:r>
      <w:r w:rsidR="00913DA9">
        <w:rPr>
          <w:rFonts w:asciiTheme="minorHAnsi" w:hAnsiTheme="minorHAnsi" w:cs="Arial"/>
          <w:sz w:val="21"/>
          <w:szCs w:val="21"/>
          <w:lang w:val="en-GB"/>
        </w:rPr>
        <w:t xml:space="preserve">document </w:t>
      </w:r>
      <w:r w:rsidR="00913DA9" w:rsidRPr="00913DA9">
        <w:rPr>
          <w:rFonts w:asciiTheme="minorHAnsi" w:hAnsiTheme="minorHAnsi" w:cs="Arial"/>
          <w:sz w:val="21"/>
          <w:szCs w:val="21"/>
          <w:lang w:val="en-GB"/>
        </w:rPr>
        <w:t>preparation, business development</w:t>
      </w:r>
      <w:r w:rsidR="00913DA9">
        <w:rPr>
          <w:rFonts w:asciiTheme="minorHAnsi" w:hAnsiTheme="minorHAnsi" w:cs="Arial"/>
          <w:sz w:val="21"/>
          <w:szCs w:val="21"/>
          <w:lang w:val="en-GB"/>
        </w:rPr>
        <w:t>,</w:t>
      </w:r>
      <w:r w:rsidR="00913DA9" w:rsidRPr="00913DA9">
        <w:rPr>
          <w:rFonts w:asciiTheme="minorHAnsi" w:hAnsiTheme="minorHAnsi" w:cs="Arial"/>
          <w:sz w:val="21"/>
          <w:szCs w:val="21"/>
          <w:lang w:val="en-GB"/>
        </w:rPr>
        <w:t xml:space="preserve"> and partner management for API customers and partners, including PSPs, crypto exchanges</w:t>
      </w:r>
      <w:r w:rsidR="00913DA9">
        <w:rPr>
          <w:rFonts w:asciiTheme="minorHAnsi" w:hAnsiTheme="minorHAnsi" w:cs="Arial"/>
          <w:sz w:val="21"/>
          <w:szCs w:val="21"/>
          <w:lang w:val="en-GB"/>
        </w:rPr>
        <w:t>,</w:t>
      </w:r>
      <w:r w:rsidR="00913DA9" w:rsidRPr="00913DA9">
        <w:rPr>
          <w:rFonts w:asciiTheme="minorHAnsi" w:hAnsiTheme="minorHAnsi" w:cs="Arial"/>
          <w:sz w:val="21"/>
          <w:szCs w:val="21"/>
          <w:lang w:val="en-GB"/>
        </w:rPr>
        <w:t xml:space="preserve"> and e-commerce</w:t>
      </w:r>
      <w:r w:rsidR="00913DA9">
        <w:rPr>
          <w:rFonts w:asciiTheme="minorHAnsi" w:hAnsiTheme="minorHAnsi" w:cs="Arial"/>
          <w:sz w:val="21"/>
          <w:szCs w:val="21"/>
          <w:lang w:val="en-GB"/>
        </w:rPr>
        <w:t xml:space="preserve">. </w:t>
      </w:r>
    </w:p>
    <w:p w14:paraId="2F0B65F9" w14:textId="77777777" w:rsidR="003D597E" w:rsidRPr="00F126FD" w:rsidRDefault="006C39AC" w:rsidP="00A229DE">
      <w:pPr>
        <w:pStyle w:val="BodyTextIndent"/>
        <w:tabs>
          <w:tab w:val="clear" w:pos="1080"/>
          <w:tab w:val="right" w:pos="10080"/>
        </w:tabs>
        <w:spacing w:before="60"/>
        <w:ind w:left="0"/>
        <w:jc w:val="both"/>
        <w:rPr>
          <w:rFonts w:asciiTheme="minorHAnsi" w:hAnsiTheme="minorHAnsi" w:cs="Arial"/>
          <w:sz w:val="21"/>
          <w:szCs w:val="21"/>
          <w:u w:val="single"/>
          <w:lang w:val="en-GB"/>
        </w:rPr>
      </w:pPr>
      <w:r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lastRenderedPageBreak/>
        <w:t>Key</w:t>
      </w:r>
      <w:r w:rsidR="003D597E"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 xml:space="preserve"> </w:t>
      </w:r>
      <w:r w:rsidR="005F40DD"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>Contributions</w:t>
      </w:r>
      <w:r w:rsidR="003D597E"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>:</w:t>
      </w:r>
    </w:p>
    <w:p w14:paraId="1E1BAF3B" w14:textId="0F1531C9" w:rsidR="00C7446E" w:rsidRPr="0086400F" w:rsidRDefault="0086400F" w:rsidP="00C7446E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rPr>
          <w:rFonts w:asciiTheme="minorHAnsi" w:hAnsiTheme="minorHAnsi" w:cs="Arial"/>
          <w:sz w:val="21"/>
          <w:szCs w:val="21"/>
          <w:lang w:val="en-GB"/>
        </w:rPr>
      </w:pPr>
      <w:r w:rsidRPr="0086400F">
        <w:rPr>
          <w:rFonts w:asciiTheme="minorHAnsi" w:hAnsiTheme="minorHAnsi" w:cs="Arial"/>
          <w:sz w:val="21"/>
          <w:szCs w:val="21"/>
          <w:lang w:val="en-GB"/>
        </w:rPr>
        <w:t>Contributed to the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successful</w:t>
      </w:r>
      <w:r w:rsidRPr="0086400F">
        <w:rPr>
          <w:rFonts w:asciiTheme="minorHAnsi" w:hAnsiTheme="minorHAnsi" w:cs="Arial"/>
          <w:sz w:val="21"/>
          <w:szCs w:val="21"/>
          <w:lang w:val="en-GB"/>
        </w:rPr>
        <w:t xml:space="preserve"> l</w:t>
      </w:r>
      <w:r w:rsidR="00C7446E" w:rsidRPr="0086400F">
        <w:rPr>
          <w:rFonts w:asciiTheme="minorHAnsi" w:hAnsiTheme="minorHAnsi" w:cs="Arial"/>
          <w:sz w:val="21"/>
          <w:szCs w:val="21"/>
          <w:lang w:val="en-GB"/>
        </w:rPr>
        <w:t xml:space="preserve">aunch of </w:t>
      </w:r>
      <w:proofErr w:type="spellStart"/>
      <w:r w:rsidRPr="0086400F">
        <w:rPr>
          <w:rFonts w:asciiTheme="minorHAnsi" w:hAnsiTheme="minorHAnsi" w:cs="Arial"/>
          <w:sz w:val="21"/>
          <w:szCs w:val="21"/>
          <w:lang w:val="en-GB"/>
        </w:rPr>
        <w:t>Fidor’s</w:t>
      </w:r>
      <w:proofErr w:type="spellEnd"/>
      <w:r w:rsidRPr="0086400F">
        <w:rPr>
          <w:rFonts w:asciiTheme="minorHAnsi" w:hAnsiTheme="minorHAnsi" w:cs="Arial"/>
          <w:sz w:val="21"/>
          <w:szCs w:val="21"/>
          <w:lang w:val="en-GB"/>
        </w:rPr>
        <w:t xml:space="preserve"> first Android app, </w:t>
      </w:r>
      <w:r w:rsidR="00C7446E" w:rsidRPr="0086400F">
        <w:rPr>
          <w:rFonts w:asciiTheme="minorHAnsi" w:hAnsiTheme="minorHAnsi" w:cs="Arial"/>
          <w:sz w:val="21"/>
          <w:szCs w:val="21"/>
          <w:lang w:val="en-GB"/>
        </w:rPr>
        <w:t>Europe’s first public banking APIs, FinTech developer community</w:t>
      </w:r>
      <w:r w:rsidRPr="0086400F">
        <w:rPr>
          <w:rFonts w:asciiTheme="minorHAnsi" w:hAnsiTheme="minorHAnsi" w:cs="Arial"/>
          <w:sz w:val="21"/>
          <w:szCs w:val="21"/>
          <w:lang w:val="en-GB"/>
        </w:rPr>
        <w:t>,</w:t>
      </w:r>
      <w:r w:rsidR="00C7446E" w:rsidRPr="0086400F">
        <w:rPr>
          <w:rFonts w:asciiTheme="minorHAnsi" w:hAnsiTheme="minorHAnsi" w:cs="Arial"/>
          <w:sz w:val="21"/>
          <w:szCs w:val="21"/>
          <w:lang w:val="en-GB"/>
        </w:rPr>
        <w:t xml:space="preserve"> and </w:t>
      </w:r>
      <w:proofErr w:type="spellStart"/>
      <w:r w:rsidR="00C7446E" w:rsidRPr="0086400F">
        <w:rPr>
          <w:rFonts w:asciiTheme="minorHAnsi" w:hAnsiTheme="minorHAnsi" w:cs="Arial"/>
          <w:sz w:val="21"/>
          <w:szCs w:val="21"/>
          <w:lang w:val="en-GB"/>
        </w:rPr>
        <w:t>Fidor’s</w:t>
      </w:r>
      <w:proofErr w:type="spellEnd"/>
      <w:r w:rsidR="00C7446E" w:rsidRPr="0086400F">
        <w:rPr>
          <w:rFonts w:asciiTheme="minorHAnsi" w:hAnsiTheme="minorHAnsi" w:cs="Arial"/>
          <w:sz w:val="21"/>
          <w:szCs w:val="21"/>
          <w:lang w:val="en-GB"/>
        </w:rPr>
        <w:t xml:space="preserve"> FinTech marketplace</w:t>
      </w:r>
      <w:r w:rsidR="00BC6543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3C20A42D" w14:textId="0EDC13E9" w:rsidR="001E7D73" w:rsidRPr="001E7D73" w:rsidRDefault="001E7D73" w:rsidP="0086400F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rPr>
          <w:rFonts w:asciiTheme="minorHAnsi" w:hAnsiTheme="minorHAnsi" w:cs="Arial"/>
          <w:sz w:val="21"/>
          <w:szCs w:val="21"/>
          <w:lang w:val="en-GB"/>
        </w:rPr>
      </w:pPr>
      <w:r w:rsidRPr="001E7D73">
        <w:rPr>
          <w:rFonts w:asciiTheme="minorHAnsi" w:hAnsiTheme="minorHAnsi" w:cs="Arial"/>
          <w:sz w:val="21"/>
          <w:szCs w:val="21"/>
          <w:lang w:val="en-GB"/>
        </w:rPr>
        <w:t xml:space="preserve">Orchestrated </w:t>
      </w:r>
      <w:r w:rsidR="00C64139">
        <w:rPr>
          <w:rFonts w:asciiTheme="minorHAnsi" w:hAnsiTheme="minorHAnsi" w:cs="Arial"/>
          <w:sz w:val="21"/>
          <w:szCs w:val="21"/>
          <w:lang w:val="en-GB"/>
        </w:rPr>
        <w:t>c</w:t>
      </w:r>
      <w:r w:rsidRPr="001E7D73">
        <w:rPr>
          <w:rFonts w:asciiTheme="minorHAnsi" w:hAnsiTheme="minorHAnsi" w:cs="Arial"/>
          <w:sz w:val="21"/>
          <w:szCs w:val="21"/>
          <w:lang w:val="en-GB"/>
        </w:rPr>
        <w:t xml:space="preserve">lient and employee onboarding for </w:t>
      </w:r>
      <w:r w:rsidR="0007263C">
        <w:rPr>
          <w:rFonts w:asciiTheme="minorHAnsi" w:hAnsiTheme="minorHAnsi" w:cs="Arial"/>
          <w:sz w:val="21"/>
          <w:szCs w:val="21"/>
          <w:lang w:val="en-GB"/>
        </w:rPr>
        <w:t>the initial</w:t>
      </w:r>
      <w:r w:rsidRPr="001E7D73">
        <w:rPr>
          <w:rFonts w:asciiTheme="minorHAnsi" w:hAnsiTheme="minorHAnsi" w:cs="Arial"/>
          <w:sz w:val="21"/>
          <w:szCs w:val="21"/>
          <w:lang w:val="en-GB"/>
        </w:rPr>
        <w:t xml:space="preserve"> 250 API customers and partners, resulting in revenue generation</w:t>
      </w:r>
      <w:r w:rsidR="007178F5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29D67EA0" w14:textId="5A4EAA9F" w:rsidR="00C7446E" w:rsidRPr="00BC6543" w:rsidRDefault="00A219CA" w:rsidP="00C7446E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rPr>
          <w:rFonts w:asciiTheme="minorHAnsi" w:hAnsiTheme="minorHAnsi" w:cs="Arial"/>
          <w:sz w:val="21"/>
          <w:szCs w:val="21"/>
          <w:lang w:val="en-GB"/>
        </w:rPr>
      </w:pPr>
      <w:r w:rsidRPr="00BC6543">
        <w:rPr>
          <w:rFonts w:asciiTheme="minorHAnsi" w:hAnsiTheme="minorHAnsi" w:cs="Arial"/>
          <w:sz w:val="21"/>
          <w:szCs w:val="21"/>
          <w:lang w:val="en-GB"/>
        </w:rPr>
        <w:t xml:space="preserve">Participated in, organized, and hosted </w:t>
      </w:r>
      <w:r w:rsidR="00C7446E" w:rsidRPr="00BC6543">
        <w:rPr>
          <w:rFonts w:asciiTheme="minorHAnsi" w:hAnsiTheme="minorHAnsi" w:cs="Arial"/>
          <w:sz w:val="21"/>
          <w:szCs w:val="21"/>
          <w:lang w:val="en-GB"/>
        </w:rPr>
        <w:t>multiple</w:t>
      </w:r>
      <w:r w:rsidR="00896B3C">
        <w:rPr>
          <w:rFonts w:asciiTheme="minorHAnsi" w:hAnsiTheme="minorHAnsi" w:cs="Arial"/>
          <w:sz w:val="21"/>
          <w:szCs w:val="21"/>
          <w:lang w:val="en-GB"/>
        </w:rPr>
        <w:t xml:space="preserve"> national and</w:t>
      </w:r>
      <w:r w:rsidR="00C7446E" w:rsidRPr="00BC6543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C9067A" w:rsidRPr="00C9067A">
        <w:rPr>
          <w:rFonts w:asciiTheme="minorHAnsi" w:hAnsiTheme="minorHAnsi" w:cs="Arial"/>
          <w:sz w:val="21"/>
          <w:szCs w:val="21"/>
          <w:lang w:val="en-GB"/>
        </w:rPr>
        <w:t>international partner events</w:t>
      </w:r>
      <w:r w:rsidR="00C9067A">
        <w:rPr>
          <w:rFonts w:asciiTheme="minorHAnsi" w:hAnsiTheme="minorHAnsi" w:cs="Arial"/>
          <w:sz w:val="21"/>
          <w:szCs w:val="21"/>
          <w:lang w:val="en-GB"/>
        </w:rPr>
        <w:t>,</w:t>
      </w:r>
      <w:r w:rsidR="00C9067A" w:rsidRPr="00C9067A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C7446E" w:rsidRPr="00BC6543">
        <w:rPr>
          <w:rFonts w:asciiTheme="minorHAnsi" w:hAnsiTheme="minorHAnsi" w:cs="Arial"/>
          <w:sz w:val="21"/>
          <w:szCs w:val="21"/>
          <w:lang w:val="en-GB"/>
        </w:rPr>
        <w:t>hackathons</w:t>
      </w:r>
      <w:r w:rsidR="00C9067A">
        <w:rPr>
          <w:rFonts w:asciiTheme="minorHAnsi" w:hAnsiTheme="minorHAnsi" w:cs="Arial"/>
          <w:sz w:val="21"/>
          <w:szCs w:val="21"/>
          <w:lang w:val="en-GB"/>
        </w:rPr>
        <w:t>,</w:t>
      </w:r>
      <w:r w:rsidR="00C7446E" w:rsidRPr="00BC6543">
        <w:rPr>
          <w:rFonts w:asciiTheme="minorHAnsi" w:hAnsiTheme="minorHAnsi" w:cs="Arial"/>
          <w:sz w:val="21"/>
          <w:szCs w:val="21"/>
          <w:lang w:val="en-GB"/>
        </w:rPr>
        <w:t xml:space="preserve"> and conferences</w:t>
      </w:r>
      <w:r w:rsidR="00BC6543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24C47F4B" w14:textId="64E2BBD7" w:rsidR="00C7446E" w:rsidRPr="00BC6543" w:rsidRDefault="00C7446E" w:rsidP="00C7446E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rPr>
          <w:rFonts w:asciiTheme="minorHAnsi" w:hAnsiTheme="minorHAnsi" w:cs="Arial"/>
          <w:sz w:val="21"/>
          <w:szCs w:val="21"/>
          <w:lang w:val="en-GB"/>
        </w:rPr>
      </w:pPr>
      <w:r w:rsidRPr="00BC6543">
        <w:rPr>
          <w:rFonts w:asciiTheme="minorHAnsi" w:hAnsiTheme="minorHAnsi" w:cs="Arial"/>
          <w:sz w:val="21"/>
          <w:szCs w:val="21"/>
          <w:lang w:val="en-GB"/>
        </w:rPr>
        <w:t>Launch</w:t>
      </w:r>
      <w:r w:rsidR="00B11F16" w:rsidRPr="00BC6543">
        <w:rPr>
          <w:rFonts w:asciiTheme="minorHAnsi" w:hAnsiTheme="minorHAnsi" w:cs="Arial"/>
          <w:sz w:val="21"/>
          <w:szCs w:val="21"/>
          <w:lang w:val="en-GB"/>
        </w:rPr>
        <w:t>ed</w:t>
      </w:r>
      <w:r w:rsidRPr="00BC6543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B11F16" w:rsidRPr="00BC6543">
        <w:rPr>
          <w:rFonts w:asciiTheme="minorHAnsi" w:hAnsiTheme="minorHAnsi" w:cs="Arial"/>
          <w:sz w:val="21"/>
          <w:szCs w:val="21"/>
          <w:lang w:val="en-GB"/>
        </w:rPr>
        <w:t>a</w:t>
      </w:r>
      <w:r w:rsidRPr="00BC6543">
        <w:rPr>
          <w:rFonts w:asciiTheme="minorHAnsi" w:hAnsiTheme="minorHAnsi" w:cs="Arial"/>
          <w:sz w:val="21"/>
          <w:szCs w:val="21"/>
          <w:lang w:val="en-GB"/>
        </w:rPr>
        <w:t xml:space="preserve"> Digital Banking Training Platform</w:t>
      </w:r>
      <w:r w:rsidR="00C344EA">
        <w:rPr>
          <w:rFonts w:asciiTheme="minorHAnsi" w:hAnsiTheme="minorHAnsi" w:cs="Arial"/>
          <w:sz w:val="21"/>
          <w:szCs w:val="21"/>
          <w:lang w:val="en-GB"/>
        </w:rPr>
        <w:t xml:space="preserve"> in five</w:t>
      </w:r>
      <w:r w:rsidRPr="00BC6543">
        <w:rPr>
          <w:rFonts w:asciiTheme="minorHAnsi" w:hAnsiTheme="minorHAnsi" w:cs="Arial"/>
          <w:sz w:val="21"/>
          <w:szCs w:val="21"/>
          <w:lang w:val="en-GB"/>
        </w:rPr>
        <w:t xml:space="preserve"> schools from Singapore</w:t>
      </w:r>
      <w:r w:rsidR="00C344EA">
        <w:rPr>
          <w:rFonts w:asciiTheme="minorHAnsi" w:hAnsiTheme="minorHAnsi" w:cs="Arial"/>
          <w:sz w:val="21"/>
          <w:szCs w:val="21"/>
          <w:lang w:val="en-GB"/>
        </w:rPr>
        <w:t>; gradually increased the numbers</w:t>
      </w:r>
      <w:r w:rsidR="00B11F16" w:rsidRPr="00BC6543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0E607F1D" w14:textId="14DF0A56" w:rsidR="00BA725F" w:rsidRPr="00F126FD" w:rsidRDefault="00766A85" w:rsidP="00F126FD">
      <w:pPr>
        <w:keepNext/>
        <w:spacing w:before="360"/>
        <w:rPr>
          <w:rFonts w:asciiTheme="minorHAnsi" w:hAnsiTheme="minorHAnsi" w:cs="Arial"/>
          <w:sz w:val="21"/>
          <w:szCs w:val="21"/>
          <w:lang w:val="en-GB"/>
        </w:rPr>
      </w:pPr>
      <w:proofErr w:type="spellStart"/>
      <w:r w:rsidRPr="00766A85">
        <w:rPr>
          <w:rFonts w:asciiTheme="minorHAnsi" w:hAnsiTheme="minorHAnsi" w:cs="Arial"/>
          <w:sz w:val="21"/>
          <w:szCs w:val="21"/>
          <w:lang w:val="en-GB"/>
        </w:rPr>
        <w:t>Fidor</w:t>
      </w:r>
      <w:proofErr w:type="spellEnd"/>
      <w:r w:rsidRPr="00766A85">
        <w:rPr>
          <w:rFonts w:asciiTheme="minorHAnsi" w:hAnsiTheme="minorHAnsi" w:cs="Arial"/>
          <w:sz w:val="21"/>
          <w:szCs w:val="21"/>
          <w:lang w:val="en-GB"/>
        </w:rPr>
        <w:t xml:space="preserve"> Pays GmbH, Munich</w:t>
      </w:r>
    </w:p>
    <w:p w14:paraId="26F924E6" w14:textId="6ECF5DFB" w:rsidR="00BA725F" w:rsidRPr="00F126FD" w:rsidRDefault="00766A85" w:rsidP="00F708DF">
      <w:pPr>
        <w:tabs>
          <w:tab w:val="left" w:pos="360"/>
          <w:tab w:val="left" w:pos="720"/>
          <w:tab w:val="left" w:pos="1080"/>
        </w:tabs>
        <w:spacing w:before="60"/>
        <w:rPr>
          <w:rFonts w:asciiTheme="minorHAnsi" w:hAnsiTheme="minorHAnsi" w:cs="Arial"/>
          <w:b/>
          <w:sz w:val="21"/>
          <w:szCs w:val="21"/>
          <w:lang w:val="en-GB"/>
        </w:rPr>
      </w:pPr>
      <w:r w:rsidRPr="00766A85">
        <w:rPr>
          <w:rFonts w:asciiTheme="minorHAnsi" w:hAnsiTheme="minorHAnsi" w:cs="Arial"/>
          <w:b/>
          <w:sz w:val="21"/>
          <w:szCs w:val="21"/>
          <w:lang w:val="en-GB"/>
        </w:rPr>
        <w:t>Payment Services Strategy Consulting, Project Management,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20</w:t>
      </w:r>
      <w:r w:rsidR="00F708DF" w:rsidRPr="00F126FD">
        <w:rPr>
          <w:rFonts w:asciiTheme="minorHAnsi" w:hAnsiTheme="minorHAnsi" w:cs="Arial"/>
          <w:sz w:val="21"/>
          <w:szCs w:val="21"/>
          <w:lang w:val="en-GB"/>
        </w:rPr>
        <w:t>1</w:t>
      </w:r>
      <w:r>
        <w:rPr>
          <w:rFonts w:asciiTheme="minorHAnsi" w:hAnsiTheme="minorHAnsi" w:cs="Arial"/>
          <w:sz w:val="21"/>
          <w:szCs w:val="21"/>
          <w:lang w:val="en-GB"/>
        </w:rPr>
        <w:t>3 – 2014</w:t>
      </w:r>
    </w:p>
    <w:p w14:paraId="2704F7D6" w14:textId="3D35DDDE" w:rsidR="000546F3" w:rsidRPr="00A37B06" w:rsidRDefault="00A37B06" w:rsidP="000546F3">
      <w:pPr>
        <w:pStyle w:val="PlainText"/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A37B06">
        <w:rPr>
          <w:rFonts w:asciiTheme="minorHAnsi" w:hAnsiTheme="minorHAnsi" w:cs="Arial"/>
          <w:sz w:val="21"/>
          <w:szCs w:val="21"/>
          <w:lang w:val="en-GB"/>
        </w:rPr>
        <w:t>Delivered expert</w:t>
      </w:r>
      <w:r w:rsidR="000546F3" w:rsidRPr="00A37B06">
        <w:rPr>
          <w:rFonts w:asciiTheme="minorHAnsi" w:hAnsiTheme="minorHAnsi" w:cs="Arial"/>
          <w:sz w:val="21"/>
          <w:szCs w:val="21"/>
          <w:lang w:val="en-GB"/>
        </w:rPr>
        <w:t xml:space="preserve"> strategic</w:t>
      </w:r>
      <w:r w:rsidRPr="00A37B06">
        <w:rPr>
          <w:rFonts w:asciiTheme="minorHAnsi" w:hAnsiTheme="minorHAnsi" w:cs="Arial"/>
          <w:sz w:val="21"/>
          <w:szCs w:val="21"/>
          <w:lang w:val="en-GB"/>
        </w:rPr>
        <w:t xml:space="preserve"> consultation</w:t>
      </w:r>
      <w:r w:rsidR="000546F3" w:rsidRPr="00A37B06">
        <w:rPr>
          <w:rFonts w:asciiTheme="minorHAnsi" w:hAnsiTheme="minorHAnsi" w:cs="Arial"/>
          <w:sz w:val="21"/>
          <w:szCs w:val="21"/>
          <w:lang w:val="en-GB"/>
        </w:rPr>
        <w:t xml:space="preserve"> and operational support</w:t>
      </w:r>
      <w:r w:rsidRPr="00A37B06">
        <w:rPr>
          <w:rFonts w:asciiTheme="minorHAnsi" w:hAnsiTheme="minorHAnsi" w:cs="Arial"/>
          <w:sz w:val="21"/>
          <w:szCs w:val="21"/>
          <w:lang w:val="en-GB"/>
        </w:rPr>
        <w:t xml:space="preserve"> for overall management of multiple projects.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0546F3" w:rsidRPr="00A37B06">
        <w:rPr>
          <w:rFonts w:asciiTheme="minorHAnsi" w:hAnsiTheme="minorHAnsi" w:cs="Arial"/>
          <w:sz w:val="21"/>
          <w:szCs w:val="21"/>
          <w:lang w:val="en-GB"/>
        </w:rPr>
        <w:t>Introduced new products and services for e-wallets, mobile payments, mobile point of sales</w:t>
      </w:r>
      <w:r>
        <w:rPr>
          <w:rFonts w:asciiTheme="minorHAnsi" w:hAnsiTheme="minorHAnsi" w:cs="Arial"/>
          <w:sz w:val="21"/>
          <w:szCs w:val="21"/>
          <w:lang w:val="en-GB"/>
        </w:rPr>
        <w:t>, and e-commerce including</w:t>
      </w:r>
      <w:r w:rsidR="000546F3" w:rsidRPr="00A37B06">
        <w:rPr>
          <w:rFonts w:asciiTheme="minorHAnsi" w:hAnsiTheme="minorHAnsi" w:cs="Arial"/>
          <w:sz w:val="21"/>
          <w:szCs w:val="21"/>
          <w:lang w:val="en-GB"/>
        </w:rPr>
        <w:t xml:space="preserve"> Trust La</w:t>
      </w:r>
      <w:r>
        <w:rPr>
          <w:rFonts w:asciiTheme="minorHAnsi" w:hAnsiTheme="minorHAnsi" w:cs="Arial"/>
          <w:sz w:val="21"/>
          <w:szCs w:val="21"/>
          <w:lang w:val="en-GB"/>
        </w:rPr>
        <w:t>bel based on KYC and TX history.</w:t>
      </w:r>
      <w:r w:rsidR="000546F3" w:rsidRPr="00A37B06">
        <w:rPr>
          <w:rFonts w:asciiTheme="minorHAnsi" w:hAnsiTheme="minorHAnsi" w:cs="Arial"/>
          <w:sz w:val="21"/>
          <w:szCs w:val="21"/>
          <w:lang w:val="en-GB"/>
        </w:rPr>
        <w:t xml:space="preserve"> </w:t>
      </w:r>
    </w:p>
    <w:p w14:paraId="624AD5FD" w14:textId="1695C595" w:rsidR="00BA725F" w:rsidRPr="00F126FD" w:rsidRDefault="006C39AC" w:rsidP="00A229DE">
      <w:pPr>
        <w:pStyle w:val="BodyTextIndent"/>
        <w:tabs>
          <w:tab w:val="clear" w:pos="1080"/>
          <w:tab w:val="right" w:pos="10080"/>
        </w:tabs>
        <w:spacing w:before="60"/>
        <w:ind w:left="0"/>
        <w:jc w:val="both"/>
        <w:rPr>
          <w:rFonts w:asciiTheme="minorHAnsi" w:hAnsiTheme="minorHAnsi" w:cs="Arial"/>
          <w:sz w:val="21"/>
          <w:szCs w:val="21"/>
          <w:u w:val="single"/>
          <w:lang w:val="en-GB"/>
        </w:rPr>
      </w:pPr>
      <w:r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>Key</w:t>
      </w:r>
      <w:r w:rsidR="00BA725F"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 xml:space="preserve"> </w:t>
      </w:r>
      <w:r w:rsidR="005F40DD"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>Contribution</w:t>
      </w:r>
      <w:r w:rsidR="00BA725F"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>:</w:t>
      </w:r>
    </w:p>
    <w:p w14:paraId="609469AE" w14:textId="30171BBE" w:rsidR="00680546" w:rsidRPr="00680546" w:rsidRDefault="00A22AB9" w:rsidP="00A22AB9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C</w:t>
      </w:r>
      <w:r w:rsidR="00A37B06">
        <w:rPr>
          <w:rFonts w:asciiTheme="minorHAnsi" w:hAnsiTheme="minorHAnsi" w:cs="Arial"/>
          <w:sz w:val="21"/>
          <w:szCs w:val="21"/>
          <w:lang w:val="en-GB"/>
        </w:rPr>
        <w:t xml:space="preserve">o-designed and set up </w:t>
      </w:r>
      <w:r w:rsidR="00A37B06" w:rsidRPr="00A37B06">
        <w:rPr>
          <w:rFonts w:asciiTheme="minorHAnsi" w:hAnsiTheme="minorHAnsi" w:cs="Arial"/>
          <w:sz w:val="21"/>
          <w:szCs w:val="21"/>
          <w:lang w:val="en-GB"/>
        </w:rPr>
        <w:t>requirements for a</w:t>
      </w:r>
      <w:r w:rsidRPr="00A37B06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A37B06" w:rsidRPr="00A37B06">
        <w:rPr>
          <w:rFonts w:asciiTheme="minorHAnsi" w:hAnsiTheme="minorHAnsi" w:cs="Arial"/>
          <w:sz w:val="21"/>
          <w:szCs w:val="21"/>
          <w:lang w:val="en-GB"/>
        </w:rPr>
        <w:t xml:space="preserve">multi-Million-Euro, </w:t>
      </w:r>
      <w:r w:rsidRPr="00A37B06">
        <w:rPr>
          <w:rFonts w:asciiTheme="minorHAnsi" w:hAnsiTheme="minorHAnsi" w:cs="Arial"/>
          <w:sz w:val="21"/>
          <w:szCs w:val="21"/>
          <w:lang w:val="en-GB"/>
        </w:rPr>
        <w:t>multi-rails payment</w:t>
      </w:r>
      <w:r w:rsidR="00A37B06" w:rsidRPr="00A37B06">
        <w:rPr>
          <w:rFonts w:asciiTheme="minorHAnsi" w:hAnsiTheme="minorHAnsi" w:cs="Arial"/>
          <w:sz w:val="21"/>
          <w:szCs w:val="21"/>
          <w:lang w:val="en-GB"/>
        </w:rPr>
        <w:t>, voucher systems</w:t>
      </w:r>
      <w:r w:rsidRPr="00A37B06">
        <w:rPr>
          <w:rFonts w:asciiTheme="minorHAnsi" w:hAnsiTheme="minorHAnsi" w:cs="Arial"/>
          <w:sz w:val="21"/>
          <w:szCs w:val="21"/>
          <w:lang w:val="en-GB"/>
        </w:rPr>
        <w:t>, billing and reconciliation platform for DAX30 company</w:t>
      </w:r>
      <w:r w:rsidR="00680546" w:rsidRPr="00A37B06">
        <w:rPr>
          <w:rFonts w:asciiTheme="minorHAnsi" w:hAnsiTheme="minorHAnsi" w:cs="Arial"/>
          <w:sz w:val="21"/>
          <w:szCs w:val="21"/>
          <w:lang w:val="en-GB"/>
        </w:rPr>
        <w:t>.</w:t>
      </w:r>
      <w:r w:rsidR="00680546" w:rsidRPr="00680546">
        <w:rPr>
          <w:rFonts w:asciiTheme="minorHAnsi" w:hAnsiTheme="minorHAnsi" w:cs="Arial"/>
          <w:sz w:val="21"/>
          <w:szCs w:val="21"/>
          <w:lang w:val="en-GB"/>
        </w:rPr>
        <w:t xml:space="preserve"> </w:t>
      </w:r>
    </w:p>
    <w:p w14:paraId="79AF6669" w14:textId="6BD2D615" w:rsidR="00BA725F" w:rsidRPr="00162EDE" w:rsidRDefault="00162EDE" w:rsidP="00162EDE">
      <w:pPr>
        <w:spacing w:before="360"/>
        <w:rPr>
          <w:rFonts w:asciiTheme="minorHAnsi" w:hAnsiTheme="minorHAnsi" w:cs="Arial"/>
          <w:sz w:val="21"/>
          <w:szCs w:val="21"/>
          <w:lang w:val="en-GB"/>
        </w:rPr>
      </w:pPr>
      <w:r w:rsidRPr="00162EDE">
        <w:rPr>
          <w:rFonts w:asciiTheme="minorHAnsi" w:hAnsiTheme="minorHAnsi" w:cs="Arial"/>
          <w:sz w:val="21"/>
          <w:szCs w:val="21"/>
          <w:lang w:val="en-GB"/>
        </w:rPr>
        <w:t>MMC 2.0 GmbH, Munich</w:t>
      </w:r>
    </w:p>
    <w:p w14:paraId="58F8BAB0" w14:textId="3DAD4AB0" w:rsidR="00BA725F" w:rsidRPr="00F126FD" w:rsidRDefault="00162EDE" w:rsidP="00F708DF">
      <w:pPr>
        <w:tabs>
          <w:tab w:val="left" w:pos="360"/>
          <w:tab w:val="left" w:pos="720"/>
          <w:tab w:val="left" w:pos="1080"/>
        </w:tabs>
        <w:spacing w:before="60"/>
        <w:rPr>
          <w:rFonts w:asciiTheme="minorHAnsi" w:hAnsiTheme="minorHAnsi" w:cs="Arial"/>
          <w:b/>
          <w:sz w:val="21"/>
          <w:szCs w:val="21"/>
          <w:lang w:val="en-GB"/>
        </w:rPr>
      </w:pPr>
      <w:r w:rsidRPr="00162EDE">
        <w:rPr>
          <w:rFonts w:asciiTheme="minorHAnsi" w:hAnsiTheme="minorHAnsi" w:cs="Arial"/>
          <w:b/>
          <w:sz w:val="21"/>
          <w:szCs w:val="21"/>
          <w:lang w:val="en-GB"/>
        </w:rPr>
        <w:t>Applications, Games: Co-founder, Producer, Project Manager</w:t>
      </w:r>
      <w:r w:rsidR="00CE39B6" w:rsidRPr="00162EDE">
        <w:rPr>
          <w:rFonts w:asciiTheme="minorHAnsi" w:hAnsiTheme="minorHAnsi" w:cs="Arial"/>
          <w:b/>
          <w:sz w:val="21"/>
          <w:szCs w:val="21"/>
          <w:lang w:val="en-GB"/>
        </w:rPr>
        <w:t>,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2011 – 20</w:t>
      </w:r>
      <w:r w:rsidR="00F708DF" w:rsidRPr="00F126FD">
        <w:rPr>
          <w:rFonts w:asciiTheme="minorHAnsi" w:hAnsiTheme="minorHAnsi" w:cs="Arial"/>
          <w:sz w:val="21"/>
          <w:szCs w:val="21"/>
          <w:lang w:val="en-GB"/>
        </w:rPr>
        <w:t>1</w:t>
      </w:r>
      <w:r>
        <w:rPr>
          <w:rFonts w:asciiTheme="minorHAnsi" w:hAnsiTheme="minorHAnsi" w:cs="Arial"/>
          <w:sz w:val="21"/>
          <w:szCs w:val="21"/>
          <w:lang w:val="en-GB"/>
        </w:rPr>
        <w:t>3</w:t>
      </w:r>
    </w:p>
    <w:p w14:paraId="5EFB70B3" w14:textId="6210331F" w:rsidR="009941A8" w:rsidRPr="00E915D2" w:rsidRDefault="009941A8" w:rsidP="006B4107">
      <w:pPr>
        <w:pStyle w:val="PlainText"/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9941A8">
        <w:rPr>
          <w:rFonts w:asciiTheme="minorHAnsi" w:hAnsiTheme="minorHAnsi" w:cs="Arial"/>
          <w:sz w:val="21"/>
          <w:szCs w:val="21"/>
          <w:lang w:val="en-GB"/>
        </w:rPr>
        <w:t xml:space="preserve">Co-headed </w:t>
      </w:r>
      <w:r w:rsidR="005E1340" w:rsidRPr="009941A8">
        <w:rPr>
          <w:rFonts w:asciiTheme="minorHAnsi" w:hAnsiTheme="minorHAnsi" w:cs="Arial"/>
          <w:sz w:val="21"/>
          <w:szCs w:val="21"/>
          <w:lang w:val="en-GB"/>
        </w:rPr>
        <w:t xml:space="preserve">an independently owned agency for web, mobile and game development. </w:t>
      </w:r>
      <w:r w:rsidR="006B4107">
        <w:rPr>
          <w:rFonts w:asciiTheme="minorHAnsi" w:hAnsiTheme="minorHAnsi" w:cs="Arial"/>
          <w:sz w:val="21"/>
          <w:szCs w:val="21"/>
          <w:lang w:val="en-GB"/>
        </w:rPr>
        <w:t>Employed Agile pr</w:t>
      </w:r>
      <w:r w:rsidR="00E915D2">
        <w:rPr>
          <w:rFonts w:asciiTheme="minorHAnsi" w:hAnsiTheme="minorHAnsi" w:cs="Arial"/>
          <w:sz w:val="21"/>
          <w:szCs w:val="21"/>
          <w:lang w:val="en-GB"/>
        </w:rPr>
        <w:t>oject management leading</w:t>
      </w:r>
      <w:r w:rsidRPr="009941A8">
        <w:rPr>
          <w:rFonts w:asciiTheme="minorHAnsi" w:hAnsiTheme="minorHAnsi" w:cs="Arial"/>
          <w:sz w:val="21"/>
          <w:szCs w:val="21"/>
          <w:lang w:val="en-GB"/>
        </w:rPr>
        <w:t xml:space="preserve"> team</w:t>
      </w:r>
      <w:r w:rsidR="00E915D2">
        <w:rPr>
          <w:rFonts w:asciiTheme="minorHAnsi" w:hAnsiTheme="minorHAnsi" w:cs="Arial"/>
          <w:sz w:val="21"/>
          <w:szCs w:val="21"/>
          <w:lang w:val="en-GB"/>
        </w:rPr>
        <w:t xml:space="preserve">s for delivering </w:t>
      </w:r>
      <w:r w:rsidR="006B4107" w:rsidRPr="006B4107">
        <w:rPr>
          <w:rFonts w:asciiTheme="minorHAnsi" w:hAnsiTheme="minorHAnsi" w:cs="Arial"/>
          <w:sz w:val="21"/>
          <w:szCs w:val="21"/>
          <w:lang w:val="en-GB"/>
        </w:rPr>
        <w:t>international web, app, social media</w:t>
      </w:r>
      <w:r w:rsidR="006B4107">
        <w:rPr>
          <w:rFonts w:asciiTheme="minorHAnsi" w:hAnsiTheme="minorHAnsi" w:cs="Arial"/>
          <w:sz w:val="21"/>
          <w:szCs w:val="21"/>
          <w:lang w:val="en-GB"/>
        </w:rPr>
        <w:t>,</w:t>
      </w:r>
      <w:r w:rsidR="006B4107" w:rsidRPr="006B4107">
        <w:rPr>
          <w:rFonts w:asciiTheme="minorHAnsi" w:hAnsiTheme="minorHAnsi" w:cs="Arial"/>
          <w:sz w:val="21"/>
          <w:szCs w:val="21"/>
          <w:lang w:val="en-GB"/>
        </w:rPr>
        <w:t xml:space="preserve"> and online marketing projects</w:t>
      </w:r>
      <w:r w:rsidRPr="009941A8">
        <w:rPr>
          <w:rFonts w:asciiTheme="minorHAnsi" w:hAnsiTheme="minorHAnsi" w:cs="Arial"/>
          <w:sz w:val="21"/>
          <w:szCs w:val="21"/>
          <w:lang w:val="en-GB"/>
        </w:rPr>
        <w:t xml:space="preserve"> through complete lifecycles </w:t>
      </w:r>
      <w:r w:rsidR="006B4107">
        <w:rPr>
          <w:rFonts w:asciiTheme="minorHAnsi" w:hAnsiTheme="minorHAnsi" w:cs="Arial"/>
          <w:sz w:val="21"/>
          <w:szCs w:val="21"/>
          <w:lang w:val="en-GB"/>
        </w:rPr>
        <w:t xml:space="preserve">including </w:t>
      </w:r>
      <w:r w:rsidRPr="009941A8">
        <w:rPr>
          <w:rFonts w:asciiTheme="minorHAnsi" w:hAnsiTheme="minorHAnsi" w:cs="Arial"/>
          <w:sz w:val="21"/>
          <w:szCs w:val="21"/>
          <w:lang w:val="en-GB"/>
        </w:rPr>
        <w:t>requirements, design, development,</w:t>
      </w:r>
      <w:r w:rsidR="006B4107">
        <w:rPr>
          <w:rFonts w:asciiTheme="minorHAnsi" w:hAnsiTheme="minorHAnsi" w:cs="Arial"/>
          <w:sz w:val="21"/>
          <w:szCs w:val="21"/>
          <w:lang w:val="en-GB"/>
        </w:rPr>
        <w:t xml:space="preserve"> and launch.</w:t>
      </w:r>
    </w:p>
    <w:p w14:paraId="0C7F6E59" w14:textId="172DAB66" w:rsidR="00BA725F" w:rsidRPr="00F126FD" w:rsidRDefault="006C39AC" w:rsidP="006B4107">
      <w:pPr>
        <w:pStyle w:val="BodyTextIndent"/>
        <w:tabs>
          <w:tab w:val="clear" w:pos="1080"/>
          <w:tab w:val="right" w:pos="10080"/>
        </w:tabs>
        <w:spacing w:before="60"/>
        <w:ind w:left="0"/>
        <w:jc w:val="both"/>
        <w:rPr>
          <w:rFonts w:asciiTheme="minorHAnsi" w:hAnsiTheme="minorHAnsi" w:cs="Arial"/>
          <w:sz w:val="21"/>
          <w:szCs w:val="21"/>
          <w:u w:val="single"/>
          <w:lang w:val="en-GB"/>
        </w:rPr>
      </w:pPr>
      <w:r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>Key</w:t>
      </w:r>
      <w:r w:rsidR="00BA725F"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 xml:space="preserve"> </w:t>
      </w:r>
      <w:r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>Contribution</w:t>
      </w:r>
      <w:r w:rsidR="00DE4C5B">
        <w:rPr>
          <w:rFonts w:asciiTheme="minorHAnsi" w:hAnsiTheme="minorHAnsi" w:cs="Arial"/>
          <w:sz w:val="21"/>
          <w:szCs w:val="21"/>
          <w:u w:val="single"/>
          <w:lang w:val="en-GB"/>
        </w:rPr>
        <w:t>s</w:t>
      </w:r>
      <w:r w:rsidR="00BA725F"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>:</w:t>
      </w:r>
    </w:p>
    <w:p w14:paraId="1FCB61E7" w14:textId="04F9BC30" w:rsidR="00A22AB9" w:rsidRPr="00E915D2" w:rsidRDefault="00946CA6" w:rsidP="006B4107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E915D2">
        <w:rPr>
          <w:rFonts w:asciiTheme="minorHAnsi" w:hAnsiTheme="minorHAnsi" w:cs="Arial"/>
          <w:sz w:val="21"/>
          <w:szCs w:val="21"/>
          <w:lang w:val="en-GB"/>
        </w:rPr>
        <w:t>Relaunched</w:t>
      </w:r>
      <w:r w:rsidR="00A22AB9" w:rsidRPr="00E915D2">
        <w:rPr>
          <w:rFonts w:asciiTheme="minorHAnsi" w:hAnsiTheme="minorHAnsi" w:cs="Arial"/>
          <w:sz w:val="21"/>
          <w:szCs w:val="21"/>
          <w:lang w:val="en-GB"/>
        </w:rPr>
        <w:t xml:space="preserve"> large governmental websites</w:t>
      </w:r>
      <w:r w:rsidRPr="00E915D2">
        <w:rPr>
          <w:rFonts w:asciiTheme="minorHAnsi" w:hAnsiTheme="minorHAnsi" w:cs="Arial"/>
          <w:sz w:val="21"/>
          <w:szCs w:val="21"/>
          <w:lang w:val="en-GB"/>
        </w:rPr>
        <w:t xml:space="preserve">, </w:t>
      </w:r>
      <w:r w:rsidR="006B4107" w:rsidRPr="00E915D2">
        <w:rPr>
          <w:rFonts w:asciiTheme="minorHAnsi" w:hAnsiTheme="minorHAnsi" w:cs="Arial"/>
          <w:color w:val="2F5496" w:themeColor="accent5" w:themeShade="BF"/>
          <w:sz w:val="21"/>
          <w:szCs w:val="21"/>
          <w:lang w:val="en-GB"/>
        </w:rPr>
        <w:t xml:space="preserve">how / </w:t>
      </w:r>
      <w:r w:rsidRPr="00E915D2">
        <w:rPr>
          <w:rFonts w:asciiTheme="minorHAnsi" w:hAnsiTheme="minorHAnsi" w:cs="Arial"/>
          <w:color w:val="2F5496" w:themeColor="accent5" w:themeShade="BF"/>
          <w:sz w:val="21"/>
          <w:szCs w:val="21"/>
          <w:lang w:val="en-GB"/>
        </w:rPr>
        <w:t>for what purpose? / what did that achieve?</w:t>
      </w:r>
    </w:p>
    <w:p w14:paraId="5877907E" w14:textId="5F4E3027" w:rsidR="00A22AB9" w:rsidRPr="00E915D2" w:rsidRDefault="00946CA6" w:rsidP="006B4107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E915D2">
        <w:rPr>
          <w:rFonts w:asciiTheme="minorHAnsi" w:hAnsiTheme="minorHAnsi" w:cs="Arial"/>
          <w:sz w:val="21"/>
          <w:szCs w:val="21"/>
          <w:lang w:val="en-GB"/>
        </w:rPr>
        <w:t xml:space="preserve">Developed, monetized, and launched </w:t>
      </w:r>
      <w:r w:rsidR="00A22AB9" w:rsidRPr="00E915D2">
        <w:rPr>
          <w:rFonts w:asciiTheme="minorHAnsi" w:hAnsiTheme="minorHAnsi" w:cs="Arial"/>
          <w:sz w:val="21"/>
          <w:szCs w:val="21"/>
          <w:lang w:val="en-GB"/>
        </w:rPr>
        <w:t>social</w:t>
      </w:r>
      <w:r w:rsidRPr="00E915D2">
        <w:rPr>
          <w:rFonts w:asciiTheme="minorHAnsi" w:hAnsiTheme="minorHAnsi" w:cs="Arial"/>
          <w:sz w:val="21"/>
          <w:szCs w:val="21"/>
          <w:lang w:val="en-GB"/>
        </w:rPr>
        <w:t xml:space="preserve"> 2D and</w:t>
      </w:r>
      <w:r w:rsidR="00A22AB9" w:rsidRPr="00E915D2">
        <w:rPr>
          <w:rFonts w:asciiTheme="minorHAnsi" w:hAnsiTheme="minorHAnsi" w:cs="Arial"/>
          <w:sz w:val="21"/>
          <w:szCs w:val="21"/>
          <w:lang w:val="en-GB"/>
        </w:rPr>
        <w:t xml:space="preserve"> 3</w:t>
      </w:r>
      <w:r w:rsidR="00615451">
        <w:rPr>
          <w:rFonts w:asciiTheme="minorHAnsi" w:hAnsiTheme="minorHAnsi" w:cs="Arial"/>
          <w:sz w:val="21"/>
          <w:szCs w:val="21"/>
          <w:lang w:val="en-GB"/>
        </w:rPr>
        <w:t>D</w:t>
      </w:r>
      <w:r w:rsidR="00A22AB9" w:rsidRPr="00E915D2">
        <w:rPr>
          <w:rFonts w:asciiTheme="minorHAnsi" w:hAnsiTheme="minorHAnsi" w:cs="Arial"/>
          <w:sz w:val="21"/>
          <w:szCs w:val="21"/>
          <w:lang w:val="en-GB"/>
        </w:rPr>
        <w:t xml:space="preserve"> games</w:t>
      </w:r>
      <w:r w:rsidRPr="00E915D2">
        <w:rPr>
          <w:rFonts w:asciiTheme="minorHAnsi" w:hAnsiTheme="minorHAnsi" w:cs="Arial"/>
          <w:sz w:val="21"/>
          <w:szCs w:val="21"/>
          <w:lang w:val="en-GB"/>
        </w:rPr>
        <w:t xml:space="preserve"> for Facebook and mobile devices.</w:t>
      </w:r>
    </w:p>
    <w:p w14:paraId="410239D5" w14:textId="0F272F03" w:rsidR="007C1AFD" w:rsidRPr="007C1AFD" w:rsidRDefault="007C1AFD" w:rsidP="006B4107">
      <w:pPr>
        <w:numPr>
          <w:ilvl w:val="0"/>
          <w:numId w:val="12"/>
        </w:numPr>
        <w:tabs>
          <w:tab w:val="clear" w:pos="360"/>
          <w:tab w:val="num" w:pos="540"/>
        </w:tabs>
        <w:spacing w:before="60"/>
        <w:ind w:left="547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7C1AFD">
        <w:rPr>
          <w:rFonts w:asciiTheme="minorHAnsi" w:hAnsiTheme="minorHAnsi" w:cs="Arial"/>
          <w:sz w:val="21"/>
          <w:szCs w:val="21"/>
          <w:lang w:val="en-GB"/>
        </w:rPr>
        <w:t xml:space="preserve">Designed interactive and impactful online marketing campaigns </w:t>
      </w:r>
      <w:commentRangeStart w:id="3"/>
      <w:r w:rsidRPr="00A83A97">
        <w:rPr>
          <w:rFonts w:asciiTheme="minorHAnsi" w:hAnsiTheme="minorHAnsi" w:cs="Arial"/>
          <w:color w:val="2F5496" w:themeColor="accent5" w:themeShade="BF"/>
          <w:sz w:val="21"/>
          <w:szCs w:val="21"/>
          <w:lang w:val="en-GB"/>
        </w:rPr>
        <w:t>for multiple companies</w:t>
      </w:r>
      <w:commentRangeEnd w:id="3"/>
      <w:r w:rsidR="00A83A97">
        <w:rPr>
          <w:rStyle w:val="CommentReference"/>
        </w:rPr>
        <w:commentReference w:id="3"/>
      </w:r>
      <w:r w:rsidRPr="007C1AFD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27C6B5EF" w14:textId="3BDAAC4D" w:rsidR="00162EDE" w:rsidRPr="00F126FD" w:rsidRDefault="005E1340" w:rsidP="00162EDE">
      <w:pPr>
        <w:spacing w:before="360"/>
        <w:rPr>
          <w:rFonts w:asciiTheme="minorHAnsi" w:hAnsiTheme="minorHAnsi" w:cs="Arial"/>
          <w:sz w:val="21"/>
          <w:szCs w:val="21"/>
          <w:lang w:val="en-GB"/>
        </w:rPr>
      </w:pPr>
      <w:proofErr w:type="spellStart"/>
      <w:r w:rsidRPr="005E1340">
        <w:rPr>
          <w:rFonts w:asciiTheme="minorHAnsi" w:hAnsiTheme="minorHAnsi" w:cs="Arial"/>
          <w:sz w:val="21"/>
          <w:szCs w:val="21"/>
          <w:lang w:val="en-GB"/>
        </w:rPr>
        <w:t>itechWorks</w:t>
      </w:r>
      <w:proofErr w:type="spellEnd"/>
      <w:r w:rsidRPr="005E1340">
        <w:rPr>
          <w:rFonts w:asciiTheme="minorHAnsi" w:hAnsiTheme="minorHAnsi" w:cs="Arial"/>
          <w:sz w:val="21"/>
          <w:szCs w:val="21"/>
          <w:lang w:val="en-GB"/>
        </w:rPr>
        <w:t>, Munich</w:t>
      </w:r>
    </w:p>
    <w:p w14:paraId="0D3E6778" w14:textId="6D6529DB" w:rsidR="00162EDE" w:rsidRPr="00F126FD" w:rsidRDefault="005E1340" w:rsidP="00162EDE">
      <w:pPr>
        <w:tabs>
          <w:tab w:val="left" w:pos="360"/>
          <w:tab w:val="left" w:pos="720"/>
          <w:tab w:val="left" w:pos="1080"/>
        </w:tabs>
        <w:spacing w:before="60"/>
        <w:rPr>
          <w:rFonts w:asciiTheme="minorHAnsi" w:hAnsiTheme="minorHAnsi" w:cs="Arial"/>
          <w:b/>
          <w:sz w:val="21"/>
          <w:szCs w:val="21"/>
          <w:lang w:val="en-GB"/>
        </w:rPr>
      </w:pPr>
      <w:r w:rsidRPr="005E1340">
        <w:rPr>
          <w:rFonts w:asciiTheme="minorHAnsi" w:hAnsiTheme="minorHAnsi" w:cs="Arial"/>
          <w:b/>
          <w:sz w:val="21"/>
          <w:szCs w:val="21"/>
          <w:lang w:val="en-GB"/>
        </w:rPr>
        <w:t>Head of Marketing and Sales</w:t>
      </w:r>
      <w:r>
        <w:rPr>
          <w:rFonts w:asciiTheme="minorHAnsi" w:hAnsiTheme="minorHAnsi" w:cs="Arial"/>
          <w:sz w:val="21"/>
          <w:szCs w:val="21"/>
          <w:lang w:val="en-GB"/>
        </w:rPr>
        <w:t>, 2008 – 2010</w:t>
      </w:r>
    </w:p>
    <w:p w14:paraId="2E1431AC" w14:textId="22CF0B05" w:rsidR="00162EDE" w:rsidRPr="00F126FD" w:rsidRDefault="00A83A97" w:rsidP="00162EDE">
      <w:pPr>
        <w:pStyle w:val="PlainText"/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Provided</w:t>
      </w:r>
      <w:r w:rsidR="007C1AFD" w:rsidRPr="00A83A97">
        <w:rPr>
          <w:rFonts w:asciiTheme="minorHAnsi" w:hAnsiTheme="minorHAnsi" w:cs="Arial"/>
          <w:sz w:val="21"/>
          <w:szCs w:val="21"/>
          <w:lang w:val="en-GB"/>
        </w:rPr>
        <w:t xml:space="preserve"> a robust</w:t>
      </w:r>
      <w:r w:rsidR="00164450" w:rsidRPr="00A83A97">
        <w:rPr>
          <w:rFonts w:asciiTheme="minorHAnsi" w:hAnsiTheme="minorHAnsi" w:cs="Arial"/>
          <w:sz w:val="21"/>
          <w:szCs w:val="21"/>
          <w:lang w:val="en-GB"/>
        </w:rPr>
        <w:t xml:space="preserve"> content management</w:t>
      </w:r>
      <w:r w:rsidR="007C1AFD" w:rsidRPr="00A83A97">
        <w:rPr>
          <w:rFonts w:asciiTheme="minorHAnsi" w:hAnsiTheme="minorHAnsi" w:cs="Arial"/>
          <w:sz w:val="21"/>
          <w:szCs w:val="21"/>
          <w:lang w:val="en-GB"/>
        </w:rPr>
        <w:t xml:space="preserve"> system</w:t>
      </w:r>
      <w:r w:rsidR="00164450" w:rsidRPr="00A83A97">
        <w:rPr>
          <w:rFonts w:asciiTheme="minorHAnsi" w:hAnsiTheme="minorHAnsi" w:cs="Arial"/>
          <w:sz w:val="21"/>
          <w:szCs w:val="21"/>
          <w:lang w:val="en-GB"/>
        </w:rPr>
        <w:t xml:space="preserve"> (CMS) for high traffic online news portals</w:t>
      </w:r>
      <w:r w:rsidR="005E1340" w:rsidRPr="00A83A97">
        <w:rPr>
          <w:rFonts w:asciiTheme="minorHAnsi" w:hAnsiTheme="minorHAnsi" w:cs="Arial"/>
          <w:sz w:val="21"/>
          <w:szCs w:val="21"/>
          <w:lang w:val="en-GB"/>
        </w:rPr>
        <w:t>. Defined new product lines to extend product to new market segments</w:t>
      </w:r>
      <w:r w:rsidRPr="00A83A97">
        <w:rPr>
          <w:rFonts w:asciiTheme="minorHAnsi" w:hAnsiTheme="minorHAnsi" w:cs="Arial"/>
          <w:sz w:val="21"/>
          <w:szCs w:val="21"/>
          <w:lang w:val="en-GB"/>
        </w:rPr>
        <w:t>; acquiring major SME clients and projects</w:t>
      </w:r>
    </w:p>
    <w:p w14:paraId="57C26D79" w14:textId="4E1538FA" w:rsidR="00162EDE" w:rsidRPr="00F126FD" w:rsidRDefault="00162EDE" w:rsidP="00162EDE">
      <w:pPr>
        <w:pStyle w:val="BodyTextIndent"/>
        <w:tabs>
          <w:tab w:val="clear" w:pos="1080"/>
          <w:tab w:val="right" w:pos="10080"/>
        </w:tabs>
        <w:spacing w:before="60"/>
        <w:ind w:left="0"/>
        <w:jc w:val="both"/>
        <w:rPr>
          <w:rFonts w:asciiTheme="minorHAnsi" w:hAnsiTheme="minorHAnsi" w:cs="Arial"/>
          <w:sz w:val="21"/>
          <w:szCs w:val="21"/>
          <w:u w:val="single"/>
          <w:lang w:val="en-GB"/>
        </w:rPr>
      </w:pPr>
      <w:r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>Key Contribution</w:t>
      </w:r>
      <w:r w:rsidR="00DE4C5B">
        <w:rPr>
          <w:rFonts w:asciiTheme="minorHAnsi" w:hAnsiTheme="minorHAnsi" w:cs="Arial"/>
          <w:sz w:val="21"/>
          <w:szCs w:val="21"/>
          <w:u w:val="single"/>
          <w:lang w:val="en-GB"/>
        </w:rPr>
        <w:t>s</w:t>
      </w:r>
      <w:r w:rsidRPr="00F126FD">
        <w:rPr>
          <w:rFonts w:asciiTheme="minorHAnsi" w:hAnsiTheme="minorHAnsi" w:cs="Arial"/>
          <w:sz w:val="21"/>
          <w:szCs w:val="21"/>
          <w:u w:val="single"/>
          <w:lang w:val="en-GB"/>
        </w:rPr>
        <w:t>:</w:t>
      </w:r>
    </w:p>
    <w:p w14:paraId="0A7D0DEA" w14:textId="444389B1" w:rsidR="00A22AB9" w:rsidRPr="00A83A97" w:rsidRDefault="00A22AB9" w:rsidP="00A22AB9">
      <w:pPr>
        <w:pStyle w:val="ListParagraph"/>
        <w:numPr>
          <w:ilvl w:val="0"/>
          <w:numId w:val="15"/>
        </w:numPr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A83A97">
        <w:rPr>
          <w:rFonts w:asciiTheme="minorHAnsi" w:hAnsiTheme="minorHAnsi" w:cs="Arial"/>
          <w:sz w:val="21"/>
          <w:szCs w:val="21"/>
          <w:lang w:val="en-GB"/>
        </w:rPr>
        <w:t>Improved public visibility,</w:t>
      </w:r>
      <w:r w:rsidR="00A83A97" w:rsidRPr="00A83A97">
        <w:rPr>
          <w:rFonts w:asciiTheme="minorHAnsi" w:hAnsiTheme="minorHAnsi" w:cs="Arial"/>
          <w:sz w:val="21"/>
          <w:szCs w:val="21"/>
          <w:lang w:val="en-GB"/>
        </w:rPr>
        <w:t xml:space="preserve"> through sales and marketing initiatives, </w:t>
      </w:r>
      <w:r w:rsidRPr="00A83A97">
        <w:rPr>
          <w:rFonts w:asciiTheme="minorHAnsi" w:hAnsiTheme="minorHAnsi" w:cs="Arial"/>
          <w:sz w:val="21"/>
          <w:szCs w:val="21"/>
          <w:lang w:val="en-GB"/>
        </w:rPr>
        <w:t>w</w:t>
      </w:r>
      <w:r w:rsidR="00A83A97" w:rsidRPr="00A83A97">
        <w:rPr>
          <w:rFonts w:asciiTheme="minorHAnsi" w:hAnsiTheme="minorHAnsi" w:cs="Arial"/>
          <w:sz w:val="21"/>
          <w:szCs w:val="21"/>
          <w:lang w:val="en-GB"/>
        </w:rPr>
        <w:t>i</w:t>
      </w:r>
      <w:r w:rsidRPr="00A83A97">
        <w:rPr>
          <w:rFonts w:asciiTheme="minorHAnsi" w:hAnsiTheme="minorHAnsi" w:cs="Arial"/>
          <w:sz w:val="21"/>
          <w:szCs w:val="21"/>
          <w:lang w:val="en-GB"/>
        </w:rPr>
        <w:t>n</w:t>
      </w:r>
      <w:r w:rsidR="00A83A97" w:rsidRPr="00A83A97">
        <w:rPr>
          <w:rFonts w:asciiTheme="minorHAnsi" w:hAnsiTheme="minorHAnsi" w:cs="Arial"/>
          <w:sz w:val="21"/>
          <w:szCs w:val="21"/>
          <w:lang w:val="en-GB"/>
        </w:rPr>
        <w:t>ning</w:t>
      </w:r>
      <w:r w:rsidRPr="00A83A97">
        <w:rPr>
          <w:rFonts w:asciiTheme="minorHAnsi" w:hAnsiTheme="minorHAnsi" w:cs="Arial"/>
          <w:sz w:val="21"/>
          <w:szCs w:val="21"/>
          <w:lang w:val="en-GB"/>
        </w:rPr>
        <w:t xml:space="preserve"> public awards</w:t>
      </w:r>
      <w:r w:rsidR="00A83A97" w:rsidRPr="00A83A97">
        <w:rPr>
          <w:rFonts w:asciiTheme="minorHAnsi" w:hAnsiTheme="minorHAnsi" w:cs="Arial"/>
          <w:sz w:val="21"/>
          <w:szCs w:val="21"/>
          <w:lang w:val="en-GB"/>
        </w:rPr>
        <w:t xml:space="preserve"> such as </w:t>
      </w:r>
      <w:r w:rsidR="00A83A97" w:rsidRPr="003222E5">
        <w:rPr>
          <w:rFonts w:asciiTheme="minorHAnsi" w:hAnsiTheme="minorHAnsi" w:cs="Arial"/>
          <w:color w:val="2F5496" w:themeColor="accent5" w:themeShade="BF"/>
          <w:sz w:val="21"/>
          <w:szCs w:val="21"/>
          <w:lang w:val="en-GB"/>
        </w:rPr>
        <w:t>xxx</w:t>
      </w:r>
      <w:r w:rsidR="00A83A97" w:rsidRPr="00A83A97">
        <w:rPr>
          <w:rFonts w:asciiTheme="minorHAnsi" w:hAnsiTheme="minorHAnsi" w:cs="Arial"/>
          <w:sz w:val="21"/>
          <w:szCs w:val="21"/>
          <w:lang w:val="en-GB"/>
        </w:rPr>
        <w:t xml:space="preserve"> and </w:t>
      </w:r>
      <w:r w:rsidR="00A83A97" w:rsidRPr="003222E5">
        <w:rPr>
          <w:rFonts w:asciiTheme="minorHAnsi" w:hAnsiTheme="minorHAnsi" w:cs="Arial"/>
          <w:color w:val="2F5496" w:themeColor="accent5" w:themeShade="BF"/>
          <w:sz w:val="21"/>
          <w:szCs w:val="21"/>
          <w:lang w:val="en-GB"/>
        </w:rPr>
        <w:t>xxx</w:t>
      </w:r>
      <w:r w:rsidR="00A83A97" w:rsidRPr="00A83A97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43E26118" w14:textId="412D753C" w:rsidR="00162EDE" w:rsidRPr="003222E5" w:rsidRDefault="003222E5" w:rsidP="00162EDE">
      <w:pPr>
        <w:pStyle w:val="ListParagraph"/>
        <w:numPr>
          <w:ilvl w:val="0"/>
          <w:numId w:val="15"/>
        </w:numPr>
        <w:spacing w:before="60"/>
        <w:rPr>
          <w:rFonts w:asciiTheme="minorHAnsi" w:hAnsiTheme="minorHAnsi" w:cs="Arial"/>
          <w:sz w:val="21"/>
          <w:szCs w:val="21"/>
          <w:lang w:val="en-GB"/>
        </w:rPr>
      </w:pPr>
      <w:r w:rsidRPr="003222E5">
        <w:rPr>
          <w:rFonts w:asciiTheme="minorHAnsi" w:hAnsiTheme="minorHAnsi" w:cs="Arial"/>
          <w:sz w:val="21"/>
          <w:szCs w:val="21"/>
          <w:lang w:val="en-GB"/>
        </w:rPr>
        <w:t xml:space="preserve">Reduced costs by creating </w:t>
      </w:r>
      <w:r w:rsidR="00A22AB9" w:rsidRPr="003222E5">
        <w:rPr>
          <w:rFonts w:asciiTheme="minorHAnsi" w:hAnsiTheme="minorHAnsi" w:cs="Arial"/>
          <w:sz w:val="21"/>
          <w:szCs w:val="21"/>
          <w:lang w:val="en-GB"/>
        </w:rPr>
        <w:t>strategic partnerships</w:t>
      </w:r>
      <w:r w:rsidRPr="003222E5">
        <w:rPr>
          <w:rFonts w:asciiTheme="minorHAnsi" w:hAnsiTheme="minorHAnsi" w:cs="Arial"/>
          <w:sz w:val="21"/>
          <w:szCs w:val="21"/>
          <w:lang w:val="en-GB"/>
        </w:rPr>
        <w:t xml:space="preserve"> with </w:t>
      </w:r>
      <w:r w:rsidRPr="003222E5">
        <w:rPr>
          <w:rFonts w:asciiTheme="minorHAnsi" w:hAnsiTheme="minorHAnsi" w:cs="Arial"/>
          <w:color w:val="2F5496" w:themeColor="accent5" w:themeShade="BF"/>
          <w:sz w:val="21"/>
          <w:szCs w:val="21"/>
          <w:lang w:val="en-GB"/>
        </w:rPr>
        <w:t>whom did you create partnerships with?</w:t>
      </w:r>
    </w:p>
    <w:p w14:paraId="00E92537" w14:textId="489BD5C4" w:rsidR="00162EDE" w:rsidRPr="00F126FD" w:rsidRDefault="00164450" w:rsidP="00162EDE">
      <w:pPr>
        <w:spacing w:before="360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FUTURELAB GmbH, Munich</w:t>
      </w:r>
    </w:p>
    <w:p w14:paraId="0B454D08" w14:textId="3B7021A1" w:rsidR="00162EDE" w:rsidRPr="00F126FD" w:rsidRDefault="00164450" w:rsidP="00162EDE">
      <w:pPr>
        <w:tabs>
          <w:tab w:val="left" w:pos="360"/>
          <w:tab w:val="left" w:pos="720"/>
          <w:tab w:val="left" w:pos="1080"/>
        </w:tabs>
        <w:spacing w:before="60"/>
        <w:rPr>
          <w:rFonts w:asciiTheme="minorHAnsi" w:hAnsiTheme="minorHAnsi" w:cs="Arial"/>
          <w:b/>
          <w:sz w:val="21"/>
          <w:szCs w:val="21"/>
          <w:lang w:val="en-GB"/>
        </w:rPr>
      </w:pPr>
      <w:r w:rsidRPr="00164450">
        <w:rPr>
          <w:rFonts w:asciiTheme="minorHAnsi" w:hAnsiTheme="minorHAnsi" w:cs="Arial"/>
          <w:b/>
          <w:sz w:val="21"/>
          <w:szCs w:val="21"/>
          <w:lang w:val="en-GB"/>
        </w:rPr>
        <w:t>Founder, Consultant, Project Manager, Interim Manager</w:t>
      </w:r>
      <w:r w:rsidR="00162EDE" w:rsidRPr="00164450">
        <w:rPr>
          <w:rFonts w:asciiTheme="minorHAnsi" w:hAnsiTheme="minorHAnsi" w:cs="Arial"/>
          <w:b/>
          <w:sz w:val="21"/>
          <w:szCs w:val="21"/>
          <w:lang w:val="en-GB"/>
        </w:rPr>
        <w:t>,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2000 – 2014</w:t>
      </w:r>
    </w:p>
    <w:p w14:paraId="622CB22C" w14:textId="23725D5B" w:rsidR="00164450" w:rsidRPr="00A6679A" w:rsidRDefault="00A6679A" w:rsidP="00164450">
      <w:pPr>
        <w:pStyle w:val="PlainText"/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A6679A">
        <w:rPr>
          <w:rFonts w:asciiTheme="minorHAnsi" w:hAnsiTheme="minorHAnsi" w:cs="Arial"/>
          <w:sz w:val="21"/>
          <w:szCs w:val="21"/>
          <w:lang w:val="en-GB"/>
        </w:rPr>
        <w:t>Provided c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>onsultancy and</w:t>
      </w:r>
      <w:r w:rsidRPr="00A6679A">
        <w:rPr>
          <w:rFonts w:asciiTheme="minorHAnsi" w:hAnsiTheme="minorHAnsi" w:cs="Arial"/>
          <w:sz w:val="21"/>
          <w:szCs w:val="21"/>
          <w:lang w:val="en-GB"/>
        </w:rPr>
        <w:t xml:space="preserve"> created an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 xml:space="preserve"> international expert network with </w:t>
      </w:r>
      <w:r w:rsidRPr="00A6679A">
        <w:rPr>
          <w:rFonts w:asciiTheme="minorHAnsi" w:hAnsiTheme="minorHAnsi" w:cs="Arial"/>
          <w:sz w:val="21"/>
          <w:szCs w:val="21"/>
          <w:lang w:val="en-GB"/>
        </w:rPr>
        <w:t xml:space="preserve">primary 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>focus on innovation, technology</w:t>
      </w:r>
      <w:r w:rsidRPr="00A6679A">
        <w:rPr>
          <w:rFonts w:asciiTheme="minorHAnsi" w:hAnsiTheme="minorHAnsi" w:cs="Arial"/>
          <w:sz w:val="21"/>
          <w:szCs w:val="21"/>
          <w:lang w:val="en-GB"/>
        </w:rPr>
        <w:t>,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 xml:space="preserve"> and marketing. </w:t>
      </w:r>
      <w:r w:rsidRPr="00A6679A">
        <w:rPr>
          <w:rFonts w:asciiTheme="minorHAnsi" w:hAnsiTheme="minorHAnsi" w:cs="Arial"/>
          <w:sz w:val="21"/>
          <w:szCs w:val="21"/>
          <w:lang w:val="en-GB"/>
        </w:rPr>
        <w:t>Projects initiated and led to successful completion include: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 xml:space="preserve"> </w:t>
      </w:r>
    </w:p>
    <w:p w14:paraId="2D7C08D0" w14:textId="77777777" w:rsidR="00A6679A" w:rsidRDefault="00164450" w:rsidP="00A6679A">
      <w:pPr>
        <w:pStyle w:val="PlainText"/>
        <w:numPr>
          <w:ilvl w:val="0"/>
          <w:numId w:val="16"/>
        </w:numPr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proofErr w:type="spellStart"/>
      <w:r w:rsidRPr="00B917A6">
        <w:rPr>
          <w:rFonts w:asciiTheme="minorHAnsi" w:hAnsiTheme="minorHAnsi" w:cs="Arial"/>
          <w:i/>
          <w:iCs/>
          <w:sz w:val="21"/>
          <w:szCs w:val="21"/>
          <w:u w:val="single"/>
          <w:lang w:val="en-GB"/>
        </w:rPr>
        <w:t>TeleLinden</w:t>
      </w:r>
      <w:proofErr w:type="spellEnd"/>
      <w:r w:rsidRPr="00B917A6">
        <w:rPr>
          <w:rFonts w:asciiTheme="minorHAnsi" w:hAnsiTheme="minorHAnsi" w:cs="Arial"/>
          <w:i/>
          <w:iCs/>
          <w:sz w:val="21"/>
          <w:szCs w:val="21"/>
          <w:u w:val="single"/>
          <w:lang w:val="en-GB"/>
        </w:rPr>
        <w:t xml:space="preserve"> Cash Service</w:t>
      </w:r>
      <w:r w:rsidRPr="00A6679A">
        <w:rPr>
          <w:rFonts w:asciiTheme="minorHAnsi" w:hAnsiTheme="minorHAnsi" w:cs="Arial"/>
          <w:sz w:val="21"/>
          <w:szCs w:val="21"/>
          <w:lang w:val="en-GB"/>
        </w:rPr>
        <w:t xml:space="preserve"> (7 years)</w:t>
      </w:r>
    </w:p>
    <w:p w14:paraId="67BC25B6" w14:textId="349E06EA" w:rsidR="00164450" w:rsidRPr="00A6679A" w:rsidRDefault="00164450" w:rsidP="00A6679A">
      <w:pPr>
        <w:pStyle w:val="PlainText"/>
        <w:numPr>
          <w:ilvl w:val="1"/>
          <w:numId w:val="16"/>
        </w:numPr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A6679A">
        <w:rPr>
          <w:rFonts w:asciiTheme="minorHAnsi" w:hAnsiTheme="minorHAnsi" w:cs="Arial"/>
          <w:sz w:val="21"/>
          <w:szCs w:val="21"/>
          <w:lang w:val="en-GB"/>
        </w:rPr>
        <w:t xml:space="preserve">Financial service, online currency exchange and automated pay-by-phone service for the virtual world of Second Life and similar MMORPG platforms. </w:t>
      </w:r>
      <w:r w:rsidR="00A6679A">
        <w:rPr>
          <w:rFonts w:asciiTheme="minorHAnsi" w:hAnsiTheme="minorHAnsi" w:cs="Arial"/>
          <w:sz w:val="21"/>
          <w:szCs w:val="21"/>
          <w:lang w:val="en-GB"/>
        </w:rPr>
        <w:t>Reformed</w:t>
      </w:r>
      <w:r w:rsidRPr="00A6679A">
        <w:rPr>
          <w:rFonts w:asciiTheme="minorHAnsi" w:hAnsiTheme="minorHAnsi" w:cs="Arial"/>
          <w:sz w:val="21"/>
          <w:szCs w:val="21"/>
          <w:lang w:val="en-GB"/>
        </w:rPr>
        <w:t xml:space="preserve"> into a Payment Service Providing (PSP) platform for gaming platforms</w:t>
      </w:r>
      <w:r w:rsidR="00A6679A">
        <w:rPr>
          <w:rFonts w:asciiTheme="minorHAnsi" w:hAnsiTheme="minorHAnsi" w:cs="Arial"/>
          <w:sz w:val="21"/>
          <w:szCs w:val="21"/>
          <w:lang w:val="en-GB"/>
        </w:rPr>
        <w:t>,</w:t>
      </w:r>
      <w:r w:rsidRPr="00A6679A">
        <w:rPr>
          <w:rFonts w:asciiTheme="minorHAnsi" w:hAnsiTheme="minorHAnsi" w:cs="Arial"/>
          <w:sz w:val="21"/>
          <w:szCs w:val="21"/>
          <w:lang w:val="en-GB"/>
        </w:rPr>
        <w:t xml:space="preserve"> supporting a wide variety of payment schemes. </w:t>
      </w:r>
    </w:p>
    <w:p w14:paraId="02A12743" w14:textId="77777777" w:rsidR="00A6679A" w:rsidRDefault="00164450" w:rsidP="00A6679A">
      <w:pPr>
        <w:pStyle w:val="PlainText"/>
        <w:numPr>
          <w:ilvl w:val="0"/>
          <w:numId w:val="16"/>
        </w:numPr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B917A6">
        <w:rPr>
          <w:rFonts w:asciiTheme="minorHAnsi" w:hAnsiTheme="minorHAnsi" w:cs="Arial"/>
          <w:i/>
          <w:iCs/>
          <w:sz w:val="21"/>
          <w:szCs w:val="21"/>
          <w:u w:val="single"/>
          <w:lang w:val="en-GB"/>
        </w:rPr>
        <w:t>in-world-professionals</w:t>
      </w:r>
      <w:r w:rsidRPr="00A6679A">
        <w:rPr>
          <w:rFonts w:asciiTheme="minorHAnsi" w:hAnsiTheme="minorHAnsi" w:cs="Arial"/>
          <w:sz w:val="21"/>
          <w:szCs w:val="21"/>
          <w:lang w:val="en-GB"/>
        </w:rPr>
        <w:t xml:space="preserve"> (3 years)</w:t>
      </w:r>
    </w:p>
    <w:p w14:paraId="56A62C67" w14:textId="77777777" w:rsidR="005F3EF3" w:rsidRDefault="005F3EF3" w:rsidP="00A6679A">
      <w:pPr>
        <w:pStyle w:val="PlainText"/>
        <w:numPr>
          <w:ilvl w:val="1"/>
          <w:numId w:val="16"/>
        </w:numPr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P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>rovide</w:t>
      </w:r>
      <w:r>
        <w:rPr>
          <w:rFonts w:asciiTheme="minorHAnsi" w:hAnsiTheme="minorHAnsi" w:cs="Arial"/>
          <w:sz w:val="21"/>
          <w:szCs w:val="21"/>
          <w:lang w:val="en-GB"/>
        </w:rPr>
        <w:t>d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 xml:space="preserve"> 3D content creation and marketing services to virtual reality (VR) business customers. </w:t>
      </w:r>
    </w:p>
    <w:p w14:paraId="37FFAE41" w14:textId="65AA7061" w:rsidR="00164450" w:rsidRPr="00A6679A" w:rsidRDefault="00164450" w:rsidP="00A6679A">
      <w:pPr>
        <w:pStyle w:val="PlainText"/>
        <w:numPr>
          <w:ilvl w:val="1"/>
          <w:numId w:val="16"/>
        </w:numPr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A6679A">
        <w:rPr>
          <w:rFonts w:asciiTheme="minorHAnsi" w:hAnsiTheme="minorHAnsi" w:cs="Arial"/>
          <w:sz w:val="21"/>
          <w:szCs w:val="21"/>
          <w:lang w:val="en-GB"/>
        </w:rPr>
        <w:t xml:space="preserve">Speaker at conferences, seminars and lecturer in “virtual design” at a college. </w:t>
      </w:r>
    </w:p>
    <w:p w14:paraId="418BCE77" w14:textId="77777777" w:rsidR="00A6679A" w:rsidRDefault="00164450" w:rsidP="00A6679A">
      <w:pPr>
        <w:pStyle w:val="PlainText"/>
        <w:numPr>
          <w:ilvl w:val="0"/>
          <w:numId w:val="16"/>
        </w:numPr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B917A6">
        <w:rPr>
          <w:rFonts w:asciiTheme="minorHAnsi" w:hAnsiTheme="minorHAnsi" w:cs="Arial"/>
          <w:i/>
          <w:iCs/>
          <w:sz w:val="21"/>
          <w:szCs w:val="21"/>
          <w:u w:val="single"/>
          <w:lang w:val="en-GB"/>
        </w:rPr>
        <w:t>www.pizza.de, www.music.de</w:t>
      </w:r>
      <w:r w:rsidRPr="00A6679A">
        <w:rPr>
          <w:rFonts w:asciiTheme="minorHAnsi" w:hAnsiTheme="minorHAnsi" w:cs="Arial"/>
          <w:sz w:val="21"/>
          <w:szCs w:val="21"/>
          <w:lang w:val="en-GB"/>
        </w:rPr>
        <w:t xml:space="preserve"> (4 years)</w:t>
      </w:r>
    </w:p>
    <w:p w14:paraId="6200AA90" w14:textId="77777777" w:rsidR="009C78D0" w:rsidRDefault="00164450" w:rsidP="00A6679A">
      <w:pPr>
        <w:pStyle w:val="PlainText"/>
        <w:numPr>
          <w:ilvl w:val="1"/>
          <w:numId w:val="16"/>
        </w:numPr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 w:rsidRPr="00A6679A">
        <w:rPr>
          <w:rFonts w:asciiTheme="minorHAnsi" w:hAnsiTheme="minorHAnsi" w:cs="Arial"/>
          <w:sz w:val="21"/>
          <w:szCs w:val="21"/>
          <w:lang w:val="en-GB"/>
        </w:rPr>
        <w:t>Defined and built several Internet portals, in particular pizza.de, Germany’s largest directory of Italian food deliverers and restaurants, with user generated content, SMS and WAP interface</w:t>
      </w:r>
      <w:r w:rsidR="009C78D0"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66CCC61B" w14:textId="2A6B158E" w:rsidR="00164450" w:rsidRPr="00A6679A" w:rsidRDefault="009C78D0" w:rsidP="00A6679A">
      <w:pPr>
        <w:pStyle w:val="PlainText"/>
        <w:numPr>
          <w:ilvl w:val="1"/>
          <w:numId w:val="16"/>
        </w:numPr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lastRenderedPageBreak/>
        <w:t>Managed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 xml:space="preserve"> running an online advertising and sales affiliate network. </w:t>
      </w:r>
    </w:p>
    <w:p w14:paraId="486928D8" w14:textId="77777777" w:rsidR="00A6679A" w:rsidRPr="00B917A6" w:rsidRDefault="00164450" w:rsidP="00A6679A">
      <w:pPr>
        <w:pStyle w:val="PlainText"/>
        <w:numPr>
          <w:ilvl w:val="0"/>
          <w:numId w:val="16"/>
        </w:numPr>
        <w:spacing w:before="60"/>
        <w:jc w:val="both"/>
        <w:rPr>
          <w:rFonts w:asciiTheme="minorHAnsi" w:hAnsiTheme="minorHAnsi" w:cs="Arial"/>
          <w:i/>
          <w:iCs/>
          <w:sz w:val="21"/>
          <w:szCs w:val="21"/>
          <w:u w:val="single"/>
          <w:lang w:val="en-GB"/>
        </w:rPr>
      </w:pPr>
      <w:r w:rsidRPr="00B917A6">
        <w:rPr>
          <w:rFonts w:asciiTheme="minorHAnsi" w:hAnsiTheme="minorHAnsi" w:cs="Arial"/>
          <w:i/>
          <w:iCs/>
          <w:sz w:val="21"/>
          <w:szCs w:val="21"/>
          <w:u w:val="single"/>
          <w:lang w:val="en-GB"/>
        </w:rPr>
        <w:t xml:space="preserve">Sport1.de </w:t>
      </w:r>
    </w:p>
    <w:p w14:paraId="59423138" w14:textId="314E92F0" w:rsidR="009C78D0" w:rsidRDefault="00C02964" w:rsidP="00A6679A">
      <w:pPr>
        <w:pStyle w:val="PlainText"/>
        <w:numPr>
          <w:ilvl w:val="1"/>
          <w:numId w:val="16"/>
        </w:numPr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>D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>ata</w:t>
      </w:r>
      <w:r w:rsidR="00A6679A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Pr="00A6679A">
        <w:rPr>
          <w:rFonts w:asciiTheme="minorHAnsi" w:hAnsiTheme="minorHAnsi" w:cs="Arial"/>
          <w:sz w:val="21"/>
          <w:szCs w:val="21"/>
          <w:lang w:val="en-GB"/>
        </w:rPr>
        <w:t>centre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 xml:space="preserve"> migration and interim management (2</w:t>
      </w:r>
      <w:r w:rsidR="00A6679A">
        <w:rPr>
          <w:rFonts w:asciiTheme="minorHAnsi" w:hAnsiTheme="minorHAnsi" w:cs="Arial"/>
          <w:sz w:val="21"/>
          <w:szCs w:val="21"/>
          <w:lang w:val="en-GB"/>
        </w:rPr>
        <w:t>.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 xml:space="preserve">5 years): Contributed to two data </w:t>
      </w:r>
      <w:proofErr w:type="spellStart"/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>center</w:t>
      </w:r>
      <w:proofErr w:type="spellEnd"/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 xml:space="preserve"> migrations (including cut-overs) as senior network architect.</w:t>
      </w:r>
    </w:p>
    <w:p w14:paraId="7C750962" w14:textId="1FB2C431" w:rsidR="00162EDE" w:rsidRPr="00A6679A" w:rsidRDefault="009C78D0" w:rsidP="00A6679A">
      <w:pPr>
        <w:pStyle w:val="PlainText"/>
        <w:numPr>
          <w:ilvl w:val="1"/>
          <w:numId w:val="16"/>
        </w:numPr>
        <w:spacing w:before="60"/>
        <w:jc w:val="both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 xml:space="preserve">Acting 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>interim Head of IT for another 1</w:t>
      </w:r>
      <w:r>
        <w:rPr>
          <w:rFonts w:asciiTheme="minorHAnsi" w:hAnsiTheme="minorHAnsi" w:cs="Arial"/>
          <w:sz w:val="21"/>
          <w:szCs w:val="21"/>
          <w:lang w:val="en-GB"/>
        </w:rPr>
        <w:t>.</w:t>
      </w:r>
      <w:r w:rsidR="00164450" w:rsidRPr="00A6679A">
        <w:rPr>
          <w:rFonts w:asciiTheme="minorHAnsi" w:hAnsiTheme="minorHAnsi" w:cs="Arial"/>
          <w:sz w:val="21"/>
          <w:szCs w:val="21"/>
          <w:lang w:val="en-GB"/>
        </w:rPr>
        <w:t>5 years</w:t>
      </w:r>
      <w:r w:rsidR="00162EDE" w:rsidRPr="00A6679A">
        <w:rPr>
          <w:rFonts w:asciiTheme="minorHAnsi" w:hAnsiTheme="minorHAnsi" w:cs="Arial"/>
          <w:sz w:val="21"/>
          <w:szCs w:val="21"/>
          <w:lang w:val="en-GB"/>
        </w:rPr>
        <w:t>.</w:t>
      </w:r>
    </w:p>
    <w:bookmarkEnd w:id="2"/>
    <w:p w14:paraId="49C41CA5" w14:textId="7076239B" w:rsidR="00D10436" w:rsidRPr="009426C8" w:rsidRDefault="00164450" w:rsidP="009426C8">
      <w:pPr>
        <w:pStyle w:val="PlainText"/>
        <w:spacing w:before="240"/>
        <w:jc w:val="center"/>
        <w:rPr>
          <w:rFonts w:asciiTheme="minorHAnsi" w:hAnsiTheme="minorHAnsi" w:cs="Arial"/>
          <w:i/>
          <w:iCs/>
          <w:sz w:val="21"/>
          <w:szCs w:val="21"/>
          <w:lang w:val="en-GB"/>
        </w:rPr>
      </w:pPr>
      <w:r w:rsidRPr="009426C8">
        <w:rPr>
          <w:rFonts w:asciiTheme="minorHAnsi" w:hAnsiTheme="minorHAnsi" w:cs="Arial"/>
          <w:i/>
          <w:iCs/>
          <w:sz w:val="21"/>
          <w:szCs w:val="21"/>
          <w:lang w:val="en-GB"/>
        </w:rPr>
        <w:t xml:space="preserve">Additional Experience as </w:t>
      </w:r>
      <w:r w:rsidRPr="009426C8">
        <w:rPr>
          <w:rFonts w:asciiTheme="minorHAnsi" w:hAnsiTheme="minorHAnsi" w:cs="Arial"/>
          <w:b/>
          <w:bCs/>
          <w:i/>
          <w:iCs/>
          <w:sz w:val="21"/>
          <w:szCs w:val="21"/>
          <w:lang w:val="en-GB"/>
        </w:rPr>
        <w:t>Co-founder</w:t>
      </w:r>
      <w:r w:rsidRPr="009426C8">
        <w:rPr>
          <w:rFonts w:asciiTheme="minorHAnsi" w:hAnsiTheme="minorHAnsi" w:cs="Arial"/>
          <w:i/>
          <w:iCs/>
          <w:sz w:val="21"/>
          <w:szCs w:val="21"/>
          <w:lang w:val="en-GB"/>
        </w:rPr>
        <w:t>,</w:t>
      </w:r>
      <w:r w:rsidR="009426C8" w:rsidRPr="009426C8">
        <w:rPr>
          <w:rFonts w:asciiTheme="minorHAnsi" w:hAnsiTheme="minorHAnsi" w:cs="Arial"/>
          <w:i/>
          <w:iCs/>
          <w:sz w:val="21"/>
          <w:szCs w:val="21"/>
          <w:lang w:val="en-GB"/>
        </w:rPr>
        <w:t xml:space="preserve"> and</w:t>
      </w:r>
      <w:r w:rsidRPr="009426C8">
        <w:rPr>
          <w:rFonts w:asciiTheme="minorHAnsi" w:hAnsiTheme="minorHAnsi" w:cs="Arial"/>
          <w:i/>
          <w:iCs/>
          <w:sz w:val="21"/>
          <w:szCs w:val="21"/>
          <w:lang w:val="en-GB"/>
        </w:rPr>
        <w:t xml:space="preserve"> </w:t>
      </w:r>
      <w:r w:rsidRPr="009426C8">
        <w:rPr>
          <w:rFonts w:asciiTheme="minorHAnsi" w:hAnsiTheme="minorHAnsi" w:cs="Arial"/>
          <w:b/>
          <w:bCs/>
          <w:i/>
          <w:iCs/>
          <w:sz w:val="21"/>
          <w:szCs w:val="21"/>
          <w:lang w:val="en-GB"/>
        </w:rPr>
        <w:t>General Manager</w:t>
      </w:r>
      <w:r w:rsidRPr="009426C8">
        <w:rPr>
          <w:rFonts w:asciiTheme="minorHAnsi" w:hAnsiTheme="minorHAnsi" w:cs="Arial"/>
          <w:i/>
          <w:iCs/>
          <w:sz w:val="21"/>
          <w:szCs w:val="21"/>
          <w:lang w:val="en-GB"/>
        </w:rPr>
        <w:t xml:space="preserve"> at </w:t>
      </w:r>
      <w:proofErr w:type="spellStart"/>
      <w:r w:rsidRPr="009426C8">
        <w:rPr>
          <w:rFonts w:asciiTheme="minorHAnsi" w:hAnsiTheme="minorHAnsi" w:cs="Arial"/>
          <w:b/>
          <w:bCs/>
          <w:i/>
          <w:iCs/>
          <w:sz w:val="21"/>
          <w:szCs w:val="21"/>
          <w:lang w:val="en-GB"/>
        </w:rPr>
        <w:t>TouchNET</w:t>
      </w:r>
      <w:proofErr w:type="spellEnd"/>
      <w:r w:rsidRPr="009426C8">
        <w:rPr>
          <w:rFonts w:asciiTheme="minorHAnsi" w:hAnsiTheme="minorHAnsi" w:cs="Arial"/>
          <w:b/>
          <w:bCs/>
          <w:i/>
          <w:iCs/>
          <w:sz w:val="21"/>
          <w:szCs w:val="21"/>
          <w:lang w:val="en-GB"/>
        </w:rPr>
        <w:t xml:space="preserve"> GmbH</w:t>
      </w:r>
      <w:r w:rsidRPr="009426C8">
        <w:rPr>
          <w:rFonts w:asciiTheme="minorHAnsi" w:hAnsiTheme="minorHAnsi" w:cs="Arial"/>
          <w:i/>
          <w:iCs/>
          <w:sz w:val="21"/>
          <w:szCs w:val="21"/>
          <w:lang w:val="en-GB"/>
        </w:rPr>
        <w:t>.</w:t>
      </w:r>
    </w:p>
    <w:p w14:paraId="0E23A176" w14:textId="77777777" w:rsidR="00164450" w:rsidRPr="00F126FD" w:rsidRDefault="00164450" w:rsidP="00D10436">
      <w:pPr>
        <w:spacing w:before="60"/>
        <w:rPr>
          <w:rFonts w:asciiTheme="majorHAnsi" w:hAnsiTheme="majorHAnsi" w:cs="Arial"/>
          <w:sz w:val="21"/>
          <w:szCs w:val="21"/>
          <w:lang w:val="en-GB"/>
        </w:rPr>
      </w:pPr>
    </w:p>
    <w:p w14:paraId="038BB4B2" w14:textId="77777777" w:rsidR="00D10436" w:rsidRPr="00F126FD" w:rsidRDefault="00D10436" w:rsidP="00B67719">
      <w:pPr>
        <w:pStyle w:val="Subtitle"/>
        <w:pBdr>
          <w:top w:val="single" w:sz="8" w:space="10" w:color="999999"/>
        </w:pBdr>
        <w:tabs>
          <w:tab w:val="clear" w:pos="720"/>
        </w:tabs>
        <w:spacing w:before="0" w:after="240"/>
        <w:rPr>
          <w:rFonts w:asciiTheme="majorHAnsi" w:hAnsiTheme="majorHAnsi" w:cs="Arial"/>
          <w:sz w:val="28"/>
          <w:szCs w:val="26"/>
          <w:lang w:val="en-GB"/>
        </w:rPr>
      </w:pPr>
      <w:r w:rsidRPr="00F126FD">
        <w:rPr>
          <w:rFonts w:asciiTheme="majorHAnsi" w:hAnsiTheme="majorHAnsi" w:cs="Arial"/>
          <w:sz w:val="28"/>
          <w:szCs w:val="26"/>
          <w:lang w:val="en-GB"/>
        </w:rPr>
        <w:t>Education and Credentials</w:t>
      </w:r>
    </w:p>
    <w:p w14:paraId="08A79117" w14:textId="798E2E0F" w:rsidR="00D10436" w:rsidRPr="00164450" w:rsidRDefault="00164450" w:rsidP="00164450">
      <w:pPr>
        <w:spacing w:before="60"/>
        <w:jc w:val="center"/>
        <w:rPr>
          <w:rFonts w:asciiTheme="minorHAnsi" w:hAnsiTheme="minorHAnsi" w:cs="Arial"/>
          <w:b/>
          <w:bCs/>
          <w:sz w:val="21"/>
          <w:szCs w:val="21"/>
          <w:lang w:val="en-GB"/>
        </w:rPr>
      </w:pPr>
      <w:r w:rsidRPr="00164450">
        <w:rPr>
          <w:rFonts w:asciiTheme="minorHAnsi" w:hAnsiTheme="minorHAnsi" w:cs="Arial"/>
          <w:b/>
          <w:bCs/>
          <w:sz w:val="21"/>
          <w:szCs w:val="21"/>
          <w:lang w:val="en-GB"/>
        </w:rPr>
        <w:t>MBA, Executive Management</w:t>
      </w:r>
      <w:bookmarkStart w:id="4" w:name="_Hlk28329614"/>
      <w:r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 |</w:t>
      </w:r>
      <w:r w:rsidRPr="00164450">
        <w:rPr>
          <w:rFonts w:asciiTheme="minorHAnsi" w:hAnsiTheme="minorHAnsi" w:cs="Arial"/>
          <w:sz w:val="21"/>
          <w:szCs w:val="21"/>
          <w:lang w:val="en-GB"/>
        </w:rPr>
        <w:t xml:space="preserve">The </w:t>
      </w:r>
      <w:r>
        <w:rPr>
          <w:rFonts w:asciiTheme="minorHAnsi" w:hAnsiTheme="minorHAnsi" w:cs="Arial"/>
          <w:sz w:val="21"/>
          <w:szCs w:val="21"/>
          <w:lang w:val="en-GB"/>
        </w:rPr>
        <w:t>Open University Business School</w:t>
      </w:r>
      <w:r w:rsidRPr="00164450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="00D10436" w:rsidRPr="00F126FD">
        <w:rPr>
          <w:rFonts w:asciiTheme="minorHAnsi" w:hAnsiTheme="minorHAnsi" w:cs="Arial"/>
          <w:sz w:val="21"/>
          <w:szCs w:val="21"/>
          <w:lang w:val="en-GB"/>
        </w:rPr>
        <w:t xml:space="preserve">– </w:t>
      </w:r>
      <w:r w:rsidRPr="00A260A2">
        <w:rPr>
          <w:rFonts w:asciiTheme="minorHAnsi" w:hAnsiTheme="minorHAnsi" w:cs="Arial"/>
          <w:color w:val="2F5496" w:themeColor="accent5" w:themeShade="BF"/>
          <w:sz w:val="21"/>
          <w:szCs w:val="21"/>
          <w:lang w:val="en-GB"/>
        </w:rPr>
        <w:t>City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, </w:t>
      </w:r>
      <w:r w:rsidRPr="00164450">
        <w:rPr>
          <w:rFonts w:asciiTheme="minorHAnsi" w:hAnsiTheme="minorHAnsi" w:cs="Arial"/>
          <w:sz w:val="21"/>
          <w:szCs w:val="21"/>
          <w:lang w:val="en-GB"/>
        </w:rPr>
        <w:t>UK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</w:p>
    <w:p w14:paraId="726C1E95" w14:textId="049EB450" w:rsidR="00164450" w:rsidRDefault="00164450" w:rsidP="00164450">
      <w:pPr>
        <w:spacing w:before="6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164450">
        <w:rPr>
          <w:rFonts w:asciiTheme="minorHAnsi" w:hAnsiTheme="minorHAnsi" w:cs="Arial"/>
          <w:b/>
          <w:bCs/>
          <w:sz w:val="21"/>
          <w:szCs w:val="21"/>
          <w:lang w:val="en-GB"/>
        </w:rPr>
        <w:t>Degree in Computer Science and Architecture</w:t>
      </w:r>
      <w:r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 |</w:t>
      </w:r>
      <w:r w:rsidRPr="00164450">
        <w:t xml:space="preserve"> </w:t>
      </w:r>
      <w:r w:rsidRPr="00164450">
        <w:rPr>
          <w:rFonts w:asciiTheme="minorHAnsi" w:hAnsiTheme="minorHAnsi" w:cs="Arial"/>
          <w:sz w:val="21"/>
          <w:szCs w:val="21"/>
          <w:lang w:val="en-GB"/>
        </w:rPr>
        <w:t xml:space="preserve">Technical University, </w:t>
      </w:r>
      <w:r w:rsidRPr="00F126FD">
        <w:rPr>
          <w:rFonts w:asciiTheme="minorHAnsi" w:hAnsiTheme="minorHAnsi" w:cs="Arial"/>
          <w:sz w:val="21"/>
          <w:szCs w:val="21"/>
          <w:lang w:val="en-GB"/>
        </w:rPr>
        <w:t xml:space="preserve">– </w:t>
      </w:r>
      <w:r w:rsidRPr="00164450">
        <w:rPr>
          <w:rFonts w:asciiTheme="minorHAnsi" w:hAnsiTheme="minorHAnsi" w:cs="Arial"/>
          <w:sz w:val="21"/>
          <w:szCs w:val="21"/>
          <w:lang w:val="en-GB"/>
        </w:rPr>
        <w:t>Munich</w:t>
      </w:r>
      <w:r>
        <w:rPr>
          <w:rFonts w:asciiTheme="minorHAnsi" w:hAnsiTheme="minorHAnsi" w:cs="Arial"/>
          <w:sz w:val="21"/>
          <w:szCs w:val="21"/>
          <w:lang w:val="en-GB"/>
        </w:rPr>
        <w:t>, Germany</w:t>
      </w:r>
    </w:p>
    <w:p w14:paraId="57781057" w14:textId="12521FCB" w:rsidR="00164450" w:rsidRDefault="00164450" w:rsidP="00164450">
      <w:pPr>
        <w:spacing w:before="60"/>
        <w:jc w:val="center"/>
        <w:rPr>
          <w:rFonts w:asciiTheme="minorHAnsi" w:hAnsiTheme="minorHAnsi" w:cs="Arial"/>
          <w:bCs/>
          <w:sz w:val="21"/>
          <w:szCs w:val="21"/>
          <w:lang w:val="en-GB"/>
        </w:rPr>
      </w:pPr>
      <w:r w:rsidRPr="00164450">
        <w:rPr>
          <w:rFonts w:asciiTheme="minorHAnsi" w:hAnsiTheme="minorHAnsi" w:cs="Arial"/>
          <w:b/>
          <w:bCs/>
          <w:sz w:val="21"/>
          <w:szCs w:val="21"/>
          <w:lang w:val="en-GB"/>
        </w:rPr>
        <w:t>Abi</w:t>
      </w:r>
      <w:r w:rsidR="00A260A2">
        <w:rPr>
          <w:rFonts w:asciiTheme="minorHAnsi" w:hAnsiTheme="minorHAnsi" w:cs="Arial"/>
          <w:b/>
          <w:bCs/>
          <w:sz w:val="21"/>
          <w:szCs w:val="21"/>
          <w:lang w:val="en-GB"/>
        </w:rPr>
        <w:t>tur – Erasmus Grasser Gymnasium |</w:t>
      </w:r>
      <w:r w:rsidR="00A260A2" w:rsidRPr="00A260A2">
        <w:rPr>
          <w:rFonts w:asciiTheme="minorHAnsi" w:hAnsiTheme="minorHAnsi" w:cs="Arial"/>
          <w:bCs/>
          <w:color w:val="2F5496" w:themeColor="accent5" w:themeShade="BF"/>
          <w:sz w:val="21"/>
          <w:szCs w:val="21"/>
          <w:lang w:val="en-GB"/>
        </w:rPr>
        <w:t xml:space="preserve">School/University </w:t>
      </w:r>
      <w:r w:rsidR="00A260A2" w:rsidRPr="00A260A2">
        <w:rPr>
          <w:rFonts w:asciiTheme="minorHAnsi" w:hAnsiTheme="minorHAnsi" w:cs="Arial"/>
          <w:bCs/>
          <w:sz w:val="21"/>
          <w:szCs w:val="21"/>
          <w:lang w:val="en-GB"/>
        </w:rPr>
        <w:t>–</w:t>
      </w:r>
      <w:r w:rsidRPr="00A260A2">
        <w:rPr>
          <w:rFonts w:asciiTheme="minorHAnsi" w:hAnsiTheme="minorHAnsi" w:cs="Arial"/>
          <w:bCs/>
          <w:sz w:val="21"/>
          <w:szCs w:val="21"/>
          <w:lang w:val="en-GB"/>
        </w:rPr>
        <w:t xml:space="preserve"> Munich</w:t>
      </w:r>
      <w:r w:rsidR="00A260A2" w:rsidRPr="00A260A2">
        <w:rPr>
          <w:rFonts w:asciiTheme="minorHAnsi" w:hAnsiTheme="minorHAnsi" w:cs="Arial"/>
          <w:bCs/>
          <w:sz w:val="21"/>
          <w:szCs w:val="21"/>
          <w:lang w:val="en-GB"/>
        </w:rPr>
        <w:t>, Germany</w:t>
      </w:r>
    </w:p>
    <w:p w14:paraId="739A59AD" w14:textId="2827D3BC" w:rsidR="007F066F" w:rsidRPr="007F066F" w:rsidRDefault="007F066F" w:rsidP="007F066F">
      <w:pPr>
        <w:spacing w:before="240"/>
        <w:jc w:val="center"/>
        <w:rPr>
          <w:rFonts w:asciiTheme="minorHAnsi" w:hAnsiTheme="minorHAnsi" w:cs="Arial"/>
          <w:bCs/>
          <w:i/>
          <w:sz w:val="21"/>
          <w:szCs w:val="21"/>
          <w:lang w:val="en-GB"/>
        </w:rPr>
      </w:pPr>
      <w:r>
        <w:rPr>
          <w:rFonts w:asciiTheme="minorHAnsi" w:hAnsiTheme="minorHAnsi" w:cs="Arial"/>
          <w:bCs/>
          <w:sz w:val="21"/>
          <w:szCs w:val="21"/>
          <w:lang w:val="en-GB"/>
        </w:rPr>
        <w:t xml:space="preserve">Languages: </w:t>
      </w:r>
      <w:r w:rsidRPr="007F066F">
        <w:rPr>
          <w:rFonts w:asciiTheme="minorHAnsi" w:hAnsiTheme="minorHAnsi" w:cs="Arial"/>
          <w:b/>
          <w:bCs/>
          <w:sz w:val="21"/>
          <w:szCs w:val="21"/>
          <w:lang w:val="en-GB"/>
        </w:rPr>
        <w:t>German</w:t>
      </w:r>
      <w:r>
        <w:rPr>
          <w:rFonts w:asciiTheme="minorHAnsi" w:hAnsiTheme="minorHAnsi" w:cs="Arial"/>
          <w:bCs/>
          <w:sz w:val="21"/>
          <w:szCs w:val="21"/>
          <w:lang w:val="en-GB"/>
        </w:rPr>
        <w:t xml:space="preserve">: </w:t>
      </w:r>
      <w:r w:rsidRPr="007F066F">
        <w:rPr>
          <w:rFonts w:asciiTheme="minorHAnsi" w:hAnsiTheme="minorHAnsi" w:cs="Arial"/>
          <w:bCs/>
          <w:i/>
          <w:sz w:val="21"/>
          <w:szCs w:val="21"/>
          <w:lang w:val="en-GB"/>
        </w:rPr>
        <w:t>Native</w:t>
      </w:r>
      <w:r>
        <w:rPr>
          <w:rFonts w:asciiTheme="minorHAnsi" w:hAnsiTheme="minorHAnsi" w:cs="Arial"/>
          <w:bCs/>
          <w:i/>
          <w:sz w:val="21"/>
          <w:szCs w:val="21"/>
          <w:lang w:val="en-GB"/>
        </w:rPr>
        <w:t xml:space="preserve"> | </w:t>
      </w:r>
      <w:r>
        <w:rPr>
          <w:rFonts w:asciiTheme="minorHAnsi" w:hAnsiTheme="minorHAnsi" w:cs="Arial"/>
          <w:b/>
          <w:bCs/>
          <w:sz w:val="21"/>
          <w:szCs w:val="21"/>
          <w:lang w:val="en-GB"/>
        </w:rPr>
        <w:t>English</w:t>
      </w:r>
      <w:r>
        <w:rPr>
          <w:rFonts w:asciiTheme="minorHAnsi" w:hAnsiTheme="minorHAnsi" w:cs="Arial"/>
          <w:bCs/>
          <w:sz w:val="21"/>
          <w:szCs w:val="21"/>
          <w:lang w:val="en-GB"/>
        </w:rPr>
        <w:t xml:space="preserve">: </w:t>
      </w:r>
      <w:r>
        <w:rPr>
          <w:rFonts w:asciiTheme="minorHAnsi" w:hAnsiTheme="minorHAnsi" w:cs="Arial"/>
          <w:bCs/>
          <w:i/>
          <w:sz w:val="21"/>
          <w:szCs w:val="21"/>
          <w:lang w:val="en-GB"/>
        </w:rPr>
        <w:t xml:space="preserve"> Fluent </w:t>
      </w:r>
      <w:r>
        <w:rPr>
          <w:rFonts w:asciiTheme="minorHAnsi" w:hAnsiTheme="minorHAnsi" w:cs="Arial"/>
          <w:bCs/>
          <w:sz w:val="21"/>
          <w:szCs w:val="21"/>
          <w:lang w:val="en-GB"/>
        </w:rPr>
        <w:t xml:space="preserve">| </w:t>
      </w:r>
      <w:r>
        <w:rPr>
          <w:rFonts w:asciiTheme="minorHAnsi" w:hAnsiTheme="minorHAnsi" w:cs="Arial"/>
          <w:b/>
          <w:bCs/>
          <w:sz w:val="21"/>
          <w:szCs w:val="21"/>
          <w:lang w:val="en-GB"/>
        </w:rPr>
        <w:t>French</w:t>
      </w:r>
      <w:r>
        <w:rPr>
          <w:rFonts w:asciiTheme="minorHAnsi" w:hAnsiTheme="minorHAnsi" w:cs="Arial"/>
          <w:bCs/>
          <w:sz w:val="21"/>
          <w:szCs w:val="21"/>
          <w:lang w:val="en-GB"/>
        </w:rPr>
        <w:t xml:space="preserve">, </w:t>
      </w:r>
      <w:r>
        <w:rPr>
          <w:rFonts w:asciiTheme="minorHAnsi" w:hAnsiTheme="minorHAnsi" w:cs="Arial"/>
          <w:b/>
          <w:bCs/>
          <w:sz w:val="21"/>
          <w:szCs w:val="21"/>
          <w:lang w:val="en-GB"/>
        </w:rPr>
        <w:t>Italian</w:t>
      </w:r>
      <w:r>
        <w:rPr>
          <w:rFonts w:asciiTheme="minorHAnsi" w:hAnsiTheme="minorHAnsi" w:cs="Arial"/>
          <w:bCs/>
          <w:sz w:val="21"/>
          <w:szCs w:val="21"/>
          <w:lang w:val="en-GB"/>
        </w:rPr>
        <w:t xml:space="preserve">: </w:t>
      </w:r>
      <w:r>
        <w:rPr>
          <w:rFonts w:asciiTheme="minorHAnsi" w:hAnsiTheme="minorHAnsi" w:cs="Arial"/>
          <w:bCs/>
          <w:i/>
          <w:sz w:val="21"/>
          <w:szCs w:val="21"/>
          <w:lang w:val="en-GB"/>
        </w:rPr>
        <w:t>Basic</w:t>
      </w:r>
    </w:p>
    <w:bookmarkEnd w:id="4"/>
    <w:p w14:paraId="1F75DC80" w14:textId="37B44069" w:rsidR="00D10436" w:rsidRPr="00F126FD" w:rsidRDefault="00D10436" w:rsidP="00D10436">
      <w:pPr>
        <w:spacing w:before="240"/>
        <w:jc w:val="center"/>
        <w:rPr>
          <w:rFonts w:asciiTheme="minorHAnsi" w:hAnsiTheme="minorHAnsi" w:cs="Arial"/>
          <w:b/>
          <w:bCs/>
          <w:sz w:val="21"/>
          <w:szCs w:val="21"/>
          <w:lang w:val="en-GB"/>
        </w:rPr>
      </w:pPr>
      <w:r w:rsidRPr="00F126FD">
        <w:rPr>
          <w:rFonts w:asciiTheme="minorHAnsi" w:hAnsiTheme="minorHAnsi" w:cs="Arial"/>
          <w:b/>
          <w:bCs/>
          <w:sz w:val="21"/>
          <w:szCs w:val="21"/>
          <w:lang w:val="en-GB"/>
        </w:rPr>
        <w:t>Professional Training</w:t>
      </w:r>
      <w:r w:rsidR="004D73C1">
        <w:rPr>
          <w:rFonts w:asciiTheme="minorHAnsi" w:hAnsiTheme="minorHAnsi" w:cs="Arial"/>
          <w:b/>
          <w:bCs/>
          <w:sz w:val="21"/>
          <w:szCs w:val="21"/>
          <w:lang w:val="en-GB"/>
        </w:rPr>
        <w:t xml:space="preserve"> &amp; Certification</w:t>
      </w:r>
      <w:r w:rsidR="00DF0B9A">
        <w:rPr>
          <w:rFonts w:asciiTheme="minorHAnsi" w:hAnsiTheme="minorHAnsi" w:cs="Arial"/>
          <w:b/>
          <w:bCs/>
          <w:sz w:val="21"/>
          <w:szCs w:val="21"/>
          <w:lang w:val="en-GB"/>
        </w:rPr>
        <w:t>s:</w:t>
      </w:r>
    </w:p>
    <w:p w14:paraId="61924720" w14:textId="19DBCFE8" w:rsidR="00D10436" w:rsidRDefault="00CC14CB" w:rsidP="00DF0B9A">
      <w:pPr>
        <w:spacing w:before="120"/>
        <w:jc w:val="center"/>
        <w:rPr>
          <w:rFonts w:asciiTheme="minorHAnsi" w:hAnsiTheme="minorHAnsi" w:cs="Arial"/>
          <w:sz w:val="21"/>
          <w:szCs w:val="21"/>
          <w:lang w:val="en-GB"/>
        </w:rPr>
      </w:pPr>
      <w:r>
        <w:rPr>
          <w:rFonts w:asciiTheme="minorHAnsi" w:hAnsiTheme="minorHAnsi" w:cs="Arial"/>
          <w:sz w:val="21"/>
          <w:szCs w:val="21"/>
          <w:lang w:val="en-GB"/>
        </w:rPr>
        <w:t xml:space="preserve">2019 </w:t>
      </w:r>
      <w:proofErr w:type="spellStart"/>
      <w:r w:rsidR="004D73C1" w:rsidRPr="004D73C1">
        <w:rPr>
          <w:rFonts w:asciiTheme="minorHAnsi" w:hAnsiTheme="minorHAnsi" w:cs="Arial"/>
          <w:sz w:val="21"/>
          <w:szCs w:val="21"/>
          <w:lang w:val="en-GB"/>
        </w:rPr>
        <w:t>Vertriebssch</w:t>
      </w:r>
      <w:r>
        <w:rPr>
          <w:rFonts w:asciiTheme="minorHAnsi" w:hAnsiTheme="minorHAnsi" w:cs="Arial"/>
          <w:sz w:val="21"/>
          <w:szCs w:val="21"/>
          <w:lang w:val="en-GB"/>
        </w:rPr>
        <w:t>ulung</w:t>
      </w:r>
      <w:proofErr w:type="spellEnd"/>
      <w:r>
        <w:rPr>
          <w:rFonts w:asciiTheme="minorHAnsi" w:hAnsiTheme="minorHAnsi" w:cs="Arial"/>
          <w:sz w:val="21"/>
          <w:szCs w:val="21"/>
          <w:lang w:val="en-GB"/>
        </w:rPr>
        <w:t xml:space="preserve"> “Must-Win Deals”</w:t>
      </w:r>
      <w:r w:rsidR="004D73C1" w:rsidRPr="004D73C1"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|2019 FK </w:t>
      </w:r>
      <w:proofErr w:type="spellStart"/>
      <w:r>
        <w:rPr>
          <w:rFonts w:asciiTheme="minorHAnsi" w:hAnsiTheme="minorHAnsi" w:cs="Arial"/>
          <w:sz w:val="21"/>
          <w:szCs w:val="21"/>
          <w:lang w:val="en-GB"/>
        </w:rPr>
        <w:t>Schulung</w:t>
      </w:r>
      <w:proofErr w:type="spellEnd"/>
      <w:r>
        <w:rPr>
          <w:rFonts w:asciiTheme="minorHAnsi" w:hAnsiTheme="minorHAnsi" w:cs="Arial"/>
          <w:sz w:val="21"/>
          <w:szCs w:val="21"/>
          <w:lang w:val="en-GB"/>
        </w:rPr>
        <w:t xml:space="preserve"> – Katja Loose | 2019 </w:t>
      </w:r>
      <w:proofErr w:type="spellStart"/>
      <w:r>
        <w:rPr>
          <w:rFonts w:asciiTheme="minorHAnsi" w:hAnsiTheme="minorHAnsi" w:cs="Arial"/>
          <w:sz w:val="21"/>
          <w:szCs w:val="21"/>
          <w:lang w:val="en-GB"/>
        </w:rPr>
        <w:t>Vertriebsschulung</w:t>
      </w:r>
      <w:proofErr w:type="spellEnd"/>
      <w:r>
        <w:rPr>
          <w:rFonts w:asciiTheme="minorHAnsi" w:hAnsiTheme="minorHAnsi" w:cs="Arial"/>
          <w:sz w:val="21"/>
          <w:szCs w:val="21"/>
          <w:lang w:val="en-GB"/>
        </w:rPr>
        <w:t xml:space="preserve"> “</w:t>
      </w:r>
      <w:proofErr w:type="spellStart"/>
      <w:r>
        <w:rPr>
          <w:rFonts w:asciiTheme="minorHAnsi" w:hAnsiTheme="minorHAnsi" w:cs="Arial"/>
          <w:sz w:val="21"/>
          <w:szCs w:val="21"/>
          <w:lang w:val="en-GB"/>
        </w:rPr>
        <w:t>Denken</w:t>
      </w:r>
      <w:proofErr w:type="spellEnd"/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proofErr w:type="spellStart"/>
      <w:r>
        <w:rPr>
          <w:rFonts w:asciiTheme="minorHAnsi" w:hAnsiTheme="minorHAnsi" w:cs="Arial"/>
          <w:sz w:val="21"/>
          <w:szCs w:val="21"/>
          <w:lang w:val="en-GB"/>
        </w:rPr>
        <w:t>wie</w:t>
      </w:r>
      <w:proofErr w:type="spellEnd"/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proofErr w:type="spellStart"/>
      <w:r>
        <w:rPr>
          <w:rFonts w:asciiTheme="minorHAnsi" w:hAnsiTheme="minorHAnsi" w:cs="Arial"/>
          <w:sz w:val="21"/>
          <w:szCs w:val="21"/>
          <w:lang w:val="en-GB"/>
        </w:rPr>
        <w:t>ein</w:t>
      </w:r>
      <w:proofErr w:type="spellEnd"/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proofErr w:type="spellStart"/>
      <w:r>
        <w:rPr>
          <w:rFonts w:asciiTheme="minorHAnsi" w:hAnsiTheme="minorHAnsi" w:cs="Arial"/>
          <w:sz w:val="21"/>
          <w:szCs w:val="21"/>
          <w:lang w:val="en-GB"/>
        </w:rPr>
        <w:t>Einkäufer</w:t>
      </w:r>
      <w:proofErr w:type="spellEnd"/>
      <w:r>
        <w:rPr>
          <w:rFonts w:asciiTheme="minorHAnsi" w:hAnsiTheme="minorHAnsi" w:cs="Arial"/>
          <w:sz w:val="21"/>
          <w:szCs w:val="21"/>
          <w:lang w:val="en-GB"/>
        </w:rPr>
        <w:t>”</w:t>
      </w:r>
      <w:r w:rsidR="004D73C1" w:rsidRPr="004D73C1">
        <w:rPr>
          <w:rFonts w:asciiTheme="minorHAnsi" w:hAnsiTheme="minorHAnsi" w:cs="Arial"/>
          <w:sz w:val="21"/>
          <w:szCs w:val="21"/>
          <w:lang w:val="en-GB"/>
        </w:rPr>
        <w:t xml:space="preserve"> – </w:t>
      </w:r>
      <w:proofErr w:type="spellStart"/>
      <w:r w:rsidR="004D73C1" w:rsidRPr="004D73C1">
        <w:rPr>
          <w:rFonts w:asciiTheme="minorHAnsi" w:hAnsiTheme="minorHAnsi" w:cs="Arial"/>
          <w:sz w:val="21"/>
          <w:szCs w:val="21"/>
          <w:lang w:val="en-GB"/>
        </w:rPr>
        <w:t>Adconia</w:t>
      </w:r>
      <w:proofErr w:type="spellEnd"/>
      <w:r>
        <w:rPr>
          <w:rFonts w:asciiTheme="minorHAnsi" w:hAnsiTheme="minorHAnsi" w:cs="Arial"/>
          <w:sz w:val="21"/>
          <w:szCs w:val="21"/>
          <w:lang w:val="en-GB"/>
        </w:rPr>
        <w:t xml:space="preserve"> | 2018 </w:t>
      </w:r>
      <w:r w:rsidR="004D73C1" w:rsidRPr="004D73C1">
        <w:rPr>
          <w:rFonts w:asciiTheme="minorHAnsi" w:hAnsiTheme="minorHAnsi" w:cs="Arial"/>
          <w:sz w:val="21"/>
          <w:szCs w:val="21"/>
          <w:lang w:val="en-GB"/>
        </w:rPr>
        <w:t xml:space="preserve">S3 Agile Management – James Priest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| 2018 </w:t>
      </w:r>
      <w:r w:rsidR="004D73C1" w:rsidRPr="004D73C1">
        <w:rPr>
          <w:rFonts w:asciiTheme="minorHAnsi" w:hAnsiTheme="minorHAnsi" w:cs="Arial"/>
          <w:sz w:val="21"/>
          <w:szCs w:val="21"/>
          <w:lang w:val="en-GB"/>
        </w:rPr>
        <w:t xml:space="preserve">FK </w:t>
      </w:r>
      <w:proofErr w:type="spellStart"/>
      <w:r w:rsidR="004D73C1" w:rsidRPr="004D73C1">
        <w:rPr>
          <w:rFonts w:asciiTheme="minorHAnsi" w:hAnsiTheme="minorHAnsi" w:cs="Arial"/>
          <w:sz w:val="21"/>
          <w:szCs w:val="21"/>
          <w:lang w:val="en-GB"/>
        </w:rPr>
        <w:t>Schulung</w:t>
      </w:r>
      <w:proofErr w:type="spellEnd"/>
      <w:r w:rsidR="004D73C1" w:rsidRPr="004D73C1">
        <w:rPr>
          <w:rFonts w:asciiTheme="minorHAnsi" w:hAnsiTheme="minorHAnsi" w:cs="Arial"/>
          <w:sz w:val="21"/>
          <w:szCs w:val="21"/>
          <w:lang w:val="en-GB"/>
        </w:rPr>
        <w:t xml:space="preserve"> – Katja Loose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| 2016 </w:t>
      </w:r>
      <w:r w:rsidR="004D73C1" w:rsidRPr="004D73C1">
        <w:rPr>
          <w:rFonts w:asciiTheme="minorHAnsi" w:hAnsiTheme="minorHAnsi" w:cs="Arial"/>
          <w:sz w:val="21"/>
          <w:szCs w:val="21"/>
          <w:lang w:val="en-GB"/>
        </w:rPr>
        <w:t xml:space="preserve">Pragmatic Marketing (Product Management Framework), Level 1-3 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| 2011 </w:t>
      </w:r>
      <w:r w:rsidR="004D73C1" w:rsidRPr="004D73C1">
        <w:rPr>
          <w:rFonts w:asciiTheme="minorHAnsi" w:hAnsiTheme="minorHAnsi" w:cs="Arial"/>
          <w:sz w:val="21"/>
          <w:szCs w:val="21"/>
          <w:lang w:val="en-GB"/>
        </w:rPr>
        <w:t xml:space="preserve">Certified Scrum Master </w:t>
      </w:r>
      <w:r>
        <w:rPr>
          <w:rFonts w:asciiTheme="minorHAnsi" w:hAnsiTheme="minorHAnsi" w:cs="Arial"/>
          <w:sz w:val="21"/>
          <w:szCs w:val="21"/>
          <w:lang w:val="en-GB"/>
        </w:rPr>
        <w:t>| 2008 Certified</w:t>
      </w:r>
      <w:r w:rsidR="004D73C1" w:rsidRPr="004D73C1">
        <w:rPr>
          <w:rFonts w:asciiTheme="minorHAnsi" w:hAnsiTheme="minorHAnsi" w:cs="Arial"/>
          <w:sz w:val="21"/>
          <w:szCs w:val="21"/>
          <w:lang w:val="en-GB"/>
        </w:rPr>
        <w:t xml:space="preserve"> ICR consultant</w:t>
      </w:r>
    </w:p>
    <w:p w14:paraId="20C3BD7E" w14:textId="2BABBC44" w:rsidR="00B63301" w:rsidRPr="00B63301" w:rsidRDefault="00B63301" w:rsidP="00B63301">
      <w:pPr>
        <w:spacing w:before="240"/>
        <w:jc w:val="center"/>
        <w:rPr>
          <w:rFonts w:asciiTheme="minorHAnsi" w:hAnsiTheme="minorHAnsi" w:cs="Arial"/>
          <w:b/>
          <w:sz w:val="21"/>
          <w:szCs w:val="21"/>
          <w:lang w:val="en-GB"/>
        </w:rPr>
      </w:pPr>
      <w:r w:rsidRPr="00B63301">
        <w:rPr>
          <w:rFonts w:asciiTheme="minorHAnsi" w:hAnsiTheme="minorHAnsi" w:cs="Arial"/>
          <w:b/>
          <w:sz w:val="21"/>
          <w:szCs w:val="21"/>
          <w:lang w:val="en-GB"/>
        </w:rPr>
        <w:t>Affiliations:</w:t>
      </w:r>
    </w:p>
    <w:p w14:paraId="76623DAA" w14:textId="0C34509D" w:rsidR="00B63301" w:rsidRDefault="00B63301" w:rsidP="00DF0B9A">
      <w:pPr>
        <w:spacing w:before="120" w:after="12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B63301">
        <w:rPr>
          <w:rFonts w:asciiTheme="minorHAnsi" w:hAnsiTheme="minorHAnsi" w:cs="Arial"/>
          <w:sz w:val="21"/>
          <w:szCs w:val="21"/>
          <w:lang w:val="en-GB"/>
        </w:rPr>
        <w:t>Member of Open Banking UK and PSD2 standardization bodies</w:t>
      </w:r>
    </w:p>
    <w:p w14:paraId="4E055886" w14:textId="09D86457" w:rsidR="00CB46EF" w:rsidRPr="002A015B" w:rsidRDefault="00CB46EF" w:rsidP="002A015B">
      <w:pPr>
        <w:pStyle w:val="Subtitle"/>
        <w:pBdr>
          <w:top w:val="single" w:sz="8" w:space="10" w:color="999999"/>
        </w:pBdr>
        <w:tabs>
          <w:tab w:val="clear" w:pos="720"/>
        </w:tabs>
        <w:spacing w:before="0" w:after="240"/>
        <w:rPr>
          <w:rFonts w:asciiTheme="majorHAnsi" w:hAnsiTheme="majorHAnsi" w:cs="Arial"/>
          <w:sz w:val="28"/>
          <w:szCs w:val="26"/>
          <w:lang w:val="en-GB"/>
        </w:rPr>
      </w:pPr>
      <w:r w:rsidRPr="002A015B">
        <w:rPr>
          <w:rFonts w:asciiTheme="majorHAnsi" w:hAnsiTheme="majorHAnsi" w:cs="Arial"/>
          <w:sz w:val="28"/>
          <w:szCs w:val="26"/>
          <w:lang w:val="en-GB"/>
        </w:rPr>
        <w:t>Technical Proficiency</w:t>
      </w:r>
    </w:p>
    <w:p w14:paraId="4092A240" w14:textId="27169B0D" w:rsidR="00CB46EF" w:rsidRPr="00CB46EF" w:rsidRDefault="00CB46EF" w:rsidP="00CB46EF">
      <w:pPr>
        <w:spacing w:before="60"/>
        <w:jc w:val="center"/>
        <w:rPr>
          <w:rFonts w:asciiTheme="minorHAnsi" w:hAnsiTheme="minorHAnsi" w:cs="Arial"/>
          <w:sz w:val="21"/>
          <w:szCs w:val="21"/>
          <w:lang w:val="en-GB"/>
        </w:rPr>
      </w:pPr>
      <w:r w:rsidRPr="00CB46EF">
        <w:rPr>
          <w:rFonts w:asciiTheme="minorHAnsi" w:hAnsiTheme="minorHAnsi" w:cs="Arial"/>
          <w:sz w:val="21"/>
          <w:szCs w:val="21"/>
          <w:lang w:val="en-GB"/>
        </w:rPr>
        <w:t xml:space="preserve">Microsoft Office (Word, Excel, PowerPoint, Outlook, </w:t>
      </w:r>
      <w:proofErr w:type="spellStart"/>
      <w:r w:rsidRPr="00CB46EF">
        <w:rPr>
          <w:rFonts w:asciiTheme="minorHAnsi" w:hAnsiTheme="minorHAnsi" w:cs="Arial"/>
          <w:sz w:val="21"/>
          <w:szCs w:val="21"/>
          <w:lang w:val="en-GB"/>
        </w:rPr>
        <w:t>Sharepoint</w:t>
      </w:r>
      <w:proofErr w:type="spellEnd"/>
      <w:r w:rsidRPr="00CB46EF">
        <w:rPr>
          <w:rFonts w:asciiTheme="minorHAnsi" w:hAnsiTheme="minorHAnsi" w:cs="Arial"/>
          <w:sz w:val="21"/>
          <w:szCs w:val="21"/>
          <w:lang w:val="en-GB"/>
        </w:rPr>
        <w:t>, Teams, OneNote),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proofErr w:type="spellStart"/>
      <w:r w:rsidRPr="00CB46EF">
        <w:rPr>
          <w:rFonts w:asciiTheme="minorHAnsi" w:hAnsiTheme="minorHAnsi" w:cs="Arial"/>
          <w:sz w:val="21"/>
          <w:szCs w:val="21"/>
          <w:lang w:val="en-GB"/>
        </w:rPr>
        <w:t>PowerBI</w:t>
      </w:r>
      <w:proofErr w:type="spellEnd"/>
      <w:r w:rsidRPr="00CB46EF">
        <w:rPr>
          <w:rFonts w:asciiTheme="minorHAnsi" w:hAnsiTheme="minorHAnsi" w:cs="Arial"/>
          <w:sz w:val="21"/>
          <w:szCs w:val="21"/>
          <w:lang w:val="en-GB"/>
        </w:rPr>
        <w:t>; Product management and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proofErr w:type="spellStart"/>
      <w:r w:rsidRPr="00CB46EF">
        <w:rPr>
          <w:rFonts w:asciiTheme="minorHAnsi" w:hAnsiTheme="minorHAnsi" w:cs="Arial"/>
          <w:sz w:val="21"/>
          <w:szCs w:val="21"/>
          <w:lang w:val="en-GB"/>
        </w:rPr>
        <w:t>roadmapping</w:t>
      </w:r>
      <w:proofErr w:type="spellEnd"/>
      <w:r w:rsidRPr="00CB46EF">
        <w:rPr>
          <w:rFonts w:asciiTheme="minorHAnsi" w:hAnsiTheme="minorHAnsi" w:cs="Arial"/>
          <w:sz w:val="21"/>
          <w:szCs w:val="21"/>
          <w:lang w:val="en-GB"/>
        </w:rPr>
        <w:t xml:space="preserve"> tools (AHA, product board);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Pr="00CB46EF">
        <w:rPr>
          <w:rFonts w:asciiTheme="minorHAnsi" w:hAnsiTheme="minorHAnsi" w:cs="Arial"/>
          <w:sz w:val="21"/>
          <w:szCs w:val="21"/>
          <w:lang w:val="en-GB"/>
        </w:rPr>
        <w:t xml:space="preserve">Microsoft Project, cloud storage, Atlassian (Confluence, Jira, </w:t>
      </w:r>
      <w:proofErr w:type="spellStart"/>
      <w:r w:rsidRPr="00CB46EF">
        <w:rPr>
          <w:rFonts w:asciiTheme="minorHAnsi" w:hAnsiTheme="minorHAnsi" w:cs="Arial"/>
          <w:sz w:val="21"/>
          <w:szCs w:val="21"/>
          <w:lang w:val="en-GB"/>
        </w:rPr>
        <w:t>Hipchat</w:t>
      </w:r>
      <w:proofErr w:type="spellEnd"/>
      <w:r w:rsidRPr="00CB46EF">
        <w:rPr>
          <w:rFonts w:asciiTheme="minorHAnsi" w:hAnsiTheme="minorHAnsi" w:cs="Arial"/>
          <w:sz w:val="21"/>
          <w:szCs w:val="21"/>
          <w:lang w:val="en-GB"/>
        </w:rPr>
        <w:t>, Trello),</w:t>
      </w:r>
      <w:r>
        <w:rPr>
          <w:rFonts w:asciiTheme="minorHAnsi" w:hAnsiTheme="minorHAnsi" w:cs="Arial"/>
          <w:sz w:val="21"/>
          <w:szCs w:val="21"/>
          <w:lang w:val="en-GB"/>
        </w:rPr>
        <w:t xml:space="preserve"> </w:t>
      </w:r>
      <w:r w:rsidRPr="00CB46EF">
        <w:rPr>
          <w:rFonts w:asciiTheme="minorHAnsi" w:hAnsiTheme="minorHAnsi" w:cs="Arial"/>
          <w:sz w:val="21"/>
          <w:szCs w:val="21"/>
          <w:lang w:val="en-GB"/>
        </w:rPr>
        <w:t xml:space="preserve">Pivotal Tracker; </w:t>
      </w:r>
      <w:proofErr w:type="spellStart"/>
      <w:r w:rsidRPr="00CB46EF">
        <w:rPr>
          <w:rFonts w:asciiTheme="minorHAnsi" w:hAnsiTheme="minorHAnsi" w:cs="Arial"/>
          <w:sz w:val="21"/>
          <w:szCs w:val="21"/>
          <w:lang w:val="en-GB"/>
        </w:rPr>
        <w:t>MindMaster</w:t>
      </w:r>
      <w:proofErr w:type="spellEnd"/>
      <w:r w:rsidRPr="00CB46EF">
        <w:rPr>
          <w:rFonts w:asciiTheme="minorHAnsi" w:hAnsiTheme="minorHAnsi" w:cs="Arial"/>
          <w:sz w:val="21"/>
          <w:szCs w:val="21"/>
          <w:lang w:val="en-GB"/>
        </w:rPr>
        <w:t xml:space="preserve">; Collaboration platforms like </w:t>
      </w:r>
      <w:proofErr w:type="spellStart"/>
      <w:r w:rsidRPr="00CB46EF">
        <w:rPr>
          <w:rFonts w:asciiTheme="minorHAnsi" w:hAnsiTheme="minorHAnsi" w:cs="Arial"/>
          <w:sz w:val="21"/>
          <w:szCs w:val="21"/>
          <w:lang w:val="en-GB"/>
        </w:rPr>
        <w:t>BaseCamp</w:t>
      </w:r>
      <w:proofErr w:type="spellEnd"/>
      <w:r>
        <w:rPr>
          <w:rFonts w:asciiTheme="minorHAnsi" w:hAnsiTheme="minorHAnsi" w:cs="Arial"/>
          <w:sz w:val="21"/>
          <w:szCs w:val="21"/>
          <w:lang w:val="en-GB"/>
        </w:rPr>
        <w:t>.</w:t>
      </w:r>
    </w:p>
    <w:p w14:paraId="132188A6" w14:textId="77777777" w:rsidR="00CB46EF" w:rsidRPr="00B63301" w:rsidRDefault="00CB46EF" w:rsidP="00B63301">
      <w:pPr>
        <w:jc w:val="center"/>
        <w:rPr>
          <w:rFonts w:asciiTheme="minorHAnsi" w:hAnsiTheme="minorHAnsi" w:cs="Arial"/>
          <w:sz w:val="21"/>
          <w:szCs w:val="21"/>
          <w:lang w:val="en-GB"/>
        </w:rPr>
      </w:pPr>
    </w:p>
    <w:sectPr w:rsidR="00CB46EF" w:rsidRPr="00B63301" w:rsidSect="006904B5">
      <w:headerReference w:type="even" r:id="rId11"/>
      <w:footerReference w:type="first" r:id="rId12"/>
      <w:type w:val="continuous"/>
      <w:pgSz w:w="11909" w:h="16834" w:code="9"/>
      <w:pgMar w:top="720" w:right="720" w:bottom="720" w:left="720" w:header="720" w:footer="720" w:gutter="0"/>
      <w:paperSrc w:first="7" w:other="7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Author" w:initials="A">
    <w:p w14:paraId="2869802E" w14:textId="20992E4D" w:rsidR="00A83A97" w:rsidRDefault="00A83A97">
      <w:pPr>
        <w:pStyle w:val="CommentText"/>
      </w:pPr>
      <w:r>
        <w:rPr>
          <w:rStyle w:val="CommentReference"/>
        </w:rPr>
        <w:annotationRef/>
      </w:r>
      <w:r>
        <w:t>Please advise if that’s correct!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6980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69802E" w16cid:durableId="225624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CA6CF" w14:textId="77777777" w:rsidR="005A58EF" w:rsidRDefault="005A58EF">
      <w:r>
        <w:separator/>
      </w:r>
    </w:p>
  </w:endnote>
  <w:endnote w:type="continuationSeparator" w:id="0">
    <w:p w14:paraId="72F3205C" w14:textId="77777777" w:rsidR="005A58EF" w:rsidRDefault="005A5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rebuchet MS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F3F75" w14:textId="77777777" w:rsidR="007809C9" w:rsidRPr="00552D6F" w:rsidRDefault="007809C9" w:rsidP="007809C9">
    <w:pPr>
      <w:pStyle w:val="Footer"/>
      <w:jc w:val="center"/>
      <w:rPr>
        <w:rFonts w:asciiTheme="minorHAnsi" w:hAnsiTheme="minorHAnsi" w:cs="Arial"/>
        <w:i/>
        <w:iCs/>
        <w:sz w:val="20"/>
      </w:rPr>
    </w:pPr>
    <w:r w:rsidRPr="00552D6F">
      <w:rPr>
        <w:rFonts w:asciiTheme="minorHAnsi" w:hAnsiTheme="minorHAnsi" w:cs="Arial"/>
        <w:i/>
        <w:iCs/>
        <w:sz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7B6EA" w14:textId="77777777" w:rsidR="005A58EF" w:rsidRDefault="005A58EF">
      <w:r>
        <w:separator/>
      </w:r>
    </w:p>
  </w:footnote>
  <w:footnote w:type="continuationSeparator" w:id="0">
    <w:p w14:paraId="5C7C417E" w14:textId="77777777" w:rsidR="005A58EF" w:rsidRDefault="005A5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D89E0" w14:textId="2B87B681" w:rsidR="007809C9" w:rsidRPr="00552D6F" w:rsidRDefault="006904B5" w:rsidP="007809C9">
    <w:pPr>
      <w:pBdr>
        <w:bottom w:val="single" w:sz="6" w:space="9" w:color="auto"/>
      </w:pBdr>
      <w:tabs>
        <w:tab w:val="left" w:pos="360"/>
        <w:tab w:val="left" w:pos="720"/>
      </w:tabs>
      <w:jc w:val="center"/>
      <w:rPr>
        <w:rFonts w:asciiTheme="majorHAnsi" w:hAnsiTheme="majorHAnsi" w:cs="Arial"/>
        <w:b/>
        <w:sz w:val="22"/>
      </w:rPr>
    </w:pPr>
    <w:r w:rsidRPr="006904B5">
      <w:rPr>
        <w:rFonts w:asciiTheme="majorHAnsi" w:hAnsiTheme="majorHAnsi" w:cs="Arial"/>
        <w:b/>
        <w:sz w:val="30"/>
        <w:szCs w:val="30"/>
      </w:rPr>
      <w:t xml:space="preserve">Stefan </w:t>
    </w:r>
    <w:proofErr w:type="spellStart"/>
    <w:r w:rsidRPr="006904B5">
      <w:rPr>
        <w:rFonts w:asciiTheme="majorHAnsi" w:hAnsiTheme="majorHAnsi" w:cs="Arial"/>
        <w:b/>
        <w:sz w:val="30"/>
        <w:szCs w:val="30"/>
      </w:rPr>
      <w:t>Weiß</w:t>
    </w:r>
    <w:proofErr w:type="spellEnd"/>
    <w:r w:rsidR="007809C9" w:rsidRPr="00552D6F">
      <w:rPr>
        <w:rFonts w:asciiTheme="majorHAnsi" w:hAnsiTheme="majorHAnsi" w:cs="Arial"/>
        <w:b/>
        <w:sz w:val="22"/>
      </w:rPr>
      <w:t xml:space="preserve">   </w:t>
    </w:r>
    <w:r w:rsidR="007809C9" w:rsidRPr="00552D6F">
      <w:rPr>
        <w:rFonts w:asciiTheme="majorHAnsi" w:hAnsiTheme="majorHAnsi" w:cs="Arial"/>
        <w:b/>
        <w:sz w:val="22"/>
      </w:rPr>
      <w:sym w:font="Symbol" w:char="F0B7"/>
    </w:r>
    <w:r w:rsidR="007809C9" w:rsidRPr="00552D6F">
      <w:rPr>
        <w:rFonts w:asciiTheme="majorHAnsi" w:hAnsiTheme="majorHAnsi" w:cs="Arial"/>
        <w:b/>
        <w:sz w:val="22"/>
      </w:rPr>
      <w:t xml:space="preserve">   Page </w:t>
    </w:r>
    <w:r w:rsidR="007809C9" w:rsidRPr="00552D6F">
      <w:rPr>
        <w:rFonts w:asciiTheme="majorHAnsi" w:hAnsiTheme="majorHAnsi" w:cs="Arial"/>
        <w:b/>
        <w:sz w:val="22"/>
      </w:rPr>
      <w:fldChar w:fldCharType="begin"/>
    </w:r>
    <w:r w:rsidR="007809C9" w:rsidRPr="00552D6F">
      <w:rPr>
        <w:rFonts w:asciiTheme="majorHAnsi" w:hAnsiTheme="majorHAnsi" w:cs="Arial"/>
        <w:b/>
        <w:sz w:val="22"/>
      </w:rPr>
      <w:instrText xml:space="preserve"> PAGE </w:instrText>
    </w:r>
    <w:r w:rsidR="007809C9" w:rsidRPr="00552D6F">
      <w:rPr>
        <w:rFonts w:asciiTheme="majorHAnsi" w:hAnsiTheme="majorHAnsi" w:cs="Arial"/>
        <w:b/>
        <w:sz w:val="22"/>
      </w:rPr>
      <w:fldChar w:fldCharType="separate"/>
    </w:r>
    <w:r w:rsidR="00E915D2">
      <w:rPr>
        <w:rFonts w:asciiTheme="majorHAnsi" w:hAnsiTheme="majorHAnsi" w:cs="Arial"/>
        <w:b/>
        <w:noProof/>
        <w:sz w:val="22"/>
      </w:rPr>
      <w:t>4</w:t>
    </w:r>
    <w:r w:rsidR="007809C9" w:rsidRPr="00552D6F">
      <w:rPr>
        <w:rFonts w:asciiTheme="majorHAnsi" w:hAnsiTheme="majorHAnsi" w:cs="Arial"/>
        <w:b/>
        <w:sz w:val="22"/>
      </w:rPr>
      <w:fldChar w:fldCharType="end"/>
    </w:r>
  </w:p>
  <w:p w14:paraId="07CF4007" w14:textId="77777777" w:rsidR="007809C9" w:rsidRDefault="007809C9" w:rsidP="007809C9">
    <w:pPr>
      <w:tabs>
        <w:tab w:val="left" w:pos="360"/>
        <w:tab w:val="left" w:pos="720"/>
      </w:tabs>
      <w:jc w:val="both"/>
      <w:rPr>
        <w:sz w:val="22"/>
      </w:rPr>
    </w:pPr>
  </w:p>
  <w:p w14:paraId="34D8045E" w14:textId="77777777" w:rsidR="007809C9" w:rsidRDefault="007809C9" w:rsidP="007809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46E79"/>
    <w:multiLevelType w:val="hybridMultilevel"/>
    <w:tmpl w:val="C618295E"/>
    <w:lvl w:ilvl="0" w:tplc="2FE6E9A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585"/>
    <w:multiLevelType w:val="hybridMultilevel"/>
    <w:tmpl w:val="0B344AB4"/>
    <w:lvl w:ilvl="0" w:tplc="CE1EE9B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608FB3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54E67C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9C2B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7D675F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FD8C0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2821A7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12CA67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83B41AC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B545FA"/>
    <w:multiLevelType w:val="hybridMultilevel"/>
    <w:tmpl w:val="71B0D7BE"/>
    <w:lvl w:ilvl="0" w:tplc="92DCAC76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 w:tplc="AC1AFC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CE6E0ED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832A488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5EA69FC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36142C1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3DC2C9AC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81287E8E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912CB7EC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917FA1"/>
    <w:multiLevelType w:val="hybridMultilevel"/>
    <w:tmpl w:val="36188FE0"/>
    <w:lvl w:ilvl="0" w:tplc="CB6CA23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F692E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2AA03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1B4C34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D30A77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962699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566CDB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5D89CA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E9614D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BE3C0D"/>
    <w:multiLevelType w:val="hybridMultilevel"/>
    <w:tmpl w:val="4FA83A2C"/>
    <w:lvl w:ilvl="0" w:tplc="6E426314">
      <w:numFmt w:val="bullet"/>
      <w:lvlText w:val="•"/>
      <w:lvlJc w:val="left"/>
      <w:pPr>
        <w:ind w:left="1080" w:hanging="720"/>
      </w:pPr>
      <w:rPr>
        <w:rFonts w:ascii="Franklin Gothic Book" w:eastAsia="Times" w:hAnsi="Franklin Gothic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16568"/>
    <w:multiLevelType w:val="hybridMultilevel"/>
    <w:tmpl w:val="463E3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6421C"/>
    <w:multiLevelType w:val="hybridMultilevel"/>
    <w:tmpl w:val="C73CBFF0"/>
    <w:lvl w:ilvl="0" w:tplc="6C16FF5A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A7D8A1A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1708FEB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C8251F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6361E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A2E9BD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9FEA73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2240E9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50637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A4E27B9"/>
    <w:multiLevelType w:val="hybridMultilevel"/>
    <w:tmpl w:val="3D9281E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CA873A9"/>
    <w:multiLevelType w:val="hybridMultilevel"/>
    <w:tmpl w:val="B2B6654E"/>
    <w:lvl w:ilvl="0" w:tplc="CC14A74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26DE9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C8EE7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83C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C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20E48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80A5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BCA6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228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D06BD"/>
    <w:multiLevelType w:val="hybridMultilevel"/>
    <w:tmpl w:val="470A9B26"/>
    <w:lvl w:ilvl="0" w:tplc="C20E3F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8A0F12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72A68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90681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88EC3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26E5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4CCDE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E873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6C5B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E3256D"/>
    <w:multiLevelType w:val="hybridMultilevel"/>
    <w:tmpl w:val="DFDC9690"/>
    <w:lvl w:ilvl="0" w:tplc="500E8F32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140EBD5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BCF6C81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A75E5F6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3D44D5F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CD00ED1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CD2A41C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5D7E30F8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730B90A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31F3E3C"/>
    <w:multiLevelType w:val="hybridMultilevel"/>
    <w:tmpl w:val="8CD092F4"/>
    <w:lvl w:ilvl="0" w:tplc="6E426314">
      <w:numFmt w:val="bullet"/>
      <w:lvlText w:val="•"/>
      <w:lvlJc w:val="left"/>
      <w:pPr>
        <w:ind w:left="1080" w:hanging="720"/>
      </w:pPr>
      <w:rPr>
        <w:rFonts w:ascii="Franklin Gothic Book" w:eastAsia="Times" w:hAnsi="Franklin Gothic Book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C0669"/>
    <w:multiLevelType w:val="hybridMultilevel"/>
    <w:tmpl w:val="53CE84E6"/>
    <w:lvl w:ilvl="0" w:tplc="EED6138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79B0C5A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195655F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831AFF1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A3208AA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67E552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B4CC37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1D94F80A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2FA05F0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C9E05DE"/>
    <w:multiLevelType w:val="hybridMultilevel"/>
    <w:tmpl w:val="35C66B32"/>
    <w:lvl w:ilvl="0" w:tplc="0CFA583C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cs="Wingdings" w:hint="default"/>
      </w:rPr>
    </w:lvl>
    <w:lvl w:ilvl="1" w:tplc="6B0AD8DA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B6381DA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 w:tplc="2394489C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 w:tplc="D752164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C1AF820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 w:tplc="6D4C7B0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 w:tplc="65D29E94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3580D2F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10"/>
  </w:num>
  <w:num w:numId="6">
    <w:abstractNumId w:val="15"/>
  </w:num>
  <w:num w:numId="7">
    <w:abstractNumId w:val="2"/>
  </w:num>
  <w:num w:numId="8">
    <w:abstractNumId w:val="8"/>
  </w:num>
  <w:num w:numId="9">
    <w:abstractNumId w:val="14"/>
  </w:num>
  <w:num w:numId="10">
    <w:abstractNumId w:val="3"/>
  </w:num>
  <w:num w:numId="11">
    <w:abstractNumId w:val="12"/>
  </w:num>
  <w:num w:numId="12">
    <w:abstractNumId w:val="0"/>
  </w:num>
  <w:num w:numId="13">
    <w:abstractNumId w:val="6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6E1"/>
    <w:rsid w:val="000259B5"/>
    <w:rsid w:val="00031700"/>
    <w:rsid w:val="00053F9E"/>
    <w:rsid w:val="000546F3"/>
    <w:rsid w:val="00064DE0"/>
    <w:rsid w:val="0007263C"/>
    <w:rsid w:val="000A1532"/>
    <w:rsid w:val="000B2187"/>
    <w:rsid w:val="000B5DDE"/>
    <w:rsid w:val="000C4AA5"/>
    <w:rsid w:val="000D0ECC"/>
    <w:rsid w:val="000D3A61"/>
    <w:rsid w:val="000D7E7F"/>
    <w:rsid w:val="00101F86"/>
    <w:rsid w:val="00106CD4"/>
    <w:rsid w:val="001118AD"/>
    <w:rsid w:val="0011354F"/>
    <w:rsid w:val="00135E61"/>
    <w:rsid w:val="001576E1"/>
    <w:rsid w:val="00160777"/>
    <w:rsid w:val="00162EDE"/>
    <w:rsid w:val="00164450"/>
    <w:rsid w:val="0017650C"/>
    <w:rsid w:val="001B53DC"/>
    <w:rsid w:val="001E7D73"/>
    <w:rsid w:val="002264EF"/>
    <w:rsid w:val="00234311"/>
    <w:rsid w:val="00237420"/>
    <w:rsid w:val="0024723E"/>
    <w:rsid w:val="0025691B"/>
    <w:rsid w:val="00274697"/>
    <w:rsid w:val="002861B8"/>
    <w:rsid w:val="0028632E"/>
    <w:rsid w:val="00292E75"/>
    <w:rsid w:val="002A015B"/>
    <w:rsid w:val="002D42D6"/>
    <w:rsid w:val="002D776F"/>
    <w:rsid w:val="002F1094"/>
    <w:rsid w:val="002F60B6"/>
    <w:rsid w:val="003040CA"/>
    <w:rsid w:val="00307BB0"/>
    <w:rsid w:val="003222E5"/>
    <w:rsid w:val="00356E8C"/>
    <w:rsid w:val="00382002"/>
    <w:rsid w:val="003B4689"/>
    <w:rsid w:val="003B6CC9"/>
    <w:rsid w:val="003C0760"/>
    <w:rsid w:val="003D597E"/>
    <w:rsid w:val="003F7AF5"/>
    <w:rsid w:val="00422B4E"/>
    <w:rsid w:val="00435988"/>
    <w:rsid w:val="0045355A"/>
    <w:rsid w:val="0047102B"/>
    <w:rsid w:val="00474635"/>
    <w:rsid w:val="004923CB"/>
    <w:rsid w:val="00496C82"/>
    <w:rsid w:val="004A296D"/>
    <w:rsid w:val="004B53FC"/>
    <w:rsid w:val="004C7B2B"/>
    <w:rsid w:val="004D73C1"/>
    <w:rsid w:val="004F1C17"/>
    <w:rsid w:val="004F76F3"/>
    <w:rsid w:val="00535BED"/>
    <w:rsid w:val="00552D6F"/>
    <w:rsid w:val="00573723"/>
    <w:rsid w:val="005A58EF"/>
    <w:rsid w:val="005C56A0"/>
    <w:rsid w:val="005E1340"/>
    <w:rsid w:val="005F0A58"/>
    <w:rsid w:val="005F3EF3"/>
    <w:rsid w:val="005F40DD"/>
    <w:rsid w:val="00615451"/>
    <w:rsid w:val="00624C81"/>
    <w:rsid w:val="00643EBD"/>
    <w:rsid w:val="00665851"/>
    <w:rsid w:val="00680546"/>
    <w:rsid w:val="00680CBE"/>
    <w:rsid w:val="006904B5"/>
    <w:rsid w:val="006A4E97"/>
    <w:rsid w:val="006A6A53"/>
    <w:rsid w:val="006B4107"/>
    <w:rsid w:val="006C39AC"/>
    <w:rsid w:val="006E2913"/>
    <w:rsid w:val="007178F5"/>
    <w:rsid w:val="00730D03"/>
    <w:rsid w:val="00740ED6"/>
    <w:rsid w:val="00753BEF"/>
    <w:rsid w:val="00766A85"/>
    <w:rsid w:val="007809C9"/>
    <w:rsid w:val="007A4D98"/>
    <w:rsid w:val="007C1AFD"/>
    <w:rsid w:val="007D22C7"/>
    <w:rsid w:val="007E7530"/>
    <w:rsid w:val="007F066F"/>
    <w:rsid w:val="007F103C"/>
    <w:rsid w:val="007F48ED"/>
    <w:rsid w:val="00801A2C"/>
    <w:rsid w:val="008449C1"/>
    <w:rsid w:val="0086400F"/>
    <w:rsid w:val="00896B3C"/>
    <w:rsid w:val="008A11C4"/>
    <w:rsid w:val="008A2353"/>
    <w:rsid w:val="008B0A0D"/>
    <w:rsid w:val="008B7F77"/>
    <w:rsid w:val="008C68D3"/>
    <w:rsid w:val="008D6822"/>
    <w:rsid w:val="008E6832"/>
    <w:rsid w:val="008E7A58"/>
    <w:rsid w:val="008F5ACE"/>
    <w:rsid w:val="00913DA9"/>
    <w:rsid w:val="00926B7C"/>
    <w:rsid w:val="0092789A"/>
    <w:rsid w:val="009343EA"/>
    <w:rsid w:val="0093630B"/>
    <w:rsid w:val="00942538"/>
    <w:rsid w:val="009426C8"/>
    <w:rsid w:val="00946CA6"/>
    <w:rsid w:val="00952B2B"/>
    <w:rsid w:val="009603C0"/>
    <w:rsid w:val="009852DF"/>
    <w:rsid w:val="00985AC8"/>
    <w:rsid w:val="009941A8"/>
    <w:rsid w:val="00996CF3"/>
    <w:rsid w:val="009C78D0"/>
    <w:rsid w:val="009D0FC5"/>
    <w:rsid w:val="009F7EAA"/>
    <w:rsid w:val="00A06F5C"/>
    <w:rsid w:val="00A219CA"/>
    <w:rsid w:val="00A229DE"/>
    <w:rsid w:val="00A22AB9"/>
    <w:rsid w:val="00A260A2"/>
    <w:rsid w:val="00A37064"/>
    <w:rsid w:val="00A37B06"/>
    <w:rsid w:val="00A44E38"/>
    <w:rsid w:val="00A4697E"/>
    <w:rsid w:val="00A6679A"/>
    <w:rsid w:val="00A83A97"/>
    <w:rsid w:val="00A83E23"/>
    <w:rsid w:val="00AA2479"/>
    <w:rsid w:val="00AA76E7"/>
    <w:rsid w:val="00AC3B78"/>
    <w:rsid w:val="00AD3B65"/>
    <w:rsid w:val="00AE2A41"/>
    <w:rsid w:val="00B0231A"/>
    <w:rsid w:val="00B11F16"/>
    <w:rsid w:val="00B20113"/>
    <w:rsid w:val="00B22357"/>
    <w:rsid w:val="00B3143D"/>
    <w:rsid w:val="00B322C5"/>
    <w:rsid w:val="00B46D28"/>
    <w:rsid w:val="00B54001"/>
    <w:rsid w:val="00B554B9"/>
    <w:rsid w:val="00B57656"/>
    <w:rsid w:val="00B63301"/>
    <w:rsid w:val="00B67719"/>
    <w:rsid w:val="00B72BEC"/>
    <w:rsid w:val="00B917A6"/>
    <w:rsid w:val="00B9669C"/>
    <w:rsid w:val="00BA725F"/>
    <w:rsid w:val="00BC6543"/>
    <w:rsid w:val="00C02964"/>
    <w:rsid w:val="00C06AF6"/>
    <w:rsid w:val="00C21E87"/>
    <w:rsid w:val="00C25022"/>
    <w:rsid w:val="00C32C8D"/>
    <w:rsid w:val="00C344EA"/>
    <w:rsid w:val="00C5082D"/>
    <w:rsid w:val="00C64139"/>
    <w:rsid w:val="00C72151"/>
    <w:rsid w:val="00C7446E"/>
    <w:rsid w:val="00C9067A"/>
    <w:rsid w:val="00CB46EF"/>
    <w:rsid w:val="00CC14CB"/>
    <w:rsid w:val="00CC2BD7"/>
    <w:rsid w:val="00CC6F18"/>
    <w:rsid w:val="00CD37EC"/>
    <w:rsid w:val="00CD53D3"/>
    <w:rsid w:val="00CD6110"/>
    <w:rsid w:val="00CE39B6"/>
    <w:rsid w:val="00CF6928"/>
    <w:rsid w:val="00D10436"/>
    <w:rsid w:val="00D16139"/>
    <w:rsid w:val="00D35A90"/>
    <w:rsid w:val="00D42ACA"/>
    <w:rsid w:val="00D43229"/>
    <w:rsid w:val="00D72FB0"/>
    <w:rsid w:val="00D843D2"/>
    <w:rsid w:val="00DB77FE"/>
    <w:rsid w:val="00DE038D"/>
    <w:rsid w:val="00DE0A75"/>
    <w:rsid w:val="00DE4C5B"/>
    <w:rsid w:val="00DF0B9A"/>
    <w:rsid w:val="00DF32C6"/>
    <w:rsid w:val="00E5039C"/>
    <w:rsid w:val="00E67EF4"/>
    <w:rsid w:val="00E76BFC"/>
    <w:rsid w:val="00E915D2"/>
    <w:rsid w:val="00E954B5"/>
    <w:rsid w:val="00E96375"/>
    <w:rsid w:val="00E96EBA"/>
    <w:rsid w:val="00EA63CA"/>
    <w:rsid w:val="00ED68EA"/>
    <w:rsid w:val="00F043E3"/>
    <w:rsid w:val="00F11D68"/>
    <w:rsid w:val="00F126FD"/>
    <w:rsid w:val="00F12901"/>
    <w:rsid w:val="00F16F66"/>
    <w:rsid w:val="00F52E24"/>
    <w:rsid w:val="00F56829"/>
    <w:rsid w:val="00F64923"/>
    <w:rsid w:val="00F708DF"/>
    <w:rsid w:val="00F74C6E"/>
    <w:rsid w:val="00F75685"/>
    <w:rsid w:val="00F82444"/>
    <w:rsid w:val="00F95687"/>
    <w:rsid w:val="00FC0862"/>
    <w:rsid w:val="00FE5DF6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3BA1B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0546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tabs>
        <w:tab w:val="num" w:pos="720"/>
      </w:tabs>
      <w:spacing w:before="120"/>
      <w:jc w:val="center"/>
    </w:pPr>
    <w:rPr>
      <w:b/>
      <w:sz w:val="30"/>
    </w:rPr>
  </w:style>
  <w:style w:type="paragraph" w:styleId="BodyText2">
    <w:name w:val="Body Text 2"/>
    <w:basedOn w:val="Normal"/>
    <w:pPr>
      <w:tabs>
        <w:tab w:val="num" w:pos="720"/>
      </w:tabs>
      <w:spacing w:before="120" w:after="160"/>
      <w:jc w:val="both"/>
    </w:pPr>
    <w:rPr>
      <w:sz w:val="23"/>
    </w:rPr>
  </w:style>
  <w:style w:type="paragraph" w:styleId="BalloonText">
    <w:name w:val="Balloon Text"/>
    <w:basedOn w:val="Normal"/>
    <w:semiHidden/>
    <w:rsid w:val="006C39AC"/>
    <w:rPr>
      <w:rFonts w:ascii="Tahoma" w:hAnsi="Tahoma" w:cs="Tahoma"/>
      <w:sz w:val="16"/>
      <w:szCs w:val="16"/>
    </w:rPr>
  </w:style>
  <w:style w:type="character" w:styleId="Strong">
    <w:name w:val="Strong"/>
    <w:qFormat/>
    <w:rsid w:val="00234311"/>
    <w:rPr>
      <w:b/>
      <w:bCs/>
    </w:rPr>
  </w:style>
  <w:style w:type="table" w:customStyle="1" w:styleId="TableGrid1">
    <w:name w:val="Table Grid1"/>
    <w:basedOn w:val="TableNormal"/>
    <w:rsid w:val="001118A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6AF6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162EDE"/>
    <w:rPr>
      <w:sz w:val="22"/>
    </w:rPr>
  </w:style>
  <w:style w:type="character" w:customStyle="1" w:styleId="PlainTextChar">
    <w:name w:val="Plain Text Char"/>
    <w:basedOn w:val="DefaultParagraphFont"/>
    <w:link w:val="PlainText"/>
    <w:rsid w:val="00162EDE"/>
    <w:rPr>
      <w:rFonts w:ascii="Courier" w:eastAsia="Times" w:hAnsi="Courier"/>
      <w:sz w:val="24"/>
    </w:rPr>
  </w:style>
  <w:style w:type="character" w:styleId="CommentReference">
    <w:name w:val="annotation reference"/>
    <w:basedOn w:val="DefaultParagraphFont"/>
    <w:rsid w:val="00A83A9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3A97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83A9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8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83A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1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Weiß's Resume</vt:lpstr>
    </vt:vector>
  </TitlesOfParts>
  <LinksUpToDate>false</LinksUpToDate>
  <CharactersWithSpaces>8275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Weiß's Resume</dc:title>
  <dc:creator/>
  <cp:lastModifiedBy/>
  <cp:revision>1</cp:revision>
  <dcterms:created xsi:type="dcterms:W3CDTF">2020-04-30T23:36:00Z</dcterms:created>
  <dcterms:modified xsi:type="dcterms:W3CDTF">2020-05-01T01:54:00Z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cocv5exph-v1</vt:lpwstr>
  </property>
  <property fmtid="{D5CDD505-2E9C-101B-9397-08002B2CF9AE}" pid="3" name="tal_id">
    <vt:lpwstr>6965b7e7153d07e7ff99118292e7d5e6</vt:lpwstr>
  </property>
  <property fmtid="{D5CDD505-2E9C-101B-9397-08002B2CF9AE}" pid="4" name="app_source">
    <vt:lpwstr>rezbiz</vt:lpwstr>
  </property>
  <property fmtid="{D5CDD505-2E9C-101B-9397-08002B2CF9AE}" pid="5" name="app_id">
    <vt:lpwstr>717752</vt:lpwstr>
  </property>
</Properties>
</file>