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1BBF78" w14:textId="77777777" w:rsidR="00D73F47" w:rsidRPr="00C503DB" w:rsidRDefault="00D73F47" w:rsidP="00D73F47">
      <w:pPr>
        <w:pStyle w:val="NoSpacing"/>
        <w:ind w:left="-540" w:right="-540"/>
        <w:rPr>
          <w:rFonts w:eastAsia="Times New Roman" w:cs="Times New Roman"/>
          <w:sz w:val="21"/>
          <w:szCs w:val="21"/>
        </w:rPr>
      </w:pPr>
      <w:bookmarkStart w:id="0" w:name="_GoBack"/>
      <w:bookmarkEnd w:id="0"/>
      <w:r w:rsidRPr="00C503DB">
        <w:rPr>
          <w:rFonts w:eastAsia="Times New Roman" w:cs="Times New Roman"/>
          <w:sz w:val="21"/>
          <w:szCs w:val="21"/>
        </w:rPr>
        <w:t xml:space="preserve">From experience at a broad and diverse range of industries, I’ve acquired an extensive toolbox of value-added skills including customer service &amp; relation, sales, general office competence, and a solid computer technology background. </w:t>
      </w:r>
      <w:proofErr w:type="gramStart"/>
      <w:r w:rsidRPr="00C503DB">
        <w:rPr>
          <w:rFonts w:eastAsia="Times New Roman" w:cs="Times New Roman"/>
          <w:sz w:val="21"/>
          <w:szCs w:val="21"/>
        </w:rPr>
        <w:t>Cultivating a collaborative approach with an aptitude to foster a team-oriented environment while supporting team member increase relevant business skills and productivity.</w:t>
      </w:r>
      <w:proofErr w:type="gramEnd"/>
      <w:r w:rsidRPr="00C503DB">
        <w:rPr>
          <w:rFonts w:eastAsia="Times New Roman" w:cs="Times New Roman"/>
          <w:sz w:val="21"/>
          <w:szCs w:val="21"/>
        </w:rPr>
        <w:t xml:space="preserve"> I am competent working independently and excel as a team player operating as a part of a group, and I’m comfortable and versed collaborating in a multi-cultural environment.</w:t>
      </w:r>
    </w:p>
    <w:p w14:paraId="498D2CF8" w14:textId="77777777" w:rsidR="00D73F47" w:rsidRPr="00C503DB" w:rsidRDefault="00D73F47" w:rsidP="00D73F47">
      <w:pPr>
        <w:pStyle w:val="NoSpacing"/>
        <w:ind w:left="-540" w:right="-540"/>
        <w:rPr>
          <w:rFonts w:eastAsia="Times New Roman" w:cs="Times New Roman"/>
          <w:sz w:val="21"/>
          <w:szCs w:val="21"/>
        </w:rPr>
      </w:pPr>
      <w:r w:rsidRPr="00C503DB">
        <w:rPr>
          <w:rFonts w:eastAsia="Times New Roman" w:cs="Times New Roman"/>
          <w:sz w:val="21"/>
          <w:szCs w:val="21"/>
        </w:rPr>
        <w:t>As a licensed real estate broker specializing in Commercial Real Estate in NY and NJ with over 15-year experience representing national and international clientele, I developed strong analytical, negotiation, marketing, research, and property management skills.</w:t>
      </w:r>
    </w:p>
    <w:p w14:paraId="654D814B" w14:textId="4802FFC8" w:rsidR="00CC34FF" w:rsidRPr="00C503DB" w:rsidRDefault="00D73F47" w:rsidP="00D73F47">
      <w:pPr>
        <w:pStyle w:val="NoSpacing"/>
        <w:ind w:left="-540" w:right="-540"/>
        <w:rPr>
          <w:rFonts w:eastAsia="Times New Roman" w:cs="Times New Roman"/>
          <w:sz w:val="21"/>
          <w:szCs w:val="21"/>
        </w:rPr>
      </w:pPr>
      <w:r w:rsidRPr="00C503DB">
        <w:rPr>
          <w:rFonts w:eastAsia="Times New Roman" w:cs="Times New Roman"/>
          <w:sz w:val="21"/>
          <w:szCs w:val="21"/>
        </w:rPr>
        <w:t>I’m seeking a change of direction in my professional career and meet new challenges while incorporating my acquired skills, experience, and interests.</w:t>
      </w:r>
    </w:p>
    <w:p w14:paraId="592FD4CA" w14:textId="77777777" w:rsidR="00E82E3E" w:rsidRPr="008E403A" w:rsidRDefault="00E82E3E" w:rsidP="00E82E3E">
      <w:pPr>
        <w:pStyle w:val="NoSpacing"/>
        <w:ind w:left="-540" w:right="-540"/>
        <w:rPr>
          <w:sz w:val="16"/>
          <w:szCs w:val="16"/>
        </w:rPr>
      </w:pPr>
    </w:p>
    <w:p w14:paraId="0C970018" w14:textId="4462C3A8" w:rsidR="0051566A" w:rsidRDefault="008E403A" w:rsidP="00A900D4">
      <w:pPr>
        <w:pStyle w:val="NoSpacing"/>
        <w:ind w:left="-540" w:right="-540"/>
        <w:rPr>
          <w:rFonts w:eastAsia="Times New Roman" w:cs="Times New Roman"/>
          <w:b/>
          <w:sz w:val="28"/>
          <w:szCs w:val="28"/>
        </w:rPr>
      </w:pPr>
      <w:r w:rsidRPr="00401FFD">
        <w:rPr>
          <w:rFonts w:eastAsia="Times New Roman" w:cs="Times New Roman"/>
          <w:b/>
          <w:sz w:val="28"/>
          <w:szCs w:val="28"/>
        </w:rPr>
        <w:t>P</w:t>
      </w:r>
      <w:r>
        <w:rPr>
          <w:rFonts w:eastAsia="Times New Roman" w:cs="Times New Roman"/>
          <w:b/>
          <w:sz w:val="28"/>
          <w:szCs w:val="28"/>
        </w:rPr>
        <w:t>rofessional experience:</w:t>
      </w:r>
    </w:p>
    <w:p w14:paraId="1BF8EB36" w14:textId="77777777" w:rsidR="008E403A" w:rsidRPr="007017AA" w:rsidRDefault="008E403A" w:rsidP="00A900D4">
      <w:pPr>
        <w:pStyle w:val="NoSpacing"/>
        <w:ind w:left="-540" w:right="-540"/>
        <w:rPr>
          <w:sz w:val="10"/>
          <w:szCs w:val="10"/>
        </w:rPr>
      </w:pPr>
    </w:p>
    <w:p w14:paraId="17EB57E3" w14:textId="05D592B5" w:rsidR="0051566A" w:rsidRDefault="0051566A" w:rsidP="00A900D4">
      <w:pPr>
        <w:pStyle w:val="NormalWeb"/>
        <w:spacing w:before="0" w:beforeAutospacing="0" w:after="0" w:afterAutospacing="0"/>
        <w:ind w:left="-540" w:right="-540"/>
        <w:rPr>
          <w:rStyle w:val="Strong"/>
          <w:rFonts w:asciiTheme="minorHAnsi" w:hAnsiTheme="minorHAnsi" w:cstheme="minorHAnsi"/>
          <w:color w:val="0E101A"/>
          <w:sz w:val="22"/>
          <w:szCs w:val="22"/>
        </w:rPr>
      </w:pPr>
      <w:r w:rsidRPr="007B703D">
        <w:rPr>
          <w:rFonts w:asciiTheme="minorHAnsi" w:hAnsiTheme="minorHAnsi" w:cstheme="minorHAnsi"/>
          <w:b/>
          <w:bCs/>
          <w:sz w:val="22"/>
          <w:szCs w:val="22"/>
        </w:rPr>
        <w:t>Associate</w:t>
      </w:r>
      <w:r w:rsidR="00CC34FF">
        <w:rPr>
          <w:rFonts w:asciiTheme="minorHAnsi" w:hAnsiTheme="minorHAnsi" w:cstheme="minorHAnsi"/>
          <w:b/>
          <w:bCs/>
          <w:sz w:val="22"/>
          <w:szCs w:val="22"/>
        </w:rPr>
        <w:t xml:space="preserve"> Broker, Commercial Real Estate</w:t>
      </w:r>
      <w:r w:rsidR="008E403A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Pr="007B703D">
        <w:rPr>
          <w:rFonts w:asciiTheme="minorHAnsi" w:hAnsiTheme="minorHAnsi" w:cstheme="minorHAnsi"/>
          <w:b/>
          <w:bCs/>
          <w:sz w:val="22"/>
          <w:szCs w:val="22"/>
        </w:rPr>
        <w:t xml:space="preserve"> NY &amp; NJ</w:t>
      </w:r>
      <w:r w:rsidR="008E403A">
        <w:rPr>
          <w:rFonts w:asciiTheme="minorHAnsi" w:hAnsiTheme="minorHAnsi" w:cstheme="minorHAnsi"/>
          <w:b/>
          <w:bCs/>
          <w:sz w:val="22"/>
          <w:szCs w:val="22"/>
        </w:rPr>
        <w:t xml:space="preserve"> - </w:t>
      </w:r>
      <w:r w:rsidR="008E403A" w:rsidRPr="008E403A">
        <w:rPr>
          <w:rStyle w:val="Strong"/>
          <w:rFonts w:asciiTheme="minorHAnsi" w:hAnsiTheme="minorHAnsi" w:cstheme="minorHAnsi"/>
          <w:i/>
          <w:iCs/>
          <w:color w:val="0E101A"/>
          <w:sz w:val="22"/>
          <w:szCs w:val="22"/>
        </w:rPr>
        <w:t>Coldwell Banker Commercial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Style w:val="Strong"/>
          <w:rFonts w:asciiTheme="minorHAnsi" w:hAnsiTheme="minorHAnsi" w:cstheme="minorHAnsi"/>
          <w:color w:val="0E101A"/>
          <w:sz w:val="22"/>
          <w:szCs w:val="22"/>
        </w:rPr>
        <w:t>2</w:t>
      </w:r>
      <w:r w:rsidRPr="00BA2E3C">
        <w:rPr>
          <w:rStyle w:val="Strong"/>
          <w:rFonts w:asciiTheme="minorHAnsi" w:hAnsiTheme="minorHAnsi" w:cstheme="minorHAnsi"/>
          <w:color w:val="0E101A"/>
          <w:sz w:val="22"/>
          <w:szCs w:val="22"/>
        </w:rPr>
        <w:t>004-Present</w:t>
      </w:r>
    </w:p>
    <w:p w14:paraId="3A9757A9" w14:textId="49FF0D30" w:rsidR="0051566A" w:rsidRPr="007017AA" w:rsidRDefault="0051566A" w:rsidP="00A900D4">
      <w:pPr>
        <w:pStyle w:val="NormalWeb"/>
        <w:spacing w:before="0" w:beforeAutospacing="0" w:after="0" w:afterAutospacing="0"/>
        <w:ind w:left="-540" w:right="-540"/>
        <w:rPr>
          <w:rFonts w:asciiTheme="minorHAnsi" w:hAnsiTheme="minorHAnsi" w:cstheme="minorHAnsi"/>
          <w:color w:val="0E101A"/>
          <w:sz w:val="8"/>
          <w:szCs w:val="8"/>
        </w:rPr>
      </w:pPr>
    </w:p>
    <w:p w14:paraId="70745C15" w14:textId="7A6E86E9" w:rsidR="00127990" w:rsidRPr="00C503DB" w:rsidRDefault="00127990" w:rsidP="009823A7">
      <w:pPr>
        <w:numPr>
          <w:ilvl w:val="12"/>
          <w:numId w:val="0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ind w:left="-540" w:right="-540"/>
        <w:jc w:val="both"/>
        <w:textAlignment w:val="baseline"/>
        <w:rPr>
          <w:rFonts w:asciiTheme="minorHAnsi" w:hAnsiTheme="minorHAnsi" w:cstheme="minorHAnsi"/>
          <w:color w:val="0E101A"/>
          <w:sz w:val="21"/>
          <w:szCs w:val="21"/>
        </w:rPr>
      </w:pPr>
      <w:r w:rsidRPr="00C503DB">
        <w:rPr>
          <w:rFonts w:asciiTheme="minorHAnsi" w:hAnsiTheme="minorHAnsi" w:cstheme="minorHAnsi"/>
          <w:color w:val="0E101A"/>
          <w:sz w:val="21"/>
          <w:szCs w:val="21"/>
        </w:rPr>
        <w:t>Analyze &amp; evaluate properties</w:t>
      </w:r>
      <w:r w:rsidR="00A20308">
        <w:rPr>
          <w:rFonts w:asciiTheme="minorHAnsi" w:hAnsiTheme="minorHAnsi" w:cstheme="minorHAnsi"/>
          <w:color w:val="0E101A"/>
          <w:sz w:val="21"/>
          <w:szCs w:val="21"/>
        </w:rPr>
        <w:t xml:space="preserve"> taking several factors into account such as zoning, taxes, population growth, </w:t>
      </w:r>
      <w:proofErr w:type="gramStart"/>
      <w:r w:rsidR="00A20308">
        <w:rPr>
          <w:rFonts w:asciiTheme="minorHAnsi" w:hAnsiTheme="minorHAnsi" w:cstheme="minorHAnsi"/>
          <w:color w:val="0E101A"/>
          <w:sz w:val="21"/>
          <w:szCs w:val="21"/>
        </w:rPr>
        <w:t>type</w:t>
      </w:r>
      <w:proofErr w:type="gramEnd"/>
      <w:r w:rsidR="00A20308">
        <w:rPr>
          <w:rFonts w:asciiTheme="minorHAnsi" w:hAnsiTheme="minorHAnsi" w:cstheme="minorHAnsi"/>
          <w:color w:val="0E101A"/>
          <w:sz w:val="21"/>
          <w:szCs w:val="21"/>
        </w:rPr>
        <w:t xml:space="preserve"> of traffic around the property</w:t>
      </w:r>
      <w:r w:rsidR="009823A7">
        <w:rPr>
          <w:rFonts w:asciiTheme="minorHAnsi" w:hAnsiTheme="minorHAnsi" w:cstheme="minorHAnsi"/>
          <w:color w:val="0E101A"/>
          <w:sz w:val="21"/>
          <w:szCs w:val="21"/>
        </w:rPr>
        <w:t>,</w:t>
      </w:r>
      <w:r w:rsidR="00A20308">
        <w:rPr>
          <w:rFonts w:asciiTheme="minorHAnsi" w:hAnsiTheme="minorHAnsi" w:cstheme="minorHAnsi"/>
          <w:color w:val="0E101A"/>
          <w:sz w:val="21"/>
          <w:szCs w:val="21"/>
        </w:rPr>
        <w:t xml:space="preserve"> </w:t>
      </w:r>
      <w:r w:rsidR="00A20308" w:rsidRPr="00C503DB">
        <w:rPr>
          <w:rFonts w:asciiTheme="minorHAnsi" w:hAnsiTheme="minorHAnsi" w:cstheme="minorHAnsi"/>
          <w:color w:val="0E101A"/>
          <w:sz w:val="21"/>
          <w:szCs w:val="21"/>
        </w:rPr>
        <w:t>market trends</w:t>
      </w:r>
      <w:r w:rsidR="009823A7">
        <w:rPr>
          <w:rFonts w:asciiTheme="minorHAnsi" w:hAnsiTheme="minorHAnsi" w:cstheme="minorHAnsi"/>
          <w:color w:val="0E101A"/>
          <w:sz w:val="21"/>
          <w:szCs w:val="21"/>
        </w:rPr>
        <w:t>, Opportunity Zones and deferred maintenance</w:t>
      </w:r>
      <w:r w:rsidR="00A20308">
        <w:rPr>
          <w:rFonts w:asciiTheme="minorHAnsi" w:hAnsiTheme="minorHAnsi" w:cstheme="minorHAnsi"/>
          <w:color w:val="0E101A"/>
          <w:sz w:val="21"/>
          <w:szCs w:val="21"/>
        </w:rPr>
        <w:t>. Negotiate purchases,</w:t>
      </w:r>
      <w:r w:rsidRPr="00C503DB">
        <w:rPr>
          <w:rFonts w:asciiTheme="minorHAnsi" w:hAnsiTheme="minorHAnsi" w:cstheme="minorHAnsi"/>
          <w:color w:val="0E101A"/>
          <w:sz w:val="21"/>
          <w:szCs w:val="21"/>
        </w:rPr>
        <w:t xml:space="preserve"> sales</w:t>
      </w:r>
      <w:r w:rsidR="00A20308">
        <w:rPr>
          <w:rFonts w:asciiTheme="minorHAnsi" w:hAnsiTheme="minorHAnsi" w:cstheme="minorHAnsi"/>
          <w:color w:val="0E101A"/>
          <w:sz w:val="21"/>
          <w:szCs w:val="21"/>
        </w:rPr>
        <w:t xml:space="preserve"> and leasing</w:t>
      </w:r>
      <w:r w:rsidRPr="00C503DB">
        <w:rPr>
          <w:rFonts w:asciiTheme="minorHAnsi" w:hAnsiTheme="minorHAnsi" w:cstheme="minorHAnsi"/>
          <w:color w:val="0E101A"/>
          <w:sz w:val="21"/>
          <w:szCs w:val="21"/>
        </w:rPr>
        <w:t xml:space="preserve">, </w:t>
      </w:r>
      <w:proofErr w:type="gramStart"/>
      <w:r w:rsidRPr="00C503DB">
        <w:rPr>
          <w:rFonts w:asciiTheme="minorHAnsi" w:hAnsiTheme="minorHAnsi" w:cstheme="minorHAnsi"/>
          <w:color w:val="0E101A"/>
          <w:sz w:val="21"/>
          <w:szCs w:val="21"/>
        </w:rPr>
        <w:t>advise</w:t>
      </w:r>
      <w:proofErr w:type="gramEnd"/>
      <w:r w:rsidRPr="00C503DB">
        <w:rPr>
          <w:rFonts w:asciiTheme="minorHAnsi" w:hAnsiTheme="minorHAnsi" w:cstheme="minorHAnsi"/>
          <w:color w:val="0E101A"/>
          <w:sz w:val="21"/>
          <w:szCs w:val="21"/>
        </w:rPr>
        <w:t xml:space="preserve"> on Highest &amp; Best uses, Return on Inve</w:t>
      </w:r>
      <w:r w:rsidR="00536582" w:rsidRPr="00C503DB">
        <w:rPr>
          <w:rFonts w:asciiTheme="minorHAnsi" w:hAnsiTheme="minorHAnsi" w:cstheme="minorHAnsi"/>
          <w:color w:val="0E101A"/>
          <w:sz w:val="21"/>
          <w:szCs w:val="21"/>
        </w:rPr>
        <w:t>stment</w:t>
      </w:r>
      <w:r w:rsidR="00A20308">
        <w:rPr>
          <w:rFonts w:asciiTheme="minorHAnsi" w:hAnsiTheme="minorHAnsi" w:cstheme="minorHAnsi"/>
          <w:color w:val="0E101A"/>
          <w:sz w:val="21"/>
          <w:szCs w:val="21"/>
        </w:rPr>
        <w:t>, Tenancy R</w:t>
      </w:r>
      <w:r w:rsidR="00536582" w:rsidRPr="00C503DB">
        <w:rPr>
          <w:rFonts w:asciiTheme="minorHAnsi" w:hAnsiTheme="minorHAnsi" w:cstheme="minorHAnsi"/>
          <w:color w:val="0E101A"/>
          <w:sz w:val="21"/>
          <w:szCs w:val="21"/>
        </w:rPr>
        <w:t>etention</w:t>
      </w:r>
      <w:r w:rsidR="00A20308">
        <w:rPr>
          <w:rFonts w:asciiTheme="minorHAnsi" w:hAnsiTheme="minorHAnsi" w:cstheme="minorHAnsi"/>
          <w:color w:val="0E101A"/>
          <w:sz w:val="21"/>
          <w:szCs w:val="21"/>
        </w:rPr>
        <w:t xml:space="preserve"> &amp; Vacancy Rates</w:t>
      </w:r>
      <w:r w:rsidR="009823A7">
        <w:rPr>
          <w:rFonts w:asciiTheme="minorHAnsi" w:hAnsiTheme="minorHAnsi" w:cstheme="minorHAnsi"/>
          <w:color w:val="0E101A"/>
          <w:sz w:val="21"/>
          <w:szCs w:val="21"/>
        </w:rPr>
        <w:t xml:space="preserve"> and preventive &amp; corrective maintenance. </w:t>
      </w:r>
      <w:r w:rsidR="009823A7" w:rsidRPr="00C503DB">
        <w:rPr>
          <w:rFonts w:asciiTheme="minorHAnsi" w:hAnsiTheme="minorHAnsi" w:cstheme="minorHAnsi"/>
          <w:color w:val="0E101A"/>
          <w:sz w:val="21"/>
          <w:szCs w:val="21"/>
        </w:rPr>
        <w:t>Creating</w:t>
      </w:r>
      <w:r w:rsidR="000E0401" w:rsidRPr="00C503DB">
        <w:rPr>
          <w:rFonts w:asciiTheme="minorHAnsi" w:hAnsiTheme="minorHAnsi" w:cstheme="minorHAnsi"/>
          <w:color w:val="0E101A"/>
          <w:sz w:val="21"/>
          <w:szCs w:val="21"/>
        </w:rPr>
        <w:t xml:space="preserve"> marketing campaigns</w:t>
      </w:r>
      <w:r w:rsidR="009823A7">
        <w:rPr>
          <w:rFonts w:asciiTheme="minorHAnsi" w:hAnsiTheme="minorHAnsi" w:cstheme="minorHAnsi"/>
          <w:color w:val="0E101A"/>
          <w:sz w:val="21"/>
          <w:szCs w:val="21"/>
        </w:rPr>
        <w:t xml:space="preserve"> for available spaces &amp; properties and client </w:t>
      </w:r>
      <w:r w:rsidR="009823A7" w:rsidRPr="009823A7">
        <w:rPr>
          <w:rFonts w:asciiTheme="minorHAnsi" w:hAnsiTheme="minorHAnsi" w:cstheme="minorHAnsi"/>
          <w:color w:val="0E101A"/>
          <w:sz w:val="21"/>
          <w:szCs w:val="21"/>
        </w:rPr>
        <w:t xml:space="preserve">acquisition </w:t>
      </w:r>
      <w:r w:rsidR="009823A7">
        <w:rPr>
          <w:rFonts w:asciiTheme="minorHAnsi" w:hAnsiTheme="minorHAnsi" w:cstheme="minorHAnsi"/>
          <w:color w:val="0E101A"/>
          <w:sz w:val="21"/>
          <w:szCs w:val="21"/>
        </w:rPr>
        <w:t>and space needs.</w:t>
      </w:r>
    </w:p>
    <w:p w14:paraId="3AFD7BCE" w14:textId="218EAD6E" w:rsidR="00127990" w:rsidRPr="00C503DB" w:rsidRDefault="00536582" w:rsidP="00BB0536">
      <w:pPr>
        <w:numPr>
          <w:ilvl w:val="12"/>
          <w:numId w:val="0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ind w:left="-540" w:right="-540"/>
        <w:jc w:val="both"/>
        <w:textAlignment w:val="baseline"/>
        <w:rPr>
          <w:rFonts w:asciiTheme="minorHAnsi" w:hAnsiTheme="minorHAnsi" w:cstheme="minorHAnsi"/>
          <w:color w:val="0E101A"/>
          <w:sz w:val="21"/>
          <w:szCs w:val="21"/>
        </w:rPr>
      </w:pPr>
      <w:proofErr w:type="gramStart"/>
      <w:r w:rsidRPr="00C503DB">
        <w:rPr>
          <w:rFonts w:asciiTheme="minorHAnsi" w:hAnsiTheme="minorHAnsi" w:cstheme="minorHAnsi"/>
          <w:color w:val="0E101A"/>
          <w:sz w:val="21"/>
          <w:szCs w:val="21"/>
        </w:rPr>
        <w:t>Leading</w:t>
      </w:r>
      <w:r w:rsidR="00127990" w:rsidRPr="00C503DB">
        <w:rPr>
          <w:rFonts w:asciiTheme="minorHAnsi" w:hAnsiTheme="minorHAnsi" w:cstheme="minorHAnsi"/>
          <w:color w:val="0E101A"/>
          <w:sz w:val="21"/>
          <w:szCs w:val="21"/>
        </w:rPr>
        <w:t xml:space="preserve"> an on-going </w:t>
      </w:r>
      <w:r w:rsidR="005C0067" w:rsidRPr="00C503DB">
        <w:rPr>
          <w:rFonts w:asciiTheme="minorHAnsi" w:hAnsiTheme="minorHAnsi" w:cstheme="minorHAnsi"/>
          <w:color w:val="0E101A"/>
          <w:sz w:val="21"/>
          <w:szCs w:val="21"/>
        </w:rPr>
        <w:t xml:space="preserve">project </w:t>
      </w:r>
      <w:r w:rsidR="00BB0536" w:rsidRPr="00C503DB">
        <w:rPr>
          <w:rFonts w:asciiTheme="minorHAnsi" w:hAnsiTheme="minorHAnsi" w:cstheme="minorHAnsi"/>
          <w:color w:val="0E101A"/>
          <w:sz w:val="21"/>
          <w:szCs w:val="21"/>
        </w:rPr>
        <w:t>for an international company with</w:t>
      </w:r>
      <w:r w:rsidR="00127990" w:rsidRPr="00C503DB">
        <w:rPr>
          <w:rFonts w:asciiTheme="minorHAnsi" w:hAnsiTheme="minorHAnsi" w:cstheme="minorHAnsi"/>
          <w:color w:val="0E101A"/>
          <w:sz w:val="21"/>
          <w:szCs w:val="21"/>
        </w:rPr>
        <w:t xml:space="preserve"> aggressive expansion needs across the Un</w:t>
      </w:r>
      <w:r w:rsidRPr="00C503DB">
        <w:rPr>
          <w:rFonts w:asciiTheme="minorHAnsi" w:hAnsiTheme="minorHAnsi" w:cstheme="minorHAnsi"/>
          <w:color w:val="0E101A"/>
          <w:sz w:val="21"/>
          <w:szCs w:val="21"/>
        </w:rPr>
        <w:t>ited States and other countries; representing American and foreign companies and inve</w:t>
      </w:r>
      <w:r w:rsidR="00BB0536" w:rsidRPr="00C503DB">
        <w:rPr>
          <w:rFonts w:asciiTheme="minorHAnsi" w:hAnsiTheme="minorHAnsi" w:cstheme="minorHAnsi"/>
          <w:color w:val="0E101A"/>
          <w:sz w:val="21"/>
          <w:szCs w:val="21"/>
        </w:rPr>
        <w:t xml:space="preserve">stment groups with </w:t>
      </w:r>
      <w:r w:rsidR="004C45A1" w:rsidRPr="00C503DB">
        <w:rPr>
          <w:rFonts w:asciiTheme="minorHAnsi" w:hAnsiTheme="minorHAnsi" w:cstheme="minorHAnsi"/>
          <w:color w:val="0E101A"/>
          <w:sz w:val="21"/>
          <w:szCs w:val="21"/>
        </w:rPr>
        <w:t>commercial real estate</w:t>
      </w:r>
      <w:r w:rsidR="00BB0536" w:rsidRPr="00C503DB">
        <w:rPr>
          <w:rFonts w:asciiTheme="minorHAnsi" w:hAnsiTheme="minorHAnsi" w:cstheme="minorHAnsi"/>
          <w:color w:val="0E101A"/>
          <w:sz w:val="21"/>
          <w:szCs w:val="21"/>
        </w:rPr>
        <w:t xml:space="preserve"> needs.</w:t>
      </w:r>
      <w:proofErr w:type="gramEnd"/>
    </w:p>
    <w:p w14:paraId="6EFDCB67" w14:textId="3E635553" w:rsidR="00C41483" w:rsidRPr="00C503DB" w:rsidRDefault="00BB0536" w:rsidP="00BB0536">
      <w:pPr>
        <w:numPr>
          <w:ilvl w:val="12"/>
          <w:numId w:val="0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ind w:left="-540" w:right="-540"/>
        <w:textAlignment w:val="baseline"/>
        <w:rPr>
          <w:rFonts w:asciiTheme="minorHAnsi" w:hAnsiTheme="minorHAnsi" w:cstheme="minorHAnsi"/>
          <w:color w:val="0E101A"/>
          <w:sz w:val="21"/>
          <w:szCs w:val="21"/>
        </w:rPr>
      </w:pPr>
      <w:proofErr w:type="gramStart"/>
      <w:r w:rsidRPr="00C503DB">
        <w:rPr>
          <w:rFonts w:asciiTheme="minorHAnsi" w:hAnsiTheme="minorHAnsi" w:cstheme="minorHAnsi"/>
          <w:color w:val="0E101A"/>
          <w:sz w:val="21"/>
          <w:szCs w:val="21"/>
        </w:rPr>
        <w:t>A</w:t>
      </w:r>
      <w:r w:rsidR="00127990" w:rsidRPr="00C503DB">
        <w:rPr>
          <w:rFonts w:asciiTheme="minorHAnsi" w:hAnsiTheme="minorHAnsi" w:cstheme="minorHAnsi"/>
          <w:color w:val="0E101A"/>
          <w:sz w:val="21"/>
          <w:szCs w:val="21"/>
        </w:rPr>
        <w:t>ssisting</w:t>
      </w:r>
      <w:r w:rsidRPr="00C503DB">
        <w:rPr>
          <w:rFonts w:asciiTheme="minorHAnsi" w:hAnsiTheme="minorHAnsi" w:cstheme="minorHAnsi"/>
          <w:color w:val="0E101A"/>
          <w:sz w:val="21"/>
          <w:szCs w:val="21"/>
        </w:rPr>
        <w:t xml:space="preserve"> landlords</w:t>
      </w:r>
      <w:r w:rsidR="00127990" w:rsidRPr="00C503DB">
        <w:rPr>
          <w:rFonts w:asciiTheme="minorHAnsi" w:hAnsiTheme="minorHAnsi" w:cstheme="minorHAnsi"/>
          <w:color w:val="0E101A"/>
          <w:sz w:val="21"/>
          <w:szCs w:val="21"/>
        </w:rPr>
        <w:t xml:space="preserve"> with property management aspects such as rent collections, addressing maintenance issues and arranging for repairs, assisting with drafting lease riders and general communica</w:t>
      </w:r>
      <w:r w:rsidR="00C41483" w:rsidRPr="00C503DB">
        <w:rPr>
          <w:rFonts w:asciiTheme="minorHAnsi" w:hAnsiTheme="minorHAnsi" w:cstheme="minorHAnsi"/>
          <w:color w:val="0E101A"/>
          <w:sz w:val="21"/>
          <w:szCs w:val="21"/>
        </w:rPr>
        <w:t>tion with tenants</w:t>
      </w:r>
      <w:r w:rsidR="00780B6E" w:rsidRPr="00C503DB">
        <w:rPr>
          <w:rFonts w:asciiTheme="minorHAnsi" w:hAnsiTheme="minorHAnsi" w:cstheme="minorHAnsi"/>
          <w:color w:val="0E101A"/>
          <w:sz w:val="21"/>
          <w:szCs w:val="21"/>
        </w:rPr>
        <w:t>.</w:t>
      </w:r>
      <w:proofErr w:type="gramEnd"/>
    </w:p>
    <w:p w14:paraId="61AA503E" w14:textId="19712089" w:rsidR="004F6829" w:rsidRPr="00C503DB" w:rsidRDefault="004F6829" w:rsidP="00127990">
      <w:pPr>
        <w:numPr>
          <w:ilvl w:val="12"/>
          <w:numId w:val="0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ind w:left="-540" w:right="-540"/>
        <w:jc w:val="both"/>
        <w:textAlignment w:val="baseline"/>
        <w:rPr>
          <w:rFonts w:asciiTheme="minorHAnsi" w:hAnsiTheme="minorHAnsi" w:cstheme="minorHAnsi"/>
          <w:color w:val="0E101A"/>
          <w:sz w:val="21"/>
          <w:szCs w:val="21"/>
        </w:rPr>
      </w:pPr>
      <w:r w:rsidRPr="00C503DB">
        <w:rPr>
          <w:rFonts w:asciiTheme="minorHAnsi" w:hAnsiTheme="minorHAnsi" w:cstheme="minorHAnsi"/>
          <w:color w:val="0E101A"/>
          <w:sz w:val="21"/>
          <w:szCs w:val="21"/>
        </w:rPr>
        <w:t>Throughout my real estate career I’ve demonstrated strict compliance with fair housing regulations and I’m a winner of multiple awards including “#1 Commercial Leasing listing &amp; transactions”, NY 2018/2019; “#1 Gross Income (GCI)”, NY 2016; “#2 Gross Income (GCI) North Region” (NY/NJ) 2016; “#1 Commercial Leasing listing &amp; transactions”, NY 2015/2016; and “Coldwell Banker’s International Sterling Society” 2015/2016.</w:t>
      </w:r>
    </w:p>
    <w:p w14:paraId="4903A835" w14:textId="5DD54BBD" w:rsidR="0051566A" w:rsidRPr="005C0067" w:rsidRDefault="0051566A" w:rsidP="00A900D4">
      <w:pPr>
        <w:numPr>
          <w:ilvl w:val="12"/>
          <w:numId w:val="0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-540" w:right="-540"/>
        <w:textAlignment w:val="baseline"/>
        <w:rPr>
          <w:rFonts w:eastAsia="Times New Roman" w:cs="Times New Roman"/>
          <w:sz w:val="16"/>
          <w:szCs w:val="16"/>
        </w:rPr>
      </w:pPr>
    </w:p>
    <w:p w14:paraId="2C58DF15" w14:textId="77777777" w:rsidR="0051566A" w:rsidRPr="00F32FD7" w:rsidRDefault="0051566A" w:rsidP="00A900D4">
      <w:pPr>
        <w:numPr>
          <w:ilvl w:val="12"/>
          <w:numId w:val="0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-540" w:right="-54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F32FD7">
        <w:rPr>
          <w:rFonts w:asciiTheme="minorHAnsi" w:hAnsiTheme="minorHAnsi" w:cstheme="minorHAnsi"/>
          <w:b/>
          <w:bCs/>
          <w:sz w:val="28"/>
          <w:szCs w:val="28"/>
        </w:rPr>
        <w:t>Consultant job role:</w:t>
      </w:r>
    </w:p>
    <w:p w14:paraId="6872FCB2" w14:textId="10C9372A" w:rsidR="0051566A" w:rsidRPr="00C503DB" w:rsidRDefault="0051566A" w:rsidP="00C41483">
      <w:pPr>
        <w:pStyle w:val="NoSpacing"/>
        <w:ind w:left="-540"/>
        <w:rPr>
          <w:sz w:val="21"/>
          <w:szCs w:val="21"/>
          <w:shd w:val="clear" w:color="auto" w:fill="FFFFFF"/>
        </w:rPr>
      </w:pPr>
      <w:r w:rsidRPr="00C503DB">
        <w:rPr>
          <w:sz w:val="21"/>
          <w:szCs w:val="21"/>
          <w:shd w:val="clear" w:color="auto" w:fill="FFFFFF"/>
        </w:rPr>
        <w:t xml:space="preserve">Results-oriented professional focused on </w:t>
      </w:r>
      <w:r w:rsidR="00C41483" w:rsidRPr="00C503DB">
        <w:rPr>
          <w:sz w:val="21"/>
          <w:szCs w:val="21"/>
          <w:shd w:val="clear" w:color="auto" w:fill="FFFFFF"/>
        </w:rPr>
        <w:t>supporting</w:t>
      </w:r>
      <w:r w:rsidRPr="00C503DB">
        <w:rPr>
          <w:sz w:val="21"/>
          <w:szCs w:val="21"/>
          <w:shd w:val="clear" w:color="auto" w:fill="FFFFFF"/>
        </w:rPr>
        <w:t xml:space="preserve"> organizations achieve increased</w:t>
      </w:r>
      <w:r w:rsidRPr="00C503DB">
        <w:rPr>
          <w:sz w:val="21"/>
          <w:szCs w:val="21"/>
          <w:shd w:val="clear" w:color="auto" w:fill="FFFFFF"/>
          <w:rtl/>
        </w:rPr>
        <w:t xml:space="preserve"> </w:t>
      </w:r>
      <w:r w:rsidRPr="00C503DB">
        <w:rPr>
          <w:sz w:val="21"/>
          <w:szCs w:val="21"/>
          <w:shd w:val="clear" w:color="auto" w:fill="FFFFFF"/>
        </w:rPr>
        <w:t>sales</w:t>
      </w:r>
      <w:r w:rsidR="00734B82" w:rsidRPr="00C503DB">
        <w:rPr>
          <w:sz w:val="21"/>
          <w:szCs w:val="21"/>
          <w:shd w:val="clear" w:color="auto" w:fill="FFFFFF"/>
        </w:rPr>
        <w:t xml:space="preserve">, retain and </w:t>
      </w:r>
      <w:r w:rsidR="00C41483" w:rsidRPr="00C503DB">
        <w:rPr>
          <w:sz w:val="21"/>
          <w:szCs w:val="21"/>
          <w:shd w:val="clear" w:color="auto" w:fill="FFFFFF"/>
        </w:rPr>
        <w:t>expand</w:t>
      </w:r>
      <w:r w:rsidR="00734B82" w:rsidRPr="00C503DB">
        <w:rPr>
          <w:sz w:val="21"/>
          <w:szCs w:val="21"/>
          <w:shd w:val="clear" w:color="auto" w:fill="FFFFFF"/>
        </w:rPr>
        <w:t xml:space="preserve"> </w:t>
      </w:r>
      <w:r w:rsidR="00A900D4" w:rsidRPr="00C503DB">
        <w:rPr>
          <w:sz w:val="21"/>
          <w:szCs w:val="21"/>
          <w:shd w:val="clear" w:color="auto" w:fill="FFFFFF"/>
        </w:rPr>
        <w:t>customer base on a global basis</w:t>
      </w:r>
      <w:r w:rsidRPr="00C503DB">
        <w:rPr>
          <w:sz w:val="21"/>
          <w:szCs w:val="21"/>
          <w:shd w:val="clear" w:color="auto" w:fill="FFFFFF"/>
        </w:rPr>
        <w:t xml:space="preserve"> and </w:t>
      </w:r>
      <w:r w:rsidR="00A900D4" w:rsidRPr="00C503DB">
        <w:rPr>
          <w:sz w:val="21"/>
          <w:szCs w:val="21"/>
          <w:shd w:val="clear" w:color="auto" w:fill="FFFFFF"/>
        </w:rPr>
        <w:t xml:space="preserve">provide support </w:t>
      </w:r>
      <w:r w:rsidR="00C41483" w:rsidRPr="00C503DB">
        <w:rPr>
          <w:sz w:val="21"/>
          <w:szCs w:val="21"/>
          <w:shd w:val="clear" w:color="auto" w:fill="FFFFFF"/>
        </w:rPr>
        <w:t>with computer software,</w:t>
      </w:r>
      <w:r w:rsidR="00EC1B5E" w:rsidRPr="00C503DB">
        <w:rPr>
          <w:sz w:val="21"/>
          <w:szCs w:val="21"/>
          <w:shd w:val="clear" w:color="auto" w:fill="FFFFFF"/>
        </w:rPr>
        <w:t xml:space="preserve"> </w:t>
      </w:r>
      <w:r w:rsidR="00C41483" w:rsidRPr="00C503DB">
        <w:rPr>
          <w:sz w:val="21"/>
          <w:szCs w:val="21"/>
          <w:shd w:val="clear" w:color="auto" w:fill="FFFFFF"/>
        </w:rPr>
        <w:t>hardware</w:t>
      </w:r>
      <w:r w:rsidR="00A900D4" w:rsidRPr="00C503DB">
        <w:rPr>
          <w:sz w:val="21"/>
          <w:szCs w:val="21"/>
          <w:shd w:val="clear" w:color="auto" w:fill="FFFFFF"/>
        </w:rPr>
        <w:t xml:space="preserve"> and training.</w:t>
      </w:r>
    </w:p>
    <w:p w14:paraId="2BD23237" w14:textId="77777777" w:rsidR="00A900D4" w:rsidRPr="00A900D4" w:rsidRDefault="00A900D4" w:rsidP="00A900D4">
      <w:pPr>
        <w:pStyle w:val="NoSpacing"/>
        <w:ind w:left="-540"/>
        <w:rPr>
          <w:sz w:val="16"/>
          <w:szCs w:val="16"/>
        </w:rPr>
      </w:pPr>
    </w:p>
    <w:p w14:paraId="1E55313A" w14:textId="647DD337" w:rsidR="0051566A" w:rsidRPr="005C0067" w:rsidRDefault="0051566A" w:rsidP="00E87F9B">
      <w:pPr>
        <w:numPr>
          <w:ilvl w:val="12"/>
          <w:numId w:val="0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ind w:left="-540" w:right="-540"/>
        <w:textAlignment w:val="baseline"/>
        <w:rPr>
          <w:rFonts w:asciiTheme="minorHAnsi" w:eastAsia="Times New Roman" w:hAnsiTheme="minorHAnsi" w:cstheme="minorHAnsi"/>
          <w:b/>
        </w:rPr>
      </w:pPr>
      <w:r w:rsidRPr="00420434">
        <w:rPr>
          <w:rFonts w:asciiTheme="minorHAnsi" w:eastAsia="Times New Roman" w:hAnsiTheme="minorHAnsi" w:cstheme="minorHAnsi"/>
          <w:b/>
          <w:i/>
          <w:iCs/>
        </w:rPr>
        <w:t>24/7 Se</w:t>
      </w:r>
      <w:r w:rsidR="005C0067">
        <w:rPr>
          <w:rFonts w:asciiTheme="minorHAnsi" w:eastAsia="Times New Roman" w:hAnsiTheme="minorHAnsi" w:cstheme="minorHAnsi"/>
          <w:b/>
          <w:i/>
          <w:iCs/>
        </w:rPr>
        <w:t>curity Group, San Diego, CA</w:t>
      </w:r>
      <w:r w:rsidRPr="005C0067">
        <w:rPr>
          <w:rFonts w:asciiTheme="minorHAnsi" w:eastAsia="Times New Roman" w:hAnsiTheme="minorHAnsi" w:cstheme="minorHAnsi"/>
          <w:b/>
        </w:rPr>
        <w:tab/>
      </w:r>
      <w:r w:rsidRPr="005C0067">
        <w:rPr>
          <w:rFonts w:asciiTheme="minorHAnsi" w:eastAsia="Times New Roman" w:hAnsiTheme="minorHAnsi" w:cstheme="minorHAnsi"/>
          <w:b/>
        </w:rPr>
        <w:tab/>
      </w:r>
      <w:r w:rsidR="005C0067">
        <w:rPr>
          <w:rFonts w:asciiTheme="minorHAnsi" w:eastAsia="Times New Roman" w:hAnsiTheme="minorHAnsi" w:cstheme="minorHAnsi"/>
          <w:b/>
        </w:rPr>
        <w:tab/>
      </w:r>
      <w:r w:rsidRPr="005C0067">
        <w:rPr>
          <w:rFonts w:asciiTheme="minorHAnsi" w:eastAsia="Times New Roman" w:hAnsiTheme="minorHAnsi" w:cstheme="minorHAnsi"/>
          <w:b/>
        </w:rPr>
        <w:tab/>
      </w:r>
      <w:r w:rsidRPr="005C0067">
        <w:rPr>
          <w:rFonts w:asciiTheme="minorHAnsi" w:eastAsia="Times New Roman" w:hAnsiTheme="minorHAnsi" w:cstheme="minorHAnsi"/>
          <w:b/>
        </w:rPr>
        <w:tab/>
      </w:r>
      <w:r w:rsidRPr="005C0067">
        <w:rPr>
          <w:rFonts w:asciiTheme="minorHAnsi" w:eastAsia="Times New Roman" w:hAnsiTheme="minorHAnsi" w:cstheme="minorHAnsi"/>
          <w:b/>
        </w:rPr>
        <w:tab/>
      </w:r>
      <w:r w:rsidR="00236CE6">
        <w:rPr>
          <w:rFonts w:asciiTheme="minorHAnsi" w:eastAsia="Times New Roman" w:hAnsiTheme="minorHAnsi" w:cstheme="minorHAnsi"/>
          <w:b/>
        </w:rPr>
        <w:tab/>
      </w:r>
      <w:r w:rsidRPr="005C0067">
        <w:rPr>
          <w:rFonts w:asciiTheme="minorHAnsi" w:eastAsia="Times New Roman" w:hAnsiTheme="minorHAnsi" w:cstheme="minorHAnsi"/>
          <w:b/>
        </w:rPr>
        <w:t>2007-20</w:t>
      </w:r>
      <w:r w:rsidR="00E87F9B">
        <w:rPr>
          <w:rFonts w:asciiTheme="minorHAnsi" w:eastAsia="Times New Roman" w:hAnsiTheme="minorHAnsi" w:cstheme="minorHAnsi"/>
          <w:b/>
        </w:rPr>
        <w:t>15</w:t>
      </w:r>
    </w:p>
    <w:p w14:paraId="454E3B83" w14:textId="19381B1E" w:rsidR="0051566A" w:rsidRPr="00C503DB" w:rsidRDefault="0051566A" w:rsidP="000461B9">
      <w:pPr>
        <w:numPr>
          <w:ilvl w:val="12"/>
          <w:numId w:val="0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ind w:left="-540" w:right="-540"/>
        <w:textAlignment w:val="baseline"/>
        <w:rPr>
          <w:rFonts w:asciiTheme="minorHAnsi" w:hAnsiTheme="minorHAnsi" w:cstheme="minorHAnsi"/>
          <w:color w:val="333333"/>
          <w:sz w:val="21"/>
          <w:szCs w:val="21"/>
          <w:shd w:val="clear" w:color="auto" w:fill="FFFFFF"/>
        </w:rPr>
      </w:pPr>
      <w:r w:rsidRPr="00C503DB">
        <w:rPr>
          <w:rFonts w:asciiTheme="minorHAnsi" w:eastAsia="Times New Roman" w:hAnsiTheme="minorHAnsi" w:cstheme="minorHAnsi"/>
          <w:sz w:val="21"/>
          <w:szCs w:val="21"/>
        </w:rPr>
        <w:t xml:space="preserve">Digital Presentations and Marketing consultation to an international security company </w:t>
      </w:r>
      <w:r w:rsidR="001F4344" w:rsidRPr="00C503DB">
        <w:rPr>
          <w:rFonts w:asciiTheme="minorHAnsi" w:hAnsiTheme="minorHAnsi" w:cstheme="minorHAnsi"/>
          <w:color w:val="212529"/>
          <w:spacing w:val="-1"/>
          <w:sz w:val="21"/>
          <w:szCs w:val="21"/>
          <w:shd w:val="clear" w:color="auto" w:fill="FFFFFF"/>
        </w:rPr>
        <w:t>contributing to</w:t>
      </w:r>
      <w:r w:rsidR="00D36B8A" w:rsidRPr="00C503DB">
        <w:rPr>
          <w:rFonts w:asciiTheme="minorHAnsi" w:hAnsiTheme="minorHAnsi" w:cstheme="minorHAnsi"/>
          <w:color w:val="212529"/>
          <w:spacing w:val="-1"/>
          <w:sz w:val="21"/>
          <w:szCs w:val="21"/>
          <w:shd w:val="clear" w:color="auto" w:fill="FFFFFF"/>
        </w:rPr>
        <w:t xml:space="preserve"> business growth </w:t>
      </w:r>
      <w:r w:rsidR="001F4344" w:rsidRPr="00C503DB">
        <w:rPr>
          <w:rFonts w:asciiTheme="minorHAnsi" w:hAnsiTheme="minorHAnsi" w:cstheme="minorHAnsi"/>
          <w:color w:val="212529"/>
          <w:spacing w:val="-1"/>
          <w:sz w:val="21"/>
          <w:szCs w:val="21"/>
          <w:shd w:val="clear" w:color="auto" w:fill="FFFFFF"/>
        </w:rPr>
        <w:t>at</w:t>
      </w:r>
      <w:r w:rsidR="00D36B8A" w:rsidRPr="00C503DB">
        <w:rPr>
          <w:rFonts w:asciiTheme="minorHAnsi" w:hAnsiTheme="minorHAnsi" w:cstheme="minorHAnsi"/>
          <w:color w:val="212529"/>
          <w:spacing w:val="-1"/>
          <w:sz w:val="21"/>
          <w:szCs w:val="21"/>
          <w:shd w:val="clear" w:color="auto" w:fill="FFFFFF"/>
        </w:rPr>
        <w:t xml:space="preserve"> an estimated 15</w:t>
      </w:r>
      <w:r w:rsidR="001F4344" w:rsidRPr="00C503DB">
        <w:rPr>
          <w:rFonts w:asciiTheme="minorHAnsi" w:hAnsiTheme="minorHAnsi" w:cstheme="minorHAnsi"/>
          <w:color w:val="212529"/>
          <w:spacing w:val="-1"/>
          <w:sz w:val="21"/>
          <w:szCs w:val="21"/>
          <w:shd w:val="clear" w:color="auto" w:fill="FFFFFF"/>
        </w:rPr>
        <w:t>%</w:t>
      </w:r>
      <w:r w:rsidR="00D36B8A" w:rsidRPr="00C503DB">
        <w:rPr>
          <w:rFonts w:asciiTheme="minorHAnsi" w:hAnsiTheme="minorHAnsi" w:cstheme="minorHAnsi"/>
          <w:color w:val="212529"/>
          <w:spacing w:val="-1"/>
          <w:sz w:val="21"/>
          <w:szCs w:val="21"/>
          <w:shd w:val="clear" w:color="auto" w:fill="FFFFFF"/>
        </w:rPr>
        <w:t xml:space="preserve">-25% a year throughout the company’s </w:t>
      </w:r>
      <w:r w:rsidR="0094280A" w:rsidRPr="00C503DB">
        <w:rPr>
          <w:rFonts w:asciiTheme="minorHAnsi" w:hAnsiTheme="minorHAnsi" w:cstheme="minorHAnsi"/>
          <w:color w:val="212529"/>
          <w:spacing w:val="-1"/>
          <w:sz w:val="21"/>
          <w:szCs w:val="21"/>
          <w:shd w:val="clear" w:color="auto" w:fill="FFFFFF"/>
        </w:rPr>
        <w:t>first</w:t>
      </w:r>
      <w:r w:rsidR="00D36B8A" w:rsidRPr="00C503DB">
        <w:rPr>
          <w:rFonts w:asciiTheme="minorHAnsi" w:hAnsiTheme="minorHAnsi" w:cstheme="minorHAnsi"/>
          <w:color w:val="212529"/>
          <w:spacing w:val="-1"/>
          <w:sz w:val="21"/>
          <w:szCs w:val="21"/>
          <w:shd w:val="clear" w:color="auto" w:fill="FFFFFF"/>
        </w:rPr>
        <w:t xml:space="preserve"> five years. </w:t>
      </w:r>
      <w:r w:rsidR="001F4344" w:rsidRPr="00C503DB">
        <w:rPr>
          <w:rFonts w:asciiTheme="minorHAnsi" w:hAnsiTheme="minorHAnsi" w:cstheme="minorHAnsi"/>
          <w:color w:val="212529"/>
          <w:spacing w:val="-1"/>
          <w:sz w:val="21"/>
          <w:szCs w:val="21"/>
          <w:shd w:val="clear" w:color="auto" w:fill="FFFFFF"/>
        </w:rPr>
        <w:t>On-going support</w:t>
      </w:r>
      <w:r w:rsidR="0094280A" w:rsidRPr="00C503DB">
        <w:rPr>
          <w:rFonts w:asciiTheme="minorHAnsi" w:hAnsiTheme="minorHAnsi" w:cstheme="minorHAnsi"/>
          <w:color w:val="212529"/>
          <w:spacing w:val="-1"/>
          <w:sz w:val="21"/>
          <w:szCs w:val="21"/>
          <w:shd w:val="clear" w:color="auto" w:fill="FFFFFF"/>
        </w:rPr>
        <w:t xml:space="preserve"> on a</w:t>
      </w:r>
      <w:r w:rsidR="001F4344" w:rsidRPr="00C503DB">
        <w:rPr>
          <w:rFonts w:asciiTheme="minorHAnsi" w:hAnsiTheme="minorHAnsi" w:cstheme="minorHAnsi"/>
          <w:color w:val="212529"/>
          <w:spacing w:val="-1"/>
          <w:sz w:val="21"/>
          <w:szCs w:val="21"/>
          <w:shd w:val="clear" w:color="auto" w:fill="FFFFFF"/>
        </w:rPr>
        <w:t>n</w:t>
      </w:r>
      <w:r w:rsidR="0094280A" w:rsidRPr="00C503DB">
        <w:rPr>
          <w:rFonts w:asciiTheme="minorHAnsi" w:hAnsiTheme="minorHAnsi" w:cstheme="minorHAnsi"/>
          <w:color w:val="212529"/>
          <w:spacing w:val="-1"/>
          <w:sz w:val="21"/>
          <w:szCs w:val="21"/>
          <w:shd w:val="clear" w:color="auto" w:fill="FFFFFF"/>
        </w:rPr>
        <w:t xml:space="preserve"> as-needed basis </w:t>
      </w:r>
      <w:r w:rsidR="001F4344" w:rsidRPr="00C503DB">
        <w:rPr>
          <w:rFonts w:asciiTheme="minorHAnsi" w:hAnsiTheme="minorHAnsi" w:cstheme="minorHAnsi"/>
          <w:color w:val="212529"/>
          <w:spacing w:val="-1"/>
          <w:sz w:val="21"/>
          <w:szCs w:val="21"/>
          <w:shd w:val="clear" w:color="auto" w:fill="FFFFFF"/>
        </w:rPr>
        <w:t>with</w:t>
      </w:r>
      <w:r w:rsidR="0094280A" w:rsidRPr="00C503DB">
        <w:rPr>
          <w:rFonts w:asciiTheme="minorHAnsi" w:hAnsiTheme="minorHAnsi" w:cstheme="minorHAnsi"/>
          <w:color w:val="212529"/>
          <w:spacing w:val="-1"/>
          <w:sz w:val="21"/>
          <w:szCs w:val="21"/>
          <w:shd w:val="clear" w:color="auto" w:fill="FFFFFF"/>
        </w:rPr>
        <w:t xml:space="preserve"> marketing, presentations and computer related </w:t>
      </w:r>
      <w:r w:rsidR="001F4344" w:rsidRPr="00C503DB">
        <w:rPr>
          <w:rFonts w:asciiTheme="minorHAnsi" w:hAnsiTheme="minorHAnsi" w:cstheme="minorHAnsi"/>
          <w:color w:val="212529"/>
          <w:spacing w:val="-1"/>
          <w:sz w:val="21"/>
          <w:szCs w:val="21"/>
          <w:shd w:val="clear" w:color="auto" w:fill="FFFFFF"/>
        </w:rPr>
        <w:t>consultation</w:t>
      </w:r>
      <w:r w:rsidR="000461B9">
        <w:rPr>
          <w:rFonts w:asciiTheme="minorHAnsi" w:hAnsiTheme="minorHAnsi" w:cstheme="minorHAnsi"/>
          <w:color w:val="212529"/>
          <w:spacing w:val="-1"/>
          <w:sz w:val="21"/>
          <w:szCs w:val="21"/>
          <w:shd w:val="clear" w:color="auto" w:fill="FFFFFF"/>
        </w:rPr>
        <w:t>.</w:t>
      </w:r>
    </w:p>
    <w:p w14:paraId="64733E4D" w14:textId="6F70B062" w:rsidR="0051566A" w:rsidRPr="00420434" w:rsidRDefault="0051566A" w:rsidP="00A900D4">
      <w:pPr>
        <w:numPr>
          <w:ilvl w:val="12"/>
          <w:numId w:val="0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ind w:left="-540" w:right="-540"/>
        <w:textAlignment w:val="baseline"/>
        <w:rPr>
          <w:rFonts w:asciiTheme="minorHAnsi" w:eastAsia="Times New Roman" w:hAnsiTheme="minorHAnsi" w:cstheme="minorHAnsi"/>
          <w:b/>
        </w:rPr>
      </w:pPr>
      <w:r w:rsidRPr="00420434">
        <w:rPr>
          <w:rFonts w:asciiTheme="minorHAnsi" w:eastAsia="Times New Roman" w:hAnsiTheme="minorHAnsi" w:cstheme="minorHAnsi"/>
          <w:b/>
          <w:i/>
          <w:iCs/>
        </w:rPr>
        <w:t>The Davis List – Legal Recruiting, East Hampton, NY</w:t>
      </w:r>
      <w:r w:rsidRPr="00420434">
        <w:rPr>
          <w:rFonts w:asciiTheme="minorHAnsi" w:eastAsia="Times New Roman" w:hAnsiTheme="minorHAnsi" w:cstheme="minorHAnsi"/>
          <w:b/>
        </w:rPr>
        <w:tab/>
      </w:r>
      <w:r w:rsidRPr="00420434">
        <w:rPr>
          <w:rFonts w:asciiTheme="minorHAnsi" w:eastAsia="Times New Roman" w:hAnsiTheme="minorHAnsi" w:cstheme="minorHAnsi"/>
          <w:b/>
        </w:rPr>
        <w:tab/>
      </w:r>
      <w:r w:rsidRPr="00420434">
        <w:rPr>
          <w:rFonts w:asciiTheme="minorHAnsi" w:eastAsia="Times New Roman" w:hAnsiTheme="minorHAnsi" w:cstheme="minorHAnsi"/>
          <w:b/>
        </w:rPr>
        <w:tab/>
      </w:r>
      <w:r w:rsidR="00F33B36">
        <w:rPr>
          <w:rFonts w:asciiTheme="minorHAnsi" w:eastAsia="Times New Roman" w:hAnsiTheme="minorHAnsi" w:cstheme="minorHAnsi"/>
          <w:b/>
        </w:rPr>
        <w:tab/>
      </w:r>
      <w:r w:rsidR="00236CE6">
        <w:rPr>
          <w:rFonts w:asciiTheme="minorHAnsi" w:eastAsia="Times New Roman" w:hAnsiTheme="minorHAnsi" w:cstheme="minorHAnsi"/>
          <w:b/>
        </w:rPr>
        <w:tab/>
      </w:r>
      <w:r w:rsidRPr="00420434">
        <w:rPr>
          <w:rFonts w:asciiTheme="minorHAnsi" w:eastAsia="Times New Roman" w:hAnsiTheme="minorHAnsi" w:cstheme="minorHAnsi"/>
          <w:b/>
          <w:bCs/>
        </w:rPr>
        <w:t>2000-2011</w:t>
      </w:r>
    </w:p>
    <w:p w14:paraId="3ED14521" w14:textId="68FC2FE8" w:rsidR="008435D1" w:rsidRPr="00C503DB" w:rsidRDefault="0094280A" w:rsidP="00976E44">
      <w:pPr>
        <w:numPr>
          <w:ilvl w:val="12"/>
          <w:numId w:val="0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ind w:left="-540" w:right="-540"/>
        <w:textAlignment w:val="baseline"/>
        <w:rPr>
          <w:rFonts w:asciiTheme="minorHAnsi" w:eastAsia="Times New Roman" w:hAnsiTheme="minorHAnsi" w:cstheme="minorHAnsi"/>
          <w:sz w:val="21"/>
          <w:szCs w:val="21"/>
        </w:rPr>
      </w:pPr>
      <w:r w:rsidRPr="00C503DB">
        <w:rPr>
          <w:rFonts w:asciiTheme="minorHAnsi" w:eastAsia="Times New Roman" w:hAnsiTheme="minorHAnsi" w:cstheme="minorHAnsi"/>
          <w:sz w:val="21"/>
          <w:szCs w:val="21"/>
        </w:rPr>
        <w:t xml:space="preserve">Improved </w:t>
      </w:r>
      <w:r w:rsidR="00976E44" w:rsidRPr="00C503DB">
        <w:rPr>
          <w:rFonts w:asciiTheme="minorHAnsi" w:eastAsia="Times New Roman" w:hAnsiTheme="minorHAnsi" w:cstheme="minorHAnsi"/>
          <w:sz w:val="21"/>
          <w:szCs w:val="21"/>
        </w:rPr>
        <w:t>work</w:t>
      </w:r>
      <w:r w:rsidR="001F4344" w:rsidRPr="00C503DB">
        <w:rPr>
          <w:rFonts w:asciiTheme="minorHAnsi" w:eastAsia="Times New Roman" w:hAnsiTheme="minorHAnsi" w:cstheme="minorHAnsi"/>
          <w:sz w:val="21"/>
          <w:szCs w:val="21"/>
        </w:rPr>
        <w:t xml:space="preserve">flow and increased productivity by systemizing </w:t>
      </w:r>
      <w:r w:rsidRPr="00C503DB">
        <w:rPr>
          <w:rFonts w:asciiTheme="minorHAnsi" w:eastAsia="Times New Roman" w:hAnsiTheme="minorHAnsi" w:cstheme="minorHAnsi"/>
          <w:sz w:val="21"/>
          <w:szCs w:val="21"/>
        </w:rPr>
        <w:t xml:space="preserve">data management </w:t>
      </w:r>
      <w:r w:rsidR="0062772D" w:rsidRPr="00C503DB">
        <w:rPr>
          <w:rFonts w:asciiTheme="minorHAnsi" w:eastAsia="Times New Roman" w:hAnsiTheme="minorHAnsi" w:cstheme="minorHAnsi"/>
          <w:sz w:val="21"/>
          <w:szCs w:val="21"/>
        </w:rPr>
        <w:t>and</w:t>
      </w:r>
      <w:r w:rsidRPr="00C503DB">
        <w:rPr>
          <w:rFonts w:asciiTheme="minorHAnsi" w:eastAsia="Times New Roman" w:hAnsiTheme="minorHAnsi" w:cstheme="minorHAnsi"/>
          <w:sz w:val="21"/>
          <w:szCs w:val="21"/>
        </w:rPr>
        <w:t xml:space="preserve"> </w:t>
      </w:r>
      <w:r w:rsidR="006D6ADF" w:rsidRPr="00C503DB">
        <w:rPr>
          <w:rFonts w:asciiTheme="minorHAnsi" w:eastAsia="Times New Roman" w:hAnsiTheme="minorHAnsi" w:cstheme="minorHAnsi"/>
          <w:sz w:val="21"/>
          <w:szCs w:val="21"/>
        </w:rPr>
        <w:t>solving</w:t>
      </w:r>
      <w:r w:rsidRPr="00C503DB">
        <w:rPr>
          <w:rFonts w:asciiTheme="minorHAnsi" w:eastAsia="Times New Roman" w:hAnsiTheme="minorHAnsi" w:cstheme="minorHAnsi"/>
          <w:sz w:val="21"/>
          <w:szCs w:val="21"/>
        </w:rPr>
        <w:t xml:space="preserve"> technical issues</w:t>
      </w:r>
      <w:r w:rsidR="006D6ADF" w:rsidRPr="00C503DB">
        <w:rPr>
          <w:rFonts w:asciiTheme="minorHAnsi" w:eastAsia="Times New Roman" w:hAnsiTheme="minorHAnsi" w:cstheme="minorHAnsi"/>
          <w:sz w:val="21"/>
          <w:szCs w:val="21"/>
        </w:rPr>
        <w:t>.</w:t>
      </w:r>
    </w:p>
    <w:p w14:paraId="2681DD5A" w14:textId="512B885A" w:rsidR="0051566A" w:rsidRPr="00420434" w:rsidRDefault="008435D1" w:rsidP="00A900D4">
      <w:pPr>
        <w:numPr>
          <w:ilvl w:val="12"/>
          <w:numId w:val="0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ind w:left="-540" w:right="-540"/>
        <w:jc w:val="both"/>
        <w:textAlignment w:val="baseline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  <w:b/>
          <w:bCs/>
          <w:i/>
          <w:iCs/>
        </w:rPr>
        <w:t xml:space="preserve">Richfield Fine Arts / Moss of SoHo / Parr Studios, </w:t>
      </w:r>
      <w:r w:rsidR="0051566A" w:rsidRPr="00420434">
        <w:rPr>
          <w:rFonts w:asciiTheme="minorHAnsi" w:eastAsia="Times New Roman" w:hAnsiTheme="minorHAnsi" w:cstheme="minorHAnsi"/>
          <w:b/>
          <w:bCs/>
          <w:i/>
          <w:iCs/>
        </w:rPr>
        <w:t>New York, NY</w:t>
      </w:r>
      <w:r w:rsidR="0051566A" w:rsidRPr="00420434">
        <w:rPr>
          <w:rFonts w:asciiTheme="minorHAnsi" w:eastAsia="Times New Roman" w:hAnsiTheme="minorHAnsi" w:cstheme="minorHAnsi"/>
          <w:bCs/>
        </w:rPr>
        <w:tab/>
      </w:r>
      <w:r w:rsidR="0051566A" w:rsidRPr="00420434">
        <w:rPr>
          <w:rFonts w:asciiTheme="minorHAnsi" w:eastAsia="Times New Roman" w:hAnsiTheme="minorHAnsi" w:cstheme="minorHAnsi"/>
          <w:bCs/>
        </w:rPr>
        <w:tab/>
      </w:r>
      <w:r w:rsidR="00236CE6">
        <w:rPr>
          <w:rFonts w:asciiTheme="minorHAnsi" w:eastAsia="Times New Roman" w:hAnsiTheme="minorHAnsi" w:cstheme="minorHAnsi"/>
          <w:bCs/>
        </w:rPr>
        <w:tab/>
      </w:r>
      <w:r>
        <w:rPr>
          <w:rFonts w:asciiTheme="minorHAnsi" w:eastAsia="Times New Roman" w:hAnsiTheme="minorHAnsi" w:cstheme="minorHAnsi"/>
          <w:b/>
          <w:bCs/>
        </w:rPr>
        <w:t>1992</w:t>
      </w:r>
      <w:r w:rsidR="0051566A" w:rsidRPr="00420434">
        <w:rPr>
          <w:rFonts w:asciiTheme="minorHAnsi" w:eastAsia="Times New Roman" w:hAnsiTheme="minorHAnsi" w:cstheme="minorHAnsi"/>
          <w:b/>
          <w:bCs/>
        </w:rPr>
        <w:t>-2006</w:t>
      </w:r>
    </w:p>
    <w:p w14:paraId="5F1598DD" w14:textId="4E9EE669" w:rsidR="0051566A" w:rsidRPr="00C503DB" w:rsidRDefault="008435D1" w:rsidP="00F33B36">
      <w:pPr>
        <w:numPr>
          <w:ilvl w:val="12"/>
          <w:numId w:val="0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ind w:left="-540" w:right="-540"/>
        <w:textAlignment w:val="baseline"/>
        <w:rPr>
          <w:rFonts w:asciiTheme="minorHAnsi" w:eastAsia="Times New Roman" w:hAnsiTheme="minorHAnsi" w:cstheme="minorHAnsi"/>
          <w:sz w:val="21"/>
          <w:szCs w:val="21"/>
        </w:rPr>
      </w:pPr>
      <w:r w:rsidRPr="00C503DB">
        <w:rPr>
          <w:rFonts w:asciiTheme="minorHAnsi" w:eastAsia="Times New Roman" w:hAnsiTheme="minorHAnsi" w:cstheme="minorHAnsi"/>
          <w:sz w:val="21"/>
          <w:szCs w:val="21"/>
        </w:rPr>
        <w:t>Manager and owner of high-end galleries; collaborating with international institutes and client</w:t>
      </w:r>
      <w:r w:rsidR="00F33B36" w:rsidRPr="00C503DB">
        <w:rPr>
          <w:rFonts w:asciiTheme="minorHAnsi" w:eastAsia="Times New Roman" w:hAnsiTheme="minorHAnsi" w:cstheme="minorHAnsi"/>
          <w:sz w:val="21"/>
          <w:szCs w:val="21"/>
        </w:rPr>
        <w:t>s</w:t>
      </w:r>
      <w:r w:rsidRPr="00C503DB">
        <w:rPr>
          <w:rFonts w:asciiTheme="minorHAnsi" w:eastAsia="Times New Roman" w:hAnsiTheme="minorHAnsi" w:cstheme="minorHAnsi"/>
          <w:sz w:val="21"/>
          <w:szCs w:val="21"/>
        </w:rPr>
        <w:t>, customer service</w:t>
      </w:r>
      <w:r w:rsidR="00F33B36" w:rsidRPr="00C503DB">
        <w:rPr>
          <w:rFonts w:asciiTheme="minorHAnsi" w:eastAsia="Times New Roman" w:hAnsiTheme="minorHAnsi" w:cstheme="minorHAnsi"/>
          <w:sz w:val="21"/>
          <w:szCs w:val="21"/>
        </w:rPr>
        <w:t xml:space="preserve"> and relations</w:t>
      </w:r>
      <w:r w:rsidRPr="00C503DB">
        <w:rPr>
          <w:rFonts w:asciiTheme="minorHAnsi" w:eastAsia="Times New Roman" w:hAnsiTheme="minorHAnsi" w:cstheme="minorHAnsi"/>
          <w:sz w:val="21"/>
          <w:szCs w:val="21"/>
        </w:rPr>
        <w:t>,</w:t>
      </w:r>
      <w:r w:rsidR="00F33B36" w:rsidRPr="00C503DB">
        <w:rPr>
          <w:rFonts w:asciiTheme="minorHAnsi" w:eastAsia="Times New Roman" w:hAnsiTheme="minorHAnsi" w:cstheme="minorHAnsi"/>
          <w:sz w:val="21"/>
          <w:szCs w:val="21"/>
        </w:rPr>
        <w:t xml:space="preserve"> international</w:t>
      </w:r>
      <w:r w:rsidRPr="00C503DB">
        <w:rPr>
          <w:rFonts w:asciiTheme="minorHAnsi" w:eastAsia="Times New Roman" w:hAnsiTheme="minorHAnsi" w:cstheme="minorHAnsi"/>
          <w:sz w:val="21"/>
          <w:szCs w:val="21"/>
        </w:rPr>
        <w:t xml:space="preserve"> import &amp; export, </w:t>
      </w:r>
      <w:r w:rsidR="00F33B36" w:rsidRPr="00C503DB">
        <w:rPr>
          <w:rFonts w:asciiTheme="minorHAnsi" w:eastAsia="Times New Roman" w:hAnsiTheme="minorHAnsi" w:cstheme="minorHAnsi"/>
          <w:sz w:val="21"/>
          <w:szCs w:val="21"/>
        </w:rPr>
        <w:t xml:space="preserve">coordination of </w:t>
      </w:r>
      <w:r w:rsidRPr="00C503DB">
        <w:rPr>
          <w:rFonts w:asciiTheme="minorHAnsi" w:eastAsia="Times New Roman" w:hAnsiTheme="minorHAnsi" w:cstheme="minorHAnsi"/>
          <w:sz w:val="21"/>
          <w:szCs w:val="21"/>
        </w:rPr>
        <w:t>s</w:t>
      </w:r>
      <w:r w:rsidR="00F33B36" w:rsidRPr="00C503DB">
        <w:rPr>
          <w:rFonts w:asciiTheme="minorHAnsi" w:eastAsia="Times New Roman" w:hAnsiTheme="minorHAnsi" w:cstheme="minorHAnsi"/>
          <w:sz w:val="21"/>
          <w:szCs w:val="21"/>
        </w:rPr>
        <w:t>hows &amp;</w:t>
      </w:r>
      <w:r w:rsidRPr="00C503DB">
        <w:rPr>
          <w:rFonts w:asciiTheme="minorHAnsi" w:eastAsia="Times New Roman" w:hAnsiTheme="minorHAnsi" w:cstheme="minorHAnsi"/>
          <w:sz w:val="21"/>
          <w:szCs w:val="21"/>
        </w:rPr>
        <w:t xml:space="preserve"> events, the day-to-day running of a small business as well as personal assistance to executive.</w:t>
      </w:r>
    </w:p>
    <w:p w14:paraId="521A002A" w14:textId="77777777" w:rsidR="0051566A" w:rsidRPr="00F32FD7" w:rsidRDefault="0051566A" w:rsidP="00A900D4">
      <w:pPr>
        <w:numPr>
          <w:ilvl w:val="12"/>
          <w:numId w:val="0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ind w:left="-540" w:right="-540"/>
        <w:textAlignment w:val="baseline"/>
        <w:rPr>
          <w:rFonts w:asciiTheme="minorHAnsi" w:eastAsia="Times New Roman" w:hAnsiTheme="minorHAnsi" w:cstheme="minorHAnsi"/>
          <w:sz w:val="16"/>
          <w:szCs w:val="16"/>
        </w:rPr>
      </w:pPr>
    </w:p>
    <w:p w14:paraId="4A851EE1" w14:textId="23E675A8" w:rsidR="0051566A" w:rsidRPr="00420434" w:rsidRDefault="00140335" w:rsidP="00EC066D">
      <w:pPr>
        <w:pStyle w:val="NoSpacing"/>
        <w:tabs>
          <w:tab w:val="left" w:pos="0"/>
        </w:tabs>
        <w:ind w:left="-540" w:right="-540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  <w:b/>
        </w:rPr>
        <w:t>EDUCATION</w:t>
      </w:r>
      <w:r w:rsidR="0051566A">
        <w:rPr>
          <w:rFonts w:asciiTheme="minorHAnsi" w:eastAsia="Times New Roman" w:hAnsiTheme="minorHAnsi" w:cstheme="minorHAnsi"/>
          <w:b/>
        </w:rPr>
        <w:t>:</w:t>
      </w:r>
    </w:p>
    <w:p w14:paraId="6FFE6C7C" w14:textId="3322C888" w:rsidR="0051566A" w:rsidRPr="00C503DB" w:rsidRDefault="0051566A" w:rsidP="00EC066D">
      <w:pPr>
        <w:numPr>
          <w:ilvl w:val="12"/>
          <w:numId w:val="0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ind w:left="-540" w:right="-540"/>
        <w:textAlignment w:val="baseline"/>
        <w:rPr>
          <w:rFonts w:eastAsia="Times New Roman" w:cs="Times New Roman"/>
          <w:b/>
          <w:bCs/>
          <w:sz w:val="21"/>
          <w:szCs w:val="21"/>
        </w:rPr>
      </w:pPr>
      <w:proofErr w:type="gramStart"/>
      <w:r w:rsidRPr="00C503DB">
        <w:rPr>
          <w:rFonts w:eastAsia="Times New Roman" w:cs="Times New Roman"/>
          <w:bCs/>
          <w:sz w:val="21"/>
          <w:szCs w:val="21"/>
        </w:rPr>
        <w:t>Real Estate Licensure and Continuing Education.</w:t>
      </w:r>
      <w:proofErr w:type="gramEnd"/>
      <w:r w:rsidRPr="00C503DB">
        <w:rPr>
          <w:rFonts w:eastAsia="Times New Roman" w:cs="Times New Roman"/>
          <w:bCs/>
          <w:sz w:val="21"/>
          <w:szCs w:val="21"/>
        </w:rPr>
        <w:t xml:space="preserve"> NY &amp; NJ</w:t>
      </w:r>
    </w:p>
    <w:p w14:paraId="0E94CD95" w14:textId="419186ED" w:rsidR="0051566A" w:rsidRPr="00C503DB" w:rsidRDefault="0051566A" w:rsidP="00EC066D">
      <w:pPr>
        <w:numPr>
          <w:ilvl w:val="12"/>
          <w:numId w:val="0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ind w:left="-540" w:right="-540"/>
        <w:textAlignment w:val="baseline"/>
        <w:rPr>
          <w:rFonts w:eastAsia="Times New Roman" w:cs="Times New Roman"/>
          <w:sz w:val="21"/>
          <w:szCs w:val="21"/>
        </w:rPr>
      </w:pPr>
      <w:r w:rsidRPr="00C503DB">
        <w:rPr>
          <w:rFonts w:eastAsia="Times New Roman" w:cs="Times New Roman"/>
          <w:bCs/>
          <w:sz w:val="21"/>
          <w:szCs w:val="21"/>
        </w:rPr>
        <w:t>New York</w:t>
      </w:r>
      <w:r w:rsidR="00137637" w:rsidRPr="00C503DB">
        <w:rPr>
          <w:rFonts w:eastAsia="Times New Roman" w:cs="Times New Roman"/>
          <w:bCs/>
          <w:sz w:val="21"/>
          <w:szCs w:val="21"/>
        </w:rPr>
        <w:t xml:space="preserve"> University</w:t>
      </w:r>
      <w:r w:rsidRPr="00C503DB">
        <w:rPr>
          <w:rFonts w:eastAsia="Times New Roman" w:cs="Times New Roman"/>
          <w:bCs/>
          <w:sz w:val="21"/>
          <w:szCs w:val="21"/>
        </w:rPr>
        <w:t>, New York</w:t>
      </w:r>
      <w:r w:rsidR="00137637" w:rsidRPr="00C503DB">
        <w:rPr>
          <w:rFonts w:eastAsia="Times New Roman" w:cs="Times New Roman"/>
          <w:bCs/>
          <w:sz w:val="21"/>
          <w:szCs w:val="21"/>
        </w:rPr>
        <w:t>, NY;</w:t>
      </w:r>
      <w:r w:rsidRPr="00C503DB">
        <w:rPr>
          <w:rFonts w:eastAsia="Times New Roman" w:cs="Times New Roman"/>
          <w:sz w:val="21"/>
          <w:szCs w:val="21"/>
        </w:rPr>
        <w:t xml:space="preserve"> Computer Information Systems</w:t>
      </w:r>
      <w:r w:rsidR="00931B09" w:rsidRPr="00C503DB">
        <w:rPr>
          <w:rFonts w:eastAsia="Times New Roman" w:cs="Times New Roman"/>
          <w:sz w:val="21"/>
          <w:szCs w:val="21"/>
        </w:rPr>
        <w:t xml:space="preserve">, </w:t>
      </w:r>
      <w:r w:rsidR="00931B09" w:rsidRPr="00C503DB">
        <w:rPr>
          <w:rFonts w:eastAsia="Times New Roman" w:cs="Times New Roman"/>
          <w:bCs/>
          <w:sz w:val="21"/>
          <w:szCs w:val="21"/>
        </w:rPr>
        <w:t>Associate in Science (AS)</w:t>
      </w:r>
    </w:p>
    <w:p w14:paraId="1669A358" w14:textId="77777777" w:rsidR="007017AA" w:rsidRPr="00C503DB" w:rsidRDefault="007017AA" w:rsidP="00EC066D">
      <w:pPr>
        <w:numPr>
          <w:ilvl w:val="12"/>
          <w:numId w:val="0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ind w:left="-540" w:right="-540"/>
        <w:textAlignment w:val="baseline"/>
        <w:rPr>
          <w:rFonts w:eastAsia="Times New Roman" w:cs="Times New Roman"/>
          <w:sz w:val="16"/>
          <w:szCs w:val="16"/>
        </w:rPr>
      </w:pPr>
    </w:p>
    <w:p w14:paraId="0EEBA669" w14:textId="30B06019" w:rsidR="007A63F0" w:rsidRPr="00C503DB" w:rsidRDefault="0051566A" w:rsidP="00EC066D">
      <w:pPr>
        <w:numPr>
          <w:ilvl w:val="12"/>
          <w:numId w:val="0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ind w:left="-540" w:right="-540"/>
        <w:textAlignment w:val="baseline"/>
        <w:rPr>
          <w:sz w:val="21"/>
          <w:szCs w:val="21"/>
        </w:rPr>
      </w:pPr>
      <w:r w:rsidRPr="00C503DB">
        <w:rPr>
          <w:b/>
          <w:bCs/>
          <w:sz w:val="21"/>
          <w:szCs w:val="21"/>
        </w:rPr>
        <w:t>Language Fluency:</w:t>
      </w:r>
      <w:r w:rsidR="007017AA" w:rsidRPr="00C503DB">
        <w:rPr>
          <w:sz w:val="21"/>
          <w:szCs w:val="21"/>
        </w:rPr>
        <w:tab/>
      </w:r>
      <w:r w:rsidRPr="00C503DB">
        <w:rPr>
          <w:sz w:val="21"/>
          <w:szCs w:val="21"/>
        </w:rPr>
        <w:t>English</w:t>
      </w:r>
      <w:r w:rsidR="007017AA" w:rsidRPr="00C503DB">
        <w:rPr>
          <w:sz w:val="21"/>
          <w:szCs w:val="21"/>
        </w:rPr>
        <w:t>, Hebrew</w:t>
      </w:r>
    </w:p>
    <w:p w14:paraId="52654A67" w14:textId="487BC6DE" w:rsidR="003E62F8" w:rsidRPr="00C503DB" w:rsidRDefault="003E62F8" w:rsidP="00EC066D">
      <w:pPr>
        <w:numPr>
          <w:ilvl w:val="12"/>
          <w:numId w:val="0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ind w:left="-540" w:right="-540"/>
        <w:textAlignment w:val="baseline"/>
        <w:rPr>
          <w:sz w:val="21"/>
          <w:szCs w:val="21"/>
        </w:rPr>
      </w:pPr>
      <w:r w:rsidRPr="00C503DB">
        <w:rPr>
          <w:b/>
          <w:bCs/>
          <w:sz w:val="21"/>
          <w:szCs w:val="21"/>
        </w:rPr>
        <w:t>Accomplishments:</w:t>
      </w:r>
      <w:r w:rsidR="007017AA" w:rsidRPr="00C503DB">
        <w:rPr>
          <w:sz w:val="21"/>
          <w:szCs w:val="21"/>
        </w:rPr>
        <w:tab/>
      </w:r>
      <w:r w:rsidRPr="00C503DB">
        <w:rPr>
          <w:sz w:val="21"/>
          <w:szCs w:val="21"/>
        </w:rPr>
        <w:t>Veteran; leadership role</w:t>
      </w:r>
    </w:p>
    <w:p w14:paraId="12E1C388" w14:textId="4C7218AD" w:rsidR="007017AA" w:rsidRPr="00C503DB" w:rsidRDefault="007017AA" w:rsidP="00EC066D">
      <w:pPr>
        <w:numPr>
          <w:ilvl w:val="12"/>
          <w:numId w:val="0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ind w:left="1440" w:right="-540" w:hanging="1980"/>
        <w:textAlignment w:val="baseline"/>
        <w:rPr>
          <w:sz w:val="21"/>
          <w:szCs w:val="21"/>
        </w:rPr>
      </w:pPr>
      <w:proofErr w:type="gramStart"/>
      <w:r w:rsidRPr="00C503DB">
        <w:rPr>
          <w:b/>
          <w:bCs/>
          <w:sz w:val="21"/>
          <w:szCs w:val="21"/>
        </w:rPr>
        <w:t>Volunteering:</w:t>
      </w:r>
      <w:r w:rsidRPr="00C503DB">
        <w:rPr>
          <w:sz w:val="21"/>
          <w:szCs w:val="21"/>
        </w:rPr>
        <w:tab/>
      </w:r>
      <w:r w:rsidR="00F21629">
        <w:rPr>
          <w:sz w:val="21"/>
          <w:szCs w:val="21"/>
        </w:rPr>
        <w:t xml:space="preserve">- </w:t>
      </w:r>
      <w:r w:rsidRPr="00C503DB">
        <w:rPr>
          <w:sz w:val="21"/>
          <w:szCs w:val="21"/>
        </w:rPr>
        <w:t>Therapeutic horseback riding facility for challenged children and young adults, and veterans suffering from a PTSD condition</w:t>
      </w:r>
      <w:r w:rsidR="00C503DB" w:rsidRPr="00C503DB">
        <w:rPr>
          <w:sz w:val="21"/>
          <w:szCs w:val="21"/>
        </w:rPr>
        <w:t>.</w:t>
      </w:r>
      <w:proofErr w:type="gramEnd"/>
    </w:p>
    <w:p w14:paraId="1DF0185A" w14:textId="502971E0" w:rsidR="00C503DB" w:rsidRPr="00C503DB" w:rsidRDefault="00C503DB" w:rsidP="00F21629">
      <w:pPr>
        <w:numPr>
          <w:ilvl w:val="12"/>
          <w:numId w:val="0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ind w:left="1440" w:right="-540" w:hanging="1980"/>
        <w:textAlignment w:val="baseline"/>
        <w:rPr>
          <w:sz w:val="21"/>
          <w:szCs w:val="21"/>
        </w:rPr>
      </w:pPr>
      <w:r w:rsidRPr="00C503DB">
        <w:rPr>
          <w:b/>
          <w:bCs/>
          <w:sz w:val="21"/>
          <w:szCs w:val="21"/>
        </w:rPr>
        <w:tab/>
      </w:r>
      <w:r w:rsidRPr="00C503DB">
        <w:rPr>
          <w:b/>
          <w:bCs/>
          <w:sz w:val="21"/>
          <w:szCs w:val="21"/>
        </w:rPr>
        <w:tab/>
      </w:r>
      <w:r w:rsidR="00F21629">
        <w:rPr>
          <w:b/>
          <w:bCs/>
          <w:sz w:val="21"/>
          <w:szCs w:val="21"/>
        </w:rPr>
        <w:t xml:space="preserve">- </w:t>
      </w:r>
      <w:r w:rsidRPr="00C503DB">
        <w:rPr>
          <w:sz w:val="21"/>
          <w:szCs w:val="21"/>
        </w:rPr>
        <w:t xml:space="preserve">Personal assistant to an executive at an international non-for-profit organization and a coordinator of his </w:t>
      </w:r>
      <w:r w:rsidR="00F21629">
        <w:rPr>
          <w:sz w:val="21"/>
          <w:szCs w:val="21"/>
        </w:rPr>
        <w:t>fundraising</w:t>
      </w:r>
      <w:r w:rsidRPr="00C503DB">
        <w:rPr>
          <w:sz w:val="21"/>
          <w:szCs w:val="21"/>
        </w:rPr>
        <w:t xml:space="preserve"> visits in the United States.</w:t>
      </w:r>
    </w:p>
    <w:sectPr w:rsidR="00C503DB" w:rsidRPr="00C503DB" w:rsidSect="007017AA">
      <w:headerReference w:type="default" r:id="rId8"/>
      <w:pgSz w:w="12240" w:h="15840"/>
      <w:pgMar w:top="720" w:right="1440" w:bottom="82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FA2BEB" w14:textId="77777777" w:rsidR="009B606B" w:rsidRDefault="009B606B" w:rsidP="006E6875">
      <w:pPr>
        <w:spacing w:after="0" w:line="240" w:lineRule="auto"/>
      </w:pPr>
      <w:r>
        <w:separator/>
      </w:r>
    </w:p>
  </w:endnote>
  <w:endnote w:type="continuationSeparator" w:id="0">
    <w:p w14:paraId="5A3C8754" w14:textId="77777777" w:rsidR="009B606B" w:rsidRDefault="009B606B" w:rsidP="006E6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2BE6A4" w14:textId="77777777" w:rsidR="009B606B" w:rsidRDefault="009B606B" w:rsidP="006E6875">
      <w:pPr>
        <w:spacing w:after="0" w:line="240" w:lineRule="auto"/>
      </w:pPr>
      <w:r>
        <w:separator/>
      </w:r>
    </w:p>
  </w:footnote>
  <w:footnote w:type="continuationSeparator" w:id="0">
    <w:p w14:paraId="465A3E5D" w14:textId="77777777" w:rsidR="009B606B" w:rsidRDefault="009B606B" w:rsidP="006E6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5B9379" w14:textId="77777777" w:rsidR="00140335" w:rsidRDefault="00140335" w:rsidP="00B1504A">
    <w:pPr>
      <w:pStyle w:val="Header"/>
      <w:jc w:val="center"/>
      <w:rPr>
        <w:rFonts w:asciiTheme="minorHAnsi" w:hAnsiTheme="minorHAnsi" w:cstheme="minorHAnsi"/>
        <w:b/>
        <w:bCs/>
      </w:rPr>
    </w:pPr>
    <w:r w:rsidRPr="00DB5B94">
      <w:rPr>
        <w:rFonts w:asciiTheme="minorHAnsi" w:hAnsiTheme="minorHAnsi" w:cstheme="minorHAnsi"/>
        <w:b/>
        <w:bCs/>
        <w:color w:val="4F81BD" w:themeColor="accent1"/>
        <w:sz w:val="28"/>
        <w:szCs w:val="28"/>
      </w:rPr>
      <w:t>Yshay Manos</w:t>
    </w:r>
    <w:r w:rsidRPr="00DB5B94">
      <w:rPr>
        <w:rFonts w:asciiTheme="minorHAnsi" w:hAnsiTheme="minorHAnsi" w:cstheme="minorHAnsi"/>
        <w:b/>
        <w:bCs/>
        <w:color w:val="4F81BD" w:themeColor="accent1"/>
      </w:rPr>
      <w:t xml:space="preserve"> │ 11 Utopian Ave. Suffern, NY 10901 │ +1. 212.717.6269 (m) │ ymanos@gmail.com</w:t>
    </w:r>
  </w:p>
  <w:p w14:paraId="5135432D" w14:textId="77777777" w:rsidR="00140335" w:rsidRPr="00B1504A" w:rsidRDefault="00140335" w:rsidP="00B1504A">
    <w:pPr>
      <w:pStyle w:val="Header"/>
      <w:jc w:val="center"/>
      <w:rPr>
        <w:rFonts w:asciiTheme="minorHAnsi" w:hAnsiTheme="minorHAnsi" w:cstheme="minorHAnsi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E4291"/>
    <w:multiLevelType w:val="hybridMultilevel"/>
    <w:tmpl w:val="F10E4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5402C0"/>
    <w:multiLevelType w:val="hybridMultilevel"/>
    <w:tmpl w:val="66D439C0"/>
    <w:lvl w:ilvl="0" w:tplc="F2487F18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>
    <w:nsid w:val="72323E5D"/>
    <w:multiLevelType w:val="hybridMultilevel"/>
    <w:tmpl w:val="4EC41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875"/>
    <w:rsid w:val="000063BA"/>
    <w:rsid w:val="00010E32"/>
    <w:rsid w:val="0002107A"/>
    <w:rsid w:val="000238A9"/>
    <w:rsid w:val="000461B9"/>
    <w:rsid w:val="00047D3D"/>
    <w:rsid w:val="00071F95"/>
    <w:rsid w:val="000758E6"/>
    <w:rsid w:val="00077AF0"/>
    <w:rsid w:val="00084AC6"/>
    <w:rsid w:val="00085C1C"/>
    <w:rsid w:val="000861CB"/>
    <w:rsid w:val="00095E17"/>
    <w:rsid w:val="000A593A"/>
    <w:rsid w:val="000B5036"/>
    <w:rsid w:val="000C176D"/>
    <w:rsid w:val="000C1F8B"/>
    <w:rsid w:val="000C27AF"/>
    <w:rsid w:val="000D167A"/>
    <w:rsid w:val="000E0401"/>
    <w:rsid w:val="000F0A28"/>
    <w:rsid w:val="00116777"/>
    <w:rsid w:val="00127990"/>
    <w:rsid w:val="00133F74"/>
    <w:rsid w:val="00137637"/>
    <w:rsid w:val="001401E2"/>
    <w:rsid w:val="00140335"/>
    <w:rsid w:val="00141338"/>
    <w:rsid w:val="0014506F"/>
    <w:rsid w:val="001538F6"/>
    <w:rsid w:val="001773AD"/>
    <w:rsid w:val="001827C1"/>
    <w:rsid w:val="00185F68"/>
    <w:rsid w:val="00187175"/>
    <w:rsid w:val="0019418E"/>
    <w:rsid w:val="001A2081"/>
    <w:rsid w:val="001A7384"/>
    <w:rsid w:val="001D734F"/>
    <w:rsid w:val="001E2E59"/>
    <w:rsid w:val="001E3F34"/>
    <w:rsid w:val="001F4344"/>
    <w:rsid w:val="002014B1"/>
    <w:rsid w:val="0021140F"/>
    <w:rsid w:val="002160B8"/>
    <w:rsid w:val="002179E9"/>
    <w:rsid w:val="00222E93"/>
    <w:rsid w:val="00226114"/>
    <w:rsid w:val="0023234F"/>
    <w:rsid w:val="00232669"/>
    <w:rsid w:val="00236CE6"/>
    <w:rsid w:val="00247ED2"/>
    <w:rsid w:val="00254428"/>
    <w:rsid w:val="00260A92"/>
    <w:rsid w:val="002655B0"/>
    <w:rsid w:val="002748FD"/>
    <w:rsid w:val="002749BB"/>
    <w:rsid w:val="0027797F"/>
    <w:rsid w:val="002A4934"/>
    <w:rsid w:val="002B2C4D"/>
    <w:rsid w:val="002C3934"/>
    <w:rsid w:val="002C43A8"/>
    <w:rsid w:val="002C6DE7"/>
    <w:rsid w:val="002D3C62"/>
    <w:rsid w:val="002D503C"/>
    <w:rsid w:val="002E2FA0"/>
    <w:rsid w:val="002E54EF"/>
    <w:rsid w:val="002E7439"/>
    <w:rsid w:val="002F1DB1"/>
    <w:rsid w:val="002F1EB6"/>
    <w:rsid w:val="003021F8"/>
    <w:rsid w:val="00307665"/>
    <w:rsid w:val="003138E9"/>
    <w:rsid w:val="00314225"/>
    <w:rsid w:val="0032250B"/>
    <w:rsid w:val="00322786"/>
    <w:rsid w:val="003310A4"/>
    <w:rsid w:val="003310D2"/>
    <w:rsid w:val="00333EBC"/>
    <w:rsid w:val="00367204"/>
    <w:rsid w:val="00371EEB"/>
    <w:rsid w:val="003727AC"/>
    <w:rsid w:val="0038181E"/>
    <w:rsid w:val="0038396F"/>
    <w:rsid w:val="00393DB6"/>
    <w:rsid w:val="003A4477"/>
    <w:rsid w:val="003A7732"/>
    <w:rsid w:val="003B6C02"/>
    <w:rsid w:val="003C2D1C"/>
    <w:rsid w:val="003E62F8"/>
    <w:rsid w:val="003F1DC6"/>
    <w:rsid w:val="00400F1D"/>
    <w:rsid w:val="00401FFD"/>
    <w:rsid w:val="00420434"/>
    <w:rsid w:val="00426606"/>
    <w:rsid w:val="00433705"/>
    <w:rsid w:val="004405EE"/>
    <w:rsid w:val="004A588F"/>
    <w:rsid w:val="004A6100"/>
    <w:rsid w:val="004B1198"/>
    <w:rsid w:val="004B39A1"/>
    <w:rsid w:val="004B5265"/>
    <w:rsid w:val="004C45A1"/>
    <w:rsid w:val="004D1A1F"/>
    <w:rsid w:val="004E19D0"/>
    <w:rsid w:val="004E1FB4"/>
    <w:rsid w:val="004F6829"/>
    <w:rsid w:val="00501990"/>
    <w:rsid w:val="00504673"/>
    <w:rsid w:val="00514E4D"/>
    <w:rsid w:val="0051566A"/>
    <w:rsid w:val="00516563"/>
    <w:rsid w:val="00516F64"/>
    <w:rsid w:val="00517D48"/>
    <w:rsid w:val="005203CB"/>
    <w:rsid w:val="005215AF"/>
    <w:rsid w:val="00525F27"/>
    <w:rsid w:val="00536582"/>
    <w:rsid w:val="00554B07"/>
    <w:rsid w:val="00557BE3"/>
    <w:rsid w:val="00562012"/>
    <w:rsid w:val="00576821"/>
    <w:rsid w:val="00590AEF"/>
    <w:rsid w:val="005C0067"/>
    <w:rsid w:val="005E6A10"/>
    <w:rsid w:val="006047AA"/>
    <w:rsid w:val="0061301B"/>
    <w:rsid w:val="00625720"/>
    <w:rsid w:val="0062772D"/>
    <w:rsid w:val="00627804"/>
    <w:rsid w:val="00632188"/>
    <w:rsid w:val="00652D97"/>
    <w:rsid w:val="00660890"/>
    <w:rsid w:val="00660B4E"/>
    <w:rsid w:val="00664A79"/>
    <w:rsid w:val="00697D53"/>
    <w:rsid w:val="006A6B12"/>
    <w:rsid w:val="006C36BB"/>
    <w:rsid w:val="006D6ADF"/>
    <w:rsid w:val="006E16D7"/>
    <w:rsid w:val="006E6875"/>
    <w:rsid w:val="006F2780"/>
    <w:rsid w:val="007017AA"/>
    <w:rsid w:val="007023F3"/>
    <w:rsid w:val="00715E4B"/>
    <w:rsid w:val="00717CFA"/>
    <w:rsid w:val="00734B17"/>
    <w:rsid w:val="00734B82"/>
    <w:rsid w:val="0074282C"/>
    <w:rsid w:val="00744B43"/>
    <w:rsid w:val="0075577E"/>
    <w:rsid w:val="0076505B"/>
    <w:rsid w:val="00780B6E"/>
    <w:rsid w:val="00782806"/>
    <w:rsid w:val="00783FF3"/>
    <w:rsid w:val="00785FB3"/>
    <w:rsid w:val="00794F95"/>
    <w:rsid w:val="00797E16"/>
    <w:rsid w:val="007A37D7"/>
    <w:rsid w:val="007A63F0"/>
    <w:rsid w:val="007A7619"/>
    <w:rsid w:val="007B703D"/>
    <w:rsid w:val="007C0461"/>
    <w:rsid w:val="007C3CC2"/>
    <w:rsid w:val="007C655C"/>
    <w:rsid w:val="007D4838"/>
    <w:rsid w:val="007D52BD"/>
    <w:rsid w:val="007E4927"/>
    <w:rsid w:val="007E528F"/>
    <w:rsid w:val="00807CA5"/>
    <w:rsid w:val="008170C3"/>
    <w:rsid w:val="0082423E"/>
    <w:rsid w:val="0083323A"/>
    <w:rsid w:val="008404EC"/>
    <w:rsid w:val="008435D1"/>
    <w:rsid w:val="00861AA8"/>
    <w:rsid w:val="00862739"/>
    <w:rsid w:val="00864F80"/>
    <w:rsid w:val="00870557"/>
    <w:rsid w:val="00873EDB"/>
    <w:rsid w:val="00876FAC"/>
    <w:rsid w:val="00887327"/>
    <w:rsid w:val="008922C0"/>
    <w:rsid w:val="00896F99"/>
    <w:rsid w:val="008979F1"/>
    <w:rsid w:val="008B61A4"/>
    <w:rsid w:val="008C2456"/>
    <w:rsid w:val="008D7564"/>
    <w:rsid w:val="008E25B5"/>
    <w:rsid w:val="008E403A"/>
    <w:rsid w:val="0090097E"/>
    <w:rsid w:val="009054F8"/>
    <w:rsid w:val="00913C53"/>
    <w:rsid w:val="00914584"/>
    <w:rsid w:val="00917B61"/>
    <w:rsid w:val="00917FD2"/>
    <w:rsid w:val="00922025"/>
    <w:rsid w:val="00924560"/>
    <w:rsid w:val="009249C9"/>
    <w:rsid w:val="00924F42"/>
    <w:rsid w:val="00931B09"/>
    <w:rsid w:val="0094280A"/>
    <w:rsid w:val="00945C82"/>
    <w:rsid w:val="009464C9"/>
    <w:rsid w:val="009502D4"/>
    <w:rsid w:val="00953CD0"/>
    <w:rsid w:val="00954AE7"/>
    <w:rsid w:val="00961DA1"/>
    <w:rsid w:val="00964850"/>
    <w:rsid w:val="00964ABC"/>
    <w:rsid w:val="00971071"/>
    <w:rsid w:val="00976E44"/>
    <w:rsid w:val="00977040"/>
    <w:rsid w:val="009823A7"/>
    <w:rsid w:val="009B3529"/>
    <w:rsid w:val="009B606B"/>
    <w:rsid w:val="009C109D"/>
    <w:rsid w:val="009C606B"/>
    <w:rsid w:val="009C7841"/>
    <w:rsid w:val="009D05BF"/>
    <w:rsid w:val="009D5CDF"/>
    <w:rsid w:val="009E61F8"/>
    <w:rsid w:val="009F4BC9"/>
    <w:rsid w:val="00A029DA"/>
    <w:rsid w:val="00A20308"/>
    <w:rsid w:val="00A212AC"/>
    <w:rsid w:val="00A364AE"/>
    <w:rsid w:val="00A37024"/>
    <w:rsid w:val="00A4782B"/>
    <w:rsid w:val="00A52E76"/>
    <w:rsid w:val="00A54082"/>
    <w:rsid w:val="00A7002A"/>
    <w:rsid w:val="00A7071E"/>
    <w:rsid w:val="00A818DD"/>
    <w:rsid w:val="00A821B9"/>
    <w:rsid w:val="00A831C1"/>
    <w:rsid w:val="00A850F6"/>
    <w:rsid w:val="00A900D4"/>
    <w:rsid w:val="00A92DF4"/>
    <w:rsid w:val="00AA157B"/>
    <w:rsid w:val="00AA6363"/>
    <w:rsid w:val="00AB6591"/>
    <w:rsid w:val="00AC263D"/>
    <w:rsid w:val="00AD33D2"/>
    <w:rsid w:val="00AD3465"/>
    <w:rsid w:val="00AD3A23"/>
    <w:rsid w:val="00AE46C7"/>
    <w:rsid w:val="00AF04F3"/>
    <w:rsid w:val="00AF7730"/>
    <w:rsid w:val="00B05EB5"/>
    <w:rsid w:val="00B1504A"/>
    <w:rsid w:val="00B209A5"/>
    <w:rsid w:val="00B21CBA"/>
    <w:rsid w:val="00B23CFD"/>
    <w:rsid w:val="00B30AED"/>
    <w:rsid w:val="00B30DA2"/>
    <w:rsid w:val="00B3336B"/>
    <w:rsid w:val="00B4309B"/>
    <w:rsid w:val="00B521F4"/>
    <w:rsid w:val="00B6334D"/>
    <w:rsid w:val="00B75578"/>
    <w:rsid w:val="00B90F68"/>
    <w:rsid w:val="00B96528"/>
    <w:rsid w:val="00BA103F"/>
    <w:rsid w:val="00BA2E3C"/>
    <w:rsid w:val="00BA5F23"/>
    <w:rsid w:val="00BB0536"/>
    <w:rsid w:val="00BB1F9E"/>
    <w:rsid w:val="00BB64EC"/>
    <w:rsid w:val="00BC3C30"/>
    <w:rsid w:val="00BD43FA"/>
    <w:rsid w:val="00BD5B4D"/>
    <w:rsid w:val="00BE61ED"/>
    <w:rsid w:val="00BF0902"/>
    <w:rsid w:val="00C14A2B"/>
    <w:rsid w:val="00C41483"/>
    <w:rsid w:val="00C503DB"/>
    <w:rsid w:val="00C54726"/>
    <w:rsid w:val="00C64CEF"/>
    <w:rsid w:val="00C72EC9"/>
    <w:rsid w:val="00C74866"/>
    <w:rsid w:val="00C77F0C"/>
    <w:rsid w:val="00C90400"/>
    <w:rsid w:val="00C90729"/>
    <w:rsid w:val="00C92849"/>
    <w:rsid w:val="00C93066"/>
    <w:rsid w:val="00C944AE"/>
    <w:rsid w:val="00C96B87"/>
    <w:rsid w:val="00CB0D46"/>
    <w:rsid w:val="00CB276E"/>
    <w:rsid w:val="00CC13D6"/>
    <w:rsid w:val="00CC2138"/>
    <w:rsid w:val="00CC34FF"/>
    <w:rsid w:val="00CE2AA1"/>
    <w:rsid w:val="00CF0944"/>
    <w:rsid w:val="00CF0ACB"/>
    <w:rsid w:val="00CF0E9F"/>
    <w:rsid w:val="00CF49E8"/>
    <w:rsid w:val="00D061B8"/>
    <w:rsid w:val="00D12B2D"/>
    <w:rsid w:val="00D145A0"/>
    <w:rsid w:val="00D210F8"/>
    <w:rsid w:val="00D36B8A"/>
    <w:rsid w:val="00D516CF"/>
    <w:rsid w:val="00D55AAD"/>
    <w:rsid w:val="00D55D9E"/>
    <w:rsid w:val="00D70529"/>
    <w:rsid w:val="00D73F47"/>
    <w:rsid w:val="00D82181"/>
    <w:rsid w:val="00D828CA"/>
    <w:rsid w:val="00D82F61"/>
    <w:rsid w:val="00D920BB"/>
    <w:rsid w:val="00DA3B83"/>
    <w:rsid w:val="00DB5230"/>
    <w:rsid w:val="00DB5B94"/>
    <w:rsid w:val="00DB62FC"/>
    <w:rsid w:val="00DB7F7A"/>
    <w:rsid w:val="00DC13A0"/>
    <w:rsid w:val="00DC5227"/>
    <w:rsid w:val="00DD1B4F"/>
    <w:rsid w:val="00E07E04"/>
    <w:rsid w:val="00E33734"/>
    <w:rsid w:val="00E82E3E"/>
    <w:rsid w:val="00E85F88"/>
    <w:rsid w:val="00E87F9B"/>
    <w:rsid w:val="00E93FFE"/>
    <w:rsid w:val="00E96122"/>
    <w:rsid w:val="00EB172B"/>
    <w:rsid w:val="00EC0502"/>
    <w:rsid w:val="00EC066D"/>
    <w:rsid w:val="00EC12F8"/>
    <w:rsid w:val="00EC1B5E"/>
    <w:rsid w:val="00EC28EB"/>
    <w:rsid w:val="00ED3843"/>
    <w:rsid w:val="00ED7B0E"/>
    <w:rsid w:val="00F10C3B"/>
    <w:rsid w:val="00F125A3"/>
    <w:rsid w:val="00F17230"/>
    <w:rsid w:val="00F21629"/>
    <w:rsid w:val="00F2367C"/>
    <w:rsid w:val="00F32FD7"/>
    <w:rsid w:val="00F33B36"/>
    <w:rsid w:val="00F42DFA"/>
    <w:rsid w:val="00F46CD9"/>
    <w:rsid w:val="00F545D5"/>
    <w:rsid w:val="00F61FBC"/>
    <w:rsid w:val="00F748F6"/>
    <w:rsid w:val="00FB7733"/>
    <w:rsid w:val="00FD0B78"/>
    <w:rsid w:val="00FD5C18"/>
    <w:rsid w:val="00FE0389"/>
    <w:rsid w:val="00FE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05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875"/>
    <w:rPr>
      <w:rFonts w:ascii="Calibri" w:eastAsia="Calibri" w:hAnsi="Calibri" w:cs="Arial"/>
      <w:lang w:bidi="he-IL"/>
    </w:rPr>
  </w:style>
  <w:style w:type="paragraph" w:styleId="Heading2">
    <w:name w:val="heading 2"/>
    <w:basedOn w:val="Normal"/>
    <w:link w:val="Heading2Char"/>
    <w:uiPriority w:val="9"/>
    <w:qFormat/>
    <w:rsid w:val="007557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3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875"/>
    <w:pPr>
      <w:tabs>
        <w:tab w:val="center" w:pos="4680"/>
        <w:tab w:val="right" w:pos="9360"/>
      </w:tabs>
      <w:spacing w:after="0" w:line="240" w:lineRule="auto"/>
    </w:pPr>
    <w:rPr>
      <w:rFonts w:ascii="Century Gothic" w:eastAsiaTheme="minorHAnsi" w:hAnsi="Century Gothic" w:cstheme="minorBidi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6E6875"/>
  </w:style>
  <w:style w:type="paragraph" w:styleId="Footer">
    <w:name w:val="footer"/>
    <w:basedOn w:val="Normal"/>
    <w:link w:val="FooterChar"/>
    <w:uiPriority w:val="99"/>
    <w:unhideWhenUsed/>
    <w:rsid w:val="006E6875"/>
    <w:pPr>
      <w:tabs>
        <w:tab w:val="center" w:pos="4680"/>
        <w:tab w:val="right" w:pos="9360"/>
      </w:tabs>
      <w:spacing w:after="0" w:line="240" w:lineRule="auto"/>
    </w:pPr>
    <w:rPr>
      <w:rFonts w:ascii="Century Gothic" w:eastAsiaTheme="minorHAnsi" w:hAnsi="Century Gothic" w:cstheme="minorBidi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6E6875"/>
  </w:style>
  <w:style w:type="paragraph" w:styleId="BalloonText">
    <w:name w:val="Balloon Text"/>
    <w:basedOn w:val="Normal"/>
    <w:link w:val="BalloonTextChar"/>
    <w:uiPriority w:val="99"/>
    <w:semiHidden/>
    <w:unhideWhenUsed/>
    <w:rsid w:val="006E6875"/>
    <w:pPr>
      <w:spacing w:after="0" w:line="240" w:lineRule="auto"/>
    </w:pPr>
    <w:rPr>
      <w:rFonts w:ascii="Tahoma" w:eastAsiaTheme="minorHAnsi" w:hAnsi="Tahoma" w:cs="Tahoma"/>
      <w:sz w:val="16"/>
      <w:szCs w:val="16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87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E6875"/>
    <w:pPr>
      <w:spacing w:after="0" w:line="240" w:lineRule="auto"/>
    </w:pPr>
    <w:rPr>
      <w:rFonts w:ascii="Calibri" w:eastAsia="Calibri" w:hAnsi="Calibri" w:cs="Arial"/>
      <w:lang w:bidi="he-IL"/>
    </w:rPr>
  </w:style>
  <w:style w:type="character" w:styleId="CommentReference">
    <w:name w:val="annotation reference"/>
    <w:uiPriority w:val="99"/>
    <w:semiHidden/>
    <w:unhideWhenUsed/>
    <w:rsid w:val="00B150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50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504A"/>
    <w:rPr>
      <w:rFonts w:ascii="Calibri" w:eastAsia="Calibri" w:hAnsi="Calibri" w:cs="Arial"/>
      <w:sz w:val="20"/>
      <w:szCs w:val="20"/>
      <w:lang w:bidi="he-IL"/>
    </w:rPr>
  </w:style>
  <w:style w:type="character" w:styleId="Hyperlink">
    <w:name w:val="Hyperlink"/>
    <w:basedOn w:val="DefaultParagraphFont"/>
    <w:uiPriority w:val="99"/>
    <w:unhideWhenUsed/>
    <w:rsid w:val="00B1504A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1301B"/>
    <w:rPr>
      <w:i/>
      <w:iCs/>
    </w:rPr>
  </w:style>
  <w:style w:type="paragraph" w:styleId="NormalWeb">
    <w:name w:val="Normal (Web)"/>
    <w:basedOn w:val="Normal"/>
    <w:uiPriority w:val="99"/>
    <w:unhideWhenUsed/>
    <w:rsid w:val="00BA2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2E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5577E"/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32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875"/>
    <w:rPr>
      <w:rFonts w:ascii="Calibri" w:eastAsia="Calibri" w:hAnsi="Calibri" w:cs="Arial"/>
      <w:lang w:bidi="he-IL"/>
    </w:rPr>
  </w:style>
  <w:style w:type="paragraph" w:styleId="Heading2">
    <w:name w:val="heading 2"/>
    <w:basedOn w:val="Normal"/>
    <w:link w:val="Heading2Char"/>
    <w:uiPriority w:val="9"/>
    <w:qFormat/>
    <w:rsid w:val="007557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3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875"/>
    <w:pPr>
      <w:tabs>
        <w:tab w:val="center" w:pos="4680"/>
        <w:tab w:val="right" w:pos="9360"/>
      </w:tabs>
      <w:spacing w:after="0" w:line="240" w:lineRule="auto"/>
    </w:pPr>
    <w:rPr>
      <w:rFonts w:ascii="Century Gothic" w:eastAsiaTheme="minorHAnsi" w:hAnsi="Century Gothic" w:cstheme="minorBidi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6E6875"/>
  </w:style>
  <w:style w:type="paragraph" w:styleId="Footer">
    <w:name w:val="footer"/>
    <w:basedOn w:val="Normal"/>
    <w:link w:val="FooterChar"/>
    <w:uiPriority w:val="99"/>
    <w:unhideWhenUsed/>
    <w:rsid w:val="006E6875"/>
    <w:pPr>
      <w:tabs>
        <w:tab w:val="center" w:pos="4680"/>
        <w:tab w:val="right" w:pos="9360"/>
      </w:tabs>
      <w:spacing w:after="0" w:line="240" w:lineRule="auto"/>
    </w:pPr>
    <w:rPr>
      <w:rFonts w:ascii="Century Gothic" w:eastAsiaTheme="minorHAnsi" w:hAnsi="Century Gothic" w:cstheme="minorBidi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6E6875"/>
  </w:style>
  <w:style w:type="paragraph" w:styleId="BalloonText">
    <w:name w:val="Balloon Text"/>
    <w:basedOn w:val="Normal"/>
    <w:link w:val="BalloonTextChar"/>
    <w:uiPriority w:val="99"/>
    <w:semiHidden/>
    <w:unhideWhenUsed/>
    <w:rsid w:val="006E6875"/>
    <w:pPr>
      <w:spacing w:after="0" w:line="240" w:lineRule="auto"/>
    </w:pPr>
    <w:rPr>
      <w:rFonts w:ascii="Tahoma" w:eastAsiaTheme="minorHAnsi" w:hAnsi="Tahoma" w:cs="Tahoma"/>
      <w:sz w:val="16"/>
      <w:szCs w:val="16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87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E6875"/>
    <w:pPr>
      <w:spacing w:after="0" w:line="240" w:lineRule="auto"/>
    </w:pPr>
    <w:rPr>
      <w:rFonts w:ascii="Calibri" w:eastAsia="Calibri" w:hAnsi="Calibri" w:cs="Arial"/>
      <w:lang w:bidi="he-IL"/>
    </w:rPr>
  </w:style>
  <w:style w:type="character" w:styleId="CommentReference">
    <w:name w:val="annotation reference"/>
    <w:uiPriority w:val="99"/>
    <w:semiHidden/>
    <w:unhideWhenUsed/>
    <w:rsid w:val="00B150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50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504A"/>
    <w:rPr>
      <w:rFonts w:ascii="Calibri" w:eastAsia="Calibri" w:hAnsi="Calibri" w:cs="Arial"/>
      <w:sz w:val="20"/>
      <w:szCs w:val="20"/>
      <w:lang w:bidi="he-IL"/>
    </w:rPr>
  </w:style>
  <w:style w:type="character" w:styleId="Hyperlink">
    <w:name w:val="Hyperlink"/>
    <w:basedOn w:val="DefaultParagraphFont"/>
    <w:uiPriority w:val="99"/>
    <w:unhideWhenUsed/>
    <w:rsid w:val="00B1504A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1301B"/>
    <w:rPr>
      <w:i/>
      <w:iCs/>
    </w:rPr>
  </w:style>
  <w:style w:type="paragraph" w:styleId="NormalWeb">
    <w:name w:val="Normal (Web)"/>
    <w:basedOn w:val="Normal"/>
    <w:uiPriority w:val="99"/>
    <w:unhideWhenUsed/>
    <w:rsid w:val="00BA2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2E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5577E"/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32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611</Words>
  <Characters>3485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Yshay Manos</dc:creator>
  <cp:lastModifiedBy>Yshay Manos</cp:lastModifiedBy>
  <cp:revision>2</cp:revision>
  <cp:lastPrinted>2020-06-30T23:28:00Z</cp:lastPrinted>
  <dcterms:created xsi:type="dcterms:W3CDTF">2020-07-03T14:07:00Z</dcterms:created>
  <dcterms:modified xsi:type="dcterms:W3CDTF">2020-07-03T14:07:00Z</dcterms:modified>
</cp:coreProperties>
</file>