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E9" w:rsidRDefault="008114E9" w:rsidP="007D192E">
      <w:bookmarkStart w:id="0" w:name="_GoBack"/>
    </w:p>
    <w:p w:rsidR="007D192E" w:rsidRPr="006C0CCF" w:rsidRDefault="007D192E" w:rsidP="007D192E">
      <w:pPr>
        <w:rPr>
          <w:b/>
          <w:sz w:val="36"/>
          <w:szCs w:val="36"/>
        </w:rPr>
      </w:pPr>
      <w:r w:rsidRPr="005541D0">
        <w:rPr>
          <w:b/>
          <w:sz w:val="28"/>
          <w:szCs w:val="28"/>
        </w:rPr>
        <w:t xml:space="preserve">       </w:t>
      </w:r>
      <w:r w:rsidR="005541D0" w:rsidRPr="005541D0">
        <w:rPr>
          <w:b/>
          <w:sz w:val="28"/>
          <w:szCs w:val="28"/>
        </w:rPr>
        <w:t xml:space="preserve">                                     </w:t>
      </w:r>
      <w:r w:rsidR="006C0CCF">
        <w:rPr>
          <w:b/>
          <w:sz w:val="28"/>
          <w:szCs w:val="28"/>
          <w:u w:val="single"/>
        </w:rPr>
        <w:t xml:space="preserve">   </w:t>
      </w:r>
      <w:r w:rsidR="006C0CCF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6C0CCF" w:rsidRPr="006C0CCF">
        <w:rPr>
          <w:b/>
          <w:sz w:val="36"/>
          <w:szCs w:val="36"/>
        </w:rPr>
        <w:t>KENNETH RONO</w:t>
      </w:r>
    </w:p>
    <w:p w:rsidR="006C0CCF" w:rsidRDefault="006C0CCF" w:rsidP="007D1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Email: </w:t>
      </w:r>
      <w:hyperlink r:id="rId7" w:history="1">
        <w:r w:rsidRPr="00195386">
          <w:rPr>
            <w:rStyle w:val="Hyperlink"/>
            <w:b/>
            <w:sz w:val="28"/>
            <w:szCs w:val="28"/>
          </w:rPr>
          <w:t>Kennron20@gmail.com</w:t>
        </w:r>
      </w:hyperlink>
    </w:p>
    <w:p w:rsidR="006C0CCF" w:rsidRPr="006C0CCF" w:rsidRDefault="006C0CCF" w:rsidP="007D1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Phone: +25377483532</w:t>
      </w:r>
    </w:p>
    <w:p w:rsidR="005541D0" w:rsidRPr="005541D0" w:rsidRDefault="005541D0" w:rsidP="007D192E">
      <w:pPr>
        <w:rPr>
          <w:b/>
          <w:sz w:val="28"/>
          <w:szCs w:val="28"/>
        </w:rPr>
      </w:pPr>
      <w:r w:rsidRPr="005541D0">
        <w:rPr>
          <w:b/>
          <w:sz w:val="28"/>
          <w:szCs w:val="28"/>
        </w:rPr>
        <w:t xml:space="preserve">                                      </w:t>
      </w:r>
    </w:p>
    <w:p w:rsidR="007D192E" w:rsidRPr="0025299F" w:rsidRDefault="007674DD" w:rsidP="007D192E">
      <w:pPr>
        <w:rPr>
          <w:sz w:val="22"/>
          <w:szCs w:val="22"/>
        </w:rPr>
      </w:pPr>
      <w:r>
        <w:rPr>
          <w:sz w:val="22"/>
          <w:szCs w:val="22"/>
        </w:rPr>
        <w:t>21</w:t>
      </w:r>
      <w:r w:rsidR="007D192E" w:rsidRPr="0025299F">
        <w:rPr>
          <w:sz w:val="22"/>
          <w:szCs w:val="22"/>
        </w:rPr>
        <w:t>/7/2020</w:t>
      </w:r>
    </w:p>
    <w:p w:rsidR="00A37815" w:rsidRDefault="007D192E" w:rsidP="007D192E">
      <w:pPr>
        <w:rPr>
          <w:sz w:val="22"/>
          <w:szCs w:val="22"/>
        </w:rPr>
      </w:pPr>
      <w:r w:rsidRPr="0025299F">
        <w:rPr>
          <w:sz w:val="22"/>
          <w:szCs w:val="22"/>
        </w:rPr>
        <w:t>To Hiring manager,</w:t>
      </w:r>
    </w:p>
    <w:p w:rsidR="0025299F" w:rsidRPr="009D4C7B" w:rsidRDefault="0025299F" w:rsidP="007D192E">
      <w:pPr>
        <w:rPr>
          <w:sz w:val="24"/>
          <w:szCs w:val="24"/>
        </w:rPr>
      </w:pPr>
      <w:r w:rsidRPr="0025299F">
        <w:rPr>
          <w:sz w:val="24"/>
          <w:szCs w:val="24"/>
        </w:rPr>
        <w:t xml:space="preserve">RE: </w:t>
      </w:r>
      <w:r w:rsidR="00590004">
        <w:rPr>
          <w:b/>
          <w:sz w:val="24"/>
          <w:szCs w:val="24"/>
          <w:u w:val="single"/>
        </w:rPr>
        <w:t>A</w:t>
      </w:r>
      <w:r w:rsidR="007674DD">
        <w:rPr>
          <w:b/>
          <w:sz w:val="24"/>
          <w:szCs w:val="24"/>
          <w:u w:val="single"/>
        </w:rPr>
        <w:t>pplication for a position in power generation Field</w:t>
      </w:r>
    </w:p>
    <w:p w:rsidR="0025299F" w:rsidRPr="0025299F" w:rsidRDefault="0025299F" w:rsidP="007D192E">
      <w:pPr>
        <w:rPr>
          <w:b/>
          <w:sz w:val="22"/>
          <w:szCs w:val="22"/>
        </w:rPr>
      </w:pPr>
      <w:r w:rsidRPr="0025299F">
        <w:rPr>
          <w:b/>
          <w:sz w:val="22"/>
          <w:szCs w:val="22"/>
        </w:rPr>
        <w:t>Dear sir/Madam</w:t>
      </w:r>
      <w:r>
        <w:rPr>
          <w:b/>
          <w:sz w:val="22"/>
          <w:szCs w:val="22"/>
        </w:rPr>
        <w:t>,</w:t>
      </w:r>
    </w:p>
    <w:p w:rsidR="0025299F" w:rsidRDefault="0025299F" w:rsidP="00325416">
      <w:pPr>
        <w:rPr>
          <w:sz w:val="22"/>
          <w:szCs w:val="22"/>
        </w:rPr>
      </w:pPr>
      <w:r w:rsidRPr="0025299F">
        <w:rPr>
          <w:sz w:val="22"/>
          <w:szCs w:val="22"/>
        </w:rPr>
        <w:t>I would like to express my interest in the above post.I'm competent,hardworking,and ready to work under minimum supervision.</w:t>
      </w:r>
      <w:r>
        <w:rPr>
          <w:sz w:val="22"/>
          <w:szCs w:val="22"/>
        </w:rPr>
        <w:t>I have 11 years of hands on experience in power generation business where I have been working directly on projects and Also leading Technical Team to perform commissioning Task.</w:t>
      </w:r>
    </w:p>
    <w:p w:rsidR="00325416" w:rsidRDefault="00325416" w:rsidP="00325416">
      <w:pPr>
        <w:rPr>
          <w:sz w:val="22"/>
          <w:szCs w:val="22"/>
        </w:rPr>
      </w:pPr>
      <w:r>
        <w:rPr>
          <w:sz w:val="22"/>
          <w:szCs w:val="22"/>
        </w:rPr>
        <w:t xml:space="preserve">Having been in the Field service for 11 years I have experience on wide range of products including </w:t>
      </w:r>
      <w:r w:rsidR="000334F5">
        <w:rPr>
          <w:sz w:val="22"/>
          <w:szCs w:val="22"/>
        </w:rPr>
        <w:t>the following</w:t>
      </w:r>
      <w:r w:rsidR="009D4C7B">
        <w:rPr>
          <w:sz w:val="22"/>
          <w:szCs w:val="22"/>
        </w:rPr>
        <w:t>,</w:t>
      </w:r>
    </w:p>
    <w:p w:rsidR="00325416" w:rsidRDefault="00325416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0334F5">
        <w:rPr>
          <w:sz w:val="22"/>
          <w:szCs w:val="22"/>
        </w:rPr>
        <w:t xml:space="preserve">switchgear commissioning Ranging from  </w:t>
      </w:r>
      <w:r w:rsidR="000334F5" w:rsidRPr="000334F5">
        <w:rPr>
          <w:sz w:val="22"/>
          <w:szCs w:val="22"/>
        </w:rPr>
        <w:t>Motorized MCCB,ACB and Medium Voltage VCB.</w:t>
      </w:r>
    </w:p>
    <w:p w:rsidR="000334F5" w:rsidRDefault="000334F5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Synchronization of Generator sets with Voltage level of upto 11KV.</w:t>
      </w:r>
    </w:p>
    <w:p w:rsidR="000334F5" w:rsidRPr="009D4C7B" w:rsidRDefault="000334F5" w:rsidP="009D4C7B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Maintenance of 11KV Genie Evo make Vacuum Circuit breakers</w:t>
      </w:r>
    </w:p>
    <w:p w:rsidR="000334F5" w:rsidRDefault="000334F5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Configuration of Schneider PLCs installed in Cummins Master controller using PL7 and Unity pro softwares.</w:t>
      </w:r>
    </w:p>
    <w:p w:rsidR="000334F5" w:rsidRDefault="000334F5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Installation,configuration,testing and commissioning of Deep sea electronics synchronization and load sharing control modules including xx20 and xx60 series to perform both forward and reverse synchronization with NO BREAK return.</w:t>
      </w:r>
    </w:p>
    <w:p w:rsidR="000334F5" w:rsidRDefault="000334F5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Installation,configuration,testing and commissioning of COMAP controls i.e Inteligent NT,Intelicompact NT,intelysis and Hybrid controllers used </w:t>
      </w:r>
      <w:r w:rsidR="009D4C7B">
        <w:rPr>
          <w:sz w:val="22"/>
          <w:szCs w:val="22"/>
        </w:rPr>
        <w:t>in solar Application.I have successfully commissioned 3powerplants by interfacing genset controls signals to Siemens PLC so that gensets and solar are synchronized and can run in parallel for maximum power output.</w:t>
      </w:r>
    </w:p>
    <w:p w:rsidR="009D4C7B" w:rsidRDefault="009D4C7B" w:rsidP="000334F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 have experience in wide range of Electronic Governors and AVRs</w:t>
      </w:r>
    </w:p>
    <w:p w:rsidR="00AE3941" w:rsidRDefault="009D4C7B" w:rsidP="009D4C7B">
      <w:pPr>
        <w:rPr>
          <w:sz w:val="22"/>
          <w:szCs w:val="22"/>
        </w:rPr>
      </w:pPr>
      <w:r>
        <w:rPr>
          <w:sz w:val="22"/>
          <w:szCs w:val="22"/>
        </w:rPr>
        <w:t xml:space="preserve"> I believe my skills and creative vision would partner well with company f</w:t>
      </w:r>
      <w:r w:rsidR="00AE3941">
        <w:rPr>
          <w:sz w:val="22"/>
          <w:szCs w:val="22"/>
        </w:rPr>
        <w:t>uture goals.</w:t>
      </w:r>
    </w:p>
    <w:p w:rsidR="009D4C7B" w:rsidRDefault="00AE3941" w:rsidP="009D4C7B">
      <w:pPr>
        <w:rPr>
          <w:sz w:val="22"/>
          <w:szCs w:val="22"/>
        </w:rPr>
      </w:pPr>
      <w:r>
        <w:rPr>
          <w:sz w:val="22"/>
          <w:szCs w:val="22"/>
        </w:rPr>
        <w:t>Thank you very much</w:t>
      </w:r>
    </w:p>
    <w:p w:rsidR="009D4C7B" w:rsidRDefault="009D4C7B" w:rsidP="009D4C7B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:rsidR="009D4C7B" w:rsidRDefault="009D4C7B" w:rsidP="009D4C7B">
      <w:pPr>
        <w:rPr>
          <w:sz w:val="22"/>
          <w:szCs w:val="22"/>
        </w:rPr>
      </w:pPr>
      <w:r>
        <w:rPr>
          <w:sz w:val="22"/>
          <w:szCs w:val="22"/>
        </w:rPr>
        <w:t>Kenneth Rono</w:t>
      </w:r>
    </w:p>
    <w:bookmarkEnd w:id="0"/>
    <w:p w:rsidR="007D192E" w:rsidRPr="0025299F" w:rsidRDefault="007D192E" w:rsidP="00325416">
      <w:pPr>
        <w:rPr>
          <w:sz w:val="22"/>
          <w:szCs w:val="22"/>
        </w:rPr>
      </w:pPr>
    </w:p>
    <w:sectPr w:rsidR="007D192E" w:rsidRPr="0025299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99" w:rsidRDefault="00F32699" w:rsidP="007D192E">
      <w:pPr>
        <w:spacing w:after="0" w:line="240" w:lineRule="auto"/>
      </w:pPr>
      <w:r>
        <w:separator/>
      </w:r>
    </w:p>
  </w:endnote>
  <w:endnote w:type="continuationSeparator" w:id="0">
    <w:p w:rsidR="00F32699" w:rsidRDefault="00F32699" w:rsidP="007D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99" w:rsidRDefault="00F32699" w:rsidP="007D192E">
      <w:pPr>
        <w:spacing w:after="0" w:line="240" w:lineRule="auto"/>
      </w:pPr>
      <w:r>
        <w:separator/>
      </w:r>
    </w:p>
  </w:footnote>
  <w:footnote w:type="continuationSeparator" w:id="0">
    <w:p w:rsidR="00F32699" w:rsidRDefault="00F32699" w:rsidP="007D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92E" w:rsidRDefault="007D192E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KENNETH RONO COVER LETTER</w:t>
    </w:r>
  </w:p>
  <w:p w:rsidR="007D192E" w:rsidRPr="009D4C7B" w:rsidRDefault="007D192E">
    <w:pPr>
      <w:pStyle w:val="Header"/>
      <w:rPr>
        <w:sz w:val="32"/>
        <w:szCs w:val="32"/>
      </w:rPr>
    </w:pPr>
    <w:r>
      <w:rPr>
        <w:sz w:val="32"/>
        <w:szCs w:val="32"/>
      </w:rPr>
      <w:t>Zone industri</w:t>
    </w:r>
    <w:r w:rsidR="009D4C7B">
      <w:rPr>
        <w:sz w:val="32"/>
        <w:szCs w:val="32"/>
      </w:rPr>
      <w:t>al Djibouti,Republic of Djibouti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F1219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E8509CA"/>
    <w:multiLevelType w:val="hybridMultilevel"/>
    <w:tmpl w:val="849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59B3"/>
    <w:multiLevelType w:val="multilevel"/>
    <w:tmpl w:val="F0C4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69"/>
    <w:rsid w:val="000334F5"/>
    <w:rsid w:val="0008216F"/>
    <w:rsid w:val="000A327D"/>
    <w:rsid w:val="000C0EAC"/>
    <w:rsid w:val="001F3F5C"/>
    <w:rsid w:val="0025299F"/>
    <w:rsid w:val="00325416"/>
    <w:rsid w:val="004A5618"/>
    <w:rsid w:val="00535980"/>
    <w:rsid w:val="00540504"/>
    <w:rsid w:val="005541D0"/>
    <w:rsid w:val="00590004"/>
    <w:rsid w:val="006C0CCF"/>
    <w:rsid w:val="006D6B01"/>
    <w:rsid w:val="007674DD"/>
    <w:rsid w:val="00770869"/>
    <w:rsid w:val="007D192E"/>
    <w:rsid w:val="008114E9"/>
    <w:rsid w:val="008D7A60"/>
    <w:rsid w:val="009D4C7B"/>
    <w:rsid w:val="00A37815"/>
    <w:rsid w:val="00AE3941"/>
    <w:rsid w:val="00C813C5"/>
    <w:rsid w:val="00CC54D5"/>
    <w:rsid w:val="00D40E55"/>
    <w:rsid w:val="00DB0F4B"/>
    <w:rsid w:val="00E15CFD"/>
    <w:rsid w:val="00F3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00987-65C9-4D2A-B0F1-CA6F26C9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92E"/>
  </w:style>
  <w:style w:type="paragraph" w:styleId="Heading1">
    <w:name w:val="heading 1"/>
    <w:basedOn w:val="Normal"/>
    <w:next w:val="Normal"/>
    <w:link w:val="Heading1Char"/>
    <w:uiPriority w:val="9"/>
    <w:qFormat/>
    <w:rsid w:val="007D19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2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2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2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2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2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2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2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2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2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2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2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2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2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192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192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92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2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D192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D192E"/>
    <w:rPr>
      <w:b/>
      <w:bCs/>
      <w:color w:val="70AD47" w:themeColor="accent6"/>
    </w:rPr>
  </w:style>
  <w:style w:type="character" w:styleId="Emphasis">
    <w:name w:val="Emphasis"/>
    <w:uiPriority w:val="20"/>
    <w:qFormat/>
    <w:rsid w:val="007D192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D19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19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19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2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2E"/>
    <w:rPr>
      <w:b/>
      <w:bCs/>
      <w:i/>
      <w:iCs/>
    </w:rPr>
  </w:style>
  <w:style w:type="character" w:styleId="SubtleEmphasis">
    <w:name w:val="Subtle Emphasis"/>
    <w:uiPriority w:val="19"/>
    <w:qFormat/>
    <w:rsid w:val="007D192E"/>
    <w:rPr>
      <w:i/>
      <w:iCs/>
    </w:rPr>
  </w:style>
  <w:style w:type="character" w:styleId="IntenseEmphasis">
    <w:name w:val="Intense Emphasis"/>
    <w:uiPriority w:val="21"/>
    <w:qFormat/>
    <w:rsid w:val="007D192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D192E"/>
    <w:rPr>
      <w:b/>
      <w:bCs/>
    </w:rPr>
  </w:style>
  <w:style w:type="character" w:styleId="IntenseReference">
    <w:name w:val="Intense Reference"/>
    <w:uiPriority w:val="32"/>
    <w:qFormat/>
    <w:rsid w:val="007D19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D19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9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2E"/>
  </w:style>
  <w:style w:type="paragraph" w:styleId="Footer">
    <w:name w:val="footer"/>
    <w:basedOn w:val="Normal"/>
    <w:link w:val="FooterChar"/>
    <w:uiPriority w:val="99"/>
    <w:unhideWhenUsed/>
    <w:rsid w:val="007D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2E"/>
  </w:style>
  <w:style w:type="paragraph" w:styleId="ListParagraph">
    <w:name w:val="List Paragraph"/>
    <w:basedOn w:val="Normal"/>
    <w:uiPriority w:val="34"/>
    <w:qFormat/>
    <w:rsid w:val="00033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852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  <w:divsChild>
            <w:div w:id="423428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nnron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</dc:creator>
  <cp:keywords/>
  <dc:description/>
  <cp:lastModifiedBy>Krono</cp:lastModifiedBy>
  <cp:revision>2</cp:revision>
  <dcterms:created xsi:type="dcterms:W3CDTF">2020-07-21T14:05:00Z</dcterms:created>
  <dcterms:modified xsi:type="dcterms:W3CDTF">2020-07-21T14:05:00Z</dcterms:modified>
</cp:coreProperties>
</file>