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80"/>
        <w:gridCol w:w="9776"/>
      </w:tblGrid>
      <w:tr w:rsidR="00B425C5" w:rsidRPr="00B425C5" w14:paraId="1D365C1F" w14:textId="77777777" w:rsidTr="00847B7F">
        <w:trPr>
          <w:trHeight w:val="706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5E7FB8B" w14:textId="7F9F512E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t>R.</w:t>
            </w:r>
            <w:r>
              <w:rPr>
                <w:b/>
                <w:bCs/>
                <w:lang w:eastAsia="pl-PL"/>
              </w:rPr>
              <w:t>1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FA9B94C" w14:textId="5DA5DA4F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t xml:space="preserve">Rezultat </w:t>
            </w:r>
            <w:r w:rsidRPr="00B425C5">
              <w:rPr>
                <w:b/>
                <w:bCs/>
              </w:rPr>
              <w:t>1</w:t>
            </w:r>
            <w:r w:rsidRPr="00B425C5">
              <w:rPr>
                <w:b/>
                <w:bCs/>
                <w:lang w:eastAsia="pl-PL"/>
              </w:rPr>
              <w:t>: Wykonana strona główna i struktura witryny</w:t>
            </w:r>
          </w:p>
        </w:tc>
      </w:tr>
      <w:tr w:rsidR="00B425C5" w:rsidRPr="00B425C5" w14:paraId="539AF36C" w14:textId="77777777" w:rsidTr="00847B7F">
        <w:trPr>
          <w:trHeight w:val="307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978DDFD" w14:textId="427D14EB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1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CE90CC0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Plik ze stroną główną nazywa się index.html</w:t>
            </w:r>
          </w:p>
        </w:tc>
      </w:tr>
      <w:tr w:rsidR="00B425C5" w:rsidRPr="00B425C5" w14:paraId="16B8F773" w14:textId="77777777" w:rsidTr="00847B7F">
        <w:trPr>
          <w:trHeight w:val="307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794F9F" w14:textId="16B92267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2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AF07B5A" w14:textId="51E3952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 xml:space="preserve">Strona </w:t>
            </w:r>
            <w:r w:rsidR="00847B7F" w:rsidRPr="00B425C5">
              <w:rPr>
                <w:lang w:eastAsia="pl-PL"/>
              </w:rPr>
              <w:t>główna</w:t>
            </w:r>
            <w:r w:rsidRPr="00B425C5">
              <w:rPr>
                <w:lang w:eastAsia="pl-PL"/>
              </w:rPr>
              <w:t xml:space="preserve"> ma układ zgodny z wzorem zamieszczonym w treści zadania</w:t>
            </w:r>
          </w:p>
        </w:tc>
      </w:tr>
      <w:tr w:rsidR="00B425C5" w:rsidRPr="00B425C5" w14:paraId="63FD7927" w14:textId="77777777" w:rsidTr="00847B7F">
        <w:trPr>
          <w:trHeight w:val="51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0F9C2C1" w14:textId="076A3207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3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8B14700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Podstrona "Proste działania" ma układ zgodny z wzorem zamieszczonym w treści zadania</w:t>
            </w:r>
          </w:p>
        </w:tc>
      </w:tr>
      <w:tr w:rsidR="00B425C5" w:rsidRPr="00B425C5" w14:paraId="6153C596" w14:textId="77777777" w:rsidTr="00847B7F">
        <w:trPr>
          <w:trHeight w:val="51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E1DC92D" w14:textId="0108714B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4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7BB8E6D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Podstrona "Potęgowanie" ma układ zgodny z wzorem zamieszczonym w treści zadania</w:t>
            </w:r>
          </w:p>
        </w:tc>
      </w:tr>
      <w:tr w:rsidR="00B425C5" w:rsidRPr="00B425C5" w14:paraId="30F83732" w14:textId="77777777" w:rsidTr="00847B7F">
        <w:trPr>
          <w:trHeight w:val="307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5CFEB19" w14:textId="5B770925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5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47B1597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Z podstrony "Proste działania" można przejść do strony głównej klikając baner</w:t>
            </w:r>
          </w:p>
        </w:tc>
      </w:tr>
      <w:tr w:rsidR="00B425C5" w:rsidRPr="00B425C5" w14:paraId="6352A445" w14:textId="77777777" w:rsidTr="00847B7F">
        <w:trPr>
          <w:trHeight w:val="307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D6A3E06" w14:textId="17018542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6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FDA433F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Z podstrony "Potęgowanie" można przejść do strony głównej klikając baner</w:t>
            </w:r>
          </w:p>
        </w:tc>
      </w:tr>
      <w:tr w:rsidR="00B425C5" w:rsidRPr="00B425C5" w14:paraId="49945B34" w14:textId="77777777" w:rsidTr="00847B7F">
        <w:trPr>
          <w:trHeight w:val="51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474E9D8" w14:textId="3A726109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7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43BEA32" w14:textId="32456D4A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Linki menu działają poprawnie - przenoszą na podstrony „proste działania” i</w:t>
            </w:r>
            <w:r w:rsidR="00847B7F">
              <w:rPr>
                <w:lang w:eastAsia="pl-PL"/>
              </w:rPr>
              <w:t> </w:t>
            </w:r>
            <w:r w:rsidRPr="00B425C5">
              <w:rPr>
                <w:lang w:eastAsia="pl-PL"/>
              </w:rPr>
              <w:t>„potęgowanie”</w:t>
            </w:r>
          </w:p>
        </w:tc>
      </w:tr>
      <w:tr w:rsidR="00B425C5" w:rsidRPr="00B425C5" w14:paraId="1BFBC8DE" w14:textId="77777777" w:rsidTr="00847B7F">
        <w:trPr>
          <w:trHeight w:val="51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B7BA7F7" w14:textId="3CC2A024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8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1E792E9" w14:textId="07AEE746" w:rsidR="00B425C5" w:rsidRPr="00B425C5" w:rsidRDefault="00B425C5" w:rsidP="00034C5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Na stronie głównej wyświetla się tekst:: Znajdujesz się na stronie o tematyce matematycznej. M</w:t>
            </w:r>
            <w:r w:rsidR="00034C55">
              <w:rPr>
                <w:lang w:eastAsia="pl-PL"/>
              </w:rPr>
              <w:t>oje imię i nazwisko to: (</w:t>
            </w:r>
            <w:r w:rsidR="00034C55">
              <w:rPr>
                <w:i/>
                <w:lang w:eastAsia="pl-PL"/>
              </w:rPr>
              <w:t>imię i nazwisko ucznia</w:t>
            </w:r>
            <w:r w:rsidR="00034C55">
              <w:rPr>
                <w:lang w:eastAsia="pl-PL"/>
              </w:rPr>
              <w:t>)</w:t>
            </w:r>
          </w:p>
        </w:tc>
      </w:tr>
      <w:tr w:rsidR="00B425C5" w:rsidRPr="00B425C5" w14:paraId="2441A4D1" w14:textId="77777777" w:rsidTr="00847B7F">
        <w:trPr>
          <w:trHeight w:val="322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55A66C" w14:textId="685F0CC9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R.1.</w:t>
            </w:r>
            <w:r w:rsidRPr="00B425C5">
              <w:rPr>
                <w:lang w:eastAsia="pl-PL"/>
              </w:rPr>
              <w:t>9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1DE326F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Tekst na stronie głównej jest pochylony</w:t>
            </w:r>
          </w:p>
        </w:tc>
      </w:tr>
      <w:tr w:rsidR="00B425C5" w:rsidRPr="00B425C5" w14:paraId="0686A6C6" w14:textId="77777777" w:rsidTr="00847B7F">
        <w:trPr>
          <w:trHeight w:val="36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55CAD43" w14:textId="57F201D1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t>R.2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F6F93D1" w14:textId="24FA88CB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t>Rezultat 2: Wykonana podstrona „Proste działania”</w:t>
            </w:r>
          </w:p>
        </w:tc>
      </w:tr>
      <w:tr w:rsidR="00B425C5" w:rsidRPr="00B425C5" w14:paraId="319ADF91" w14:textId="77777777" w:rsidTr="00847B7F">
        <w:trPr>
          <w:trHeight w:val="773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6B8B858" w14:textId="71159F8D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1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784ED93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 xml:space="preserve">Tytuł PROSTE DZIAŁANIA został umieszczony w znaczniku </w:t>
            </w:r>
            <w:r w:rsidRPr="00B425C5">
              <w:rPr>
                <w:rFonts w:ascii="Consolas" w:hAnsi="Consolas"/>
                <w:lang w:eastAsia="pl-PL"/>
              </w:rPr>
              <w:t>&lt;</w:t>
            </w:r>
            <w:proofErr w:type="spellStart"/>
            <w:r w:rsidRPr="00B425C5">
              <w:rPr>
                <w:rFonts w:ascii="Consolas" w:hAnsi="Consolas"/>
                <w:lang w:eastAsia="pl-PL"/>
              </w:rPr>
              <w:t>title</w:t>
            </w:r>
            <w:proofErr w:type="spellEnd"/>
            <w:r w:rsidRPr="00B425C5">
              <w:rPr>
                <w:rFonts w:ascii="Consolas" w:hAnsi="Consolas"/>
                <w:lang w:eastAsia="pl-PL"/>
              </w:rPr>
              <w:t>&gt;</w:t>
            </w:r>
            <w:r w:rsidRPr="00B425C5">
              <w:rPr>
                <w:lang w:eastAsia="pl-PL"/>
              </w:rPr>
              <w:t xml:space="preserve"> w sekcji </w:t>
            </w:r>
            <w:r w:rsidRPr="00B425C5">
              <w:rPr>
                <w:rFonts w:ascii="Consolas" w:hAnsi="Consolas"/>
                <w:lang w:eastAsia="pl-PL"/>
              </w:rPr>
              <w:t>&lt;</w:t>
            </w:r>
            <w:proofErr w:type="spellStart"/>
            <w:r w:rsidRPr="00B425C5">
              <w:rPr>
                <w:rFonts w:ascii="Consolas" w:hAnsi="Consolas"/>
                <w:lang w:eastAsia="pl-PL"/>
              </w:rPr>
              <w:t>head</w:t>
            </w:r>
            <w:proofErr w:type="spellEnd"/>
            <w:r w:rsidRPr="00B425C5">
              <w:rPr>
                <w:rFonts w:ascii="Consolas" w:hAnsi="Consolas"/>
                <w:lang w:eastAsia="pl-PL"/>
              </w:rPr>
              <w:t>&gt;</w:t>
            </w:r>
            <w:r w:rsidRPr="00B425C5">
              <w:rPr>
                <w:lang w:eastAsia="pl-PL"/>
              </w:rPr>
              <w:t xml:space="preserve"> strony lub tytuł treści PROSTE DZIAŁANIA został umieszczony w znaczniku </w:t>
            </w:r>
            <w:r w:rsidRPr="00B425C5">
              <w:rPr>
                <w:rFonts w:ascii="Consolas" w:hAnsi="Consolas"/>
                <w:lang w:eastAsia="pl-PL"/>
              </w:rPr>
              <w:t>&lt;h1&gt;</w:t>
            </w:r>
            <w:r w:rsidRPr="00B425C5">
              <w:rPr>
                <w:lang w:eastAsia="pl-PL"/>
              </w:rPr>
              <w:t xml:space="preserve"> strony</w:t>
            </w:r>
          </w:p>
        </w:tc>
      </w:tr>
      <w:tr w:rsidR="00B425C5" w:rsidRPr="00B425C5" w14:paraId="74AF06A0" w14:textId="77777777" w:rsidTr="00847B7F">
        <w:trPr>
          <w:trHeight w:val="773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D7F9C3D" w14:textId="67504C28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2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3998C7A" w14:textId="0AD2CE46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Formularz na stronie zawiera dwa pola do wpisania danych oraz cztery przyciski z</w:t>
            </w:r>
            <w:r w:rsidR="00847B7F">
              <w:rPr>
                <w:lang w:eastAsia="pl-PL"/>
              </w:rPr>
              <w:t> </w:t>
            </w:r>
            <w:r w:rsidRPr="00B425C5">
              <w:rPr>
                <w:lang w:eastAsia="pl-PL"/>
              </w:rPr>
              <w:t>nazwami DODAWANIE, ODEJMOWANIE, MNOŻENIE, DZIELENIE</w:t>
            </w:r>
          </w:p>
        </w:tc>
      </w:tr>
      <w:tr w:rsidR="00B425C5" w:rsidRPr="00B425C5" w14:paraId="30A58143" w14:textId="77777777" w:rsidTr="00847B7F">
        <w:trPr>
          <w:trHeight w:val="773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99E0DF3" w14:textId="57F18942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3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F8A1DC9" w14:textId="38ABD490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niekompletnym wypełnieniu danych (jedno pole puste lub oba pola puste) i</w:t>
            </w:r>
            <w:r w:rsidR="00847B7F">
              <w:rPr>
                <w:lang w:eastAsia="pl-PL"/>
              </w:rPr>
              <w:t> </w:t>
            </w:r>
            <w:r w:rsidRPr="00B425C5">
              <w:rPr>
                <w:lang w:eastAsia="pl-PL"/>
              </w:rPr>
              <w:t>naciśnięciu dowolnego przycisku wyświetlany jest tekst: „Proszę uzupełnić obie liczby”.</w:t>
            </w:r>
          </w:p>
        </w:tc>
      </w:tr>
      <w:tr w:rsidR="00B425C5" w:rsidRPr="00B425C5" w14:paraId="032C1C5C" w14:textId="77777777" w:rsidTr="00847B7F">
        <w:trPr>
          <w:trHeight w:val="773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85CA7A1" w14:textId="6B965772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4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5979F7B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wpisaniu w pierwsze pole dowolnej liczby a w drugie pole liczby 0</w:t>
            </w:r>
          </w:p>
          <w:p w14:paraId="54CE2346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i naciśnięciu przycisku DZIELENIE wyświetlany jest tekst „Nie wolno dzielić przez zero”</w:t>
            </w:r>
          </w:p>
        </w:tc>
      </w:tr>
      <w:tr w:rsidR="00B425C5" w:rsidRPr="00B425C5" w14:paraId="3C196812" w14:textId="77777777" w:rsidTr="00847B7F">
        <w:trPr>
          <w:trHeight w:val="51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E48A66D" w14:textId="486D7D80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5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425757F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wpisaniu liczb naturalnych w oba pola i wybraniu przycisku DODAWANIE wypisany jest wynik dodawania</w:t>
            </w:r>
          </w:p>
        </w:tc>
      </w:tr>
      <w:tr w:rsidR="00B425C5" w:rsidRPr="00B425C5" w14:paraId="0452C846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BA59B3" w14:textId="2A9AB15C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6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0FF5BA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wpisaniu liczb naturalnych w oba pola i wybraniu przycisku ODEJMOWANIE wypisany jest wynik odejmowania</w:t>
            </w:r>
          </w:p>
        </w:tc>
      </w:tr>
      <w:tr w:rsidR="00B425C5" w:rsidRPr="00B425C5" w14:paraId="7BEBB5F9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40A53A" w14:textId="1B85F524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7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0F8845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wpisaniu liczb naturalnych w oba pola i wybraniu przycisku MNOŻENIE wypisany jest wynik mnożenia</w:t>
            </w:r>
          </w:p>
        </w:tc>
      </w:tr>
      <w:tr w:rsidR="00B425C5" w:rsidRPr="00B425C5" w14:paraId="26675091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B11BDA" w14:textId="6E2DA46D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8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6408D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wpisaniu liczb naturalnych dodatnich w oba pola i wybraniu przycisku DZIELENIE wypisany jest wynik dzielenia</w:t>
            </w:r>
          </w:p>
        </w:tc>
      </w:tr>
      <w:tr w:rsidR="00B425C5" w:rsidRPr="00B425C5" w14:paraId="5D13CD1B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8AA15E" w14:textId="5E5E3A99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R.2.</w:t>
            </w:r>
            <w:r w:rsidRPr="00B425C5">
              <w:rPr>
                <w:lang w:eastAsia="pl-PL"/>
              </w:rPr>
              <w:t>9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5D730F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Wyniki oraz informacja o błędach wypisywane są w treści strony, pod przyciskami</w:t>
            </w:r>
          </w:p>
        </w:tc>
      </w:tr>
      <w:tr w:rsidR="00B425C5" w:rsidRPr="00B425C5" w14:paraId="37783923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B069A9" w14:textId="0176E070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lastRenderedPageBreak/>
              <w:t>R.3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264F8" w14:textId="5D1B1D9F" w:rsidR="00B425C5" w:rsidRPr="00B425C5" w:rsidRDefault="00B425C5" w:rsidP="00B425C5">
            <w:pPr>
              <w:spacing w:after="0" w:line="240" w:lineRule="auto"/>
              <w:jc w:val="center"/>
              <w:rPr>
                <w:b/>
                <w:bCs/>
                <w:lang w:eastAsia="pl-PL"/>
              </w:rPr>
            </w:pPr>
            <w:r w:rsidRPr="00B425C5">
              <w:rPr>
                <w:b/>
                <w:bCs/>
                <w:lang w:eastAsia="pl-PL"/>
              </w:rPr>
              <w:t>Rezultat 3: Wykonana podstrona „Potęgowanie”</w:t>
            </w:r>
          </w:p>
        </w:tc>
      </w:tr>
      <w:tr w:rsidR="00B425C5" w:rsidRPr="00B425C5" w14:paraId="52B1E7EE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34D2A7" w14:textId="3908CCA7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1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20976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 xml:space="preserve">Tytuł POTĘGOWANIE został umieszczony w znaczniku </w:t>
            </w:r>
            <w:r w:rsidRPr="00B425C5">
              <w:rPr>
                <w:rFonts w:ascii="Consolas" w:hAnsi="Consolas"/>
                <w:lang w:eastAsia="pl-PL"/>
              </w:rPr>
              <w:t>&lt;</w:t>
            </w:r>
            <w:proofErr w:type="spellStart"/>
            <w:r w:rsidRPr="00B425C5">
              <w:rPr>
                <w:rFonts w:ascii="Consolas" w:hAnsi="Consolas"/>
                <w:lang w:eastAsia="pl-PL"/>
              </w:rPr>
              <w:t>title</w:t>
            </w:r>
            <w:proofErr w:type="spellEnd"/>
            <w:r w:rsidRPr="00B425C5">
              <w:rPr>
                <w:rFonts w:ascii="Consolas" w:hAnsi="Consolas"/>
                <w:lang w:eastAsia="pl-PL"/>
              </w:rPr>
              <w:t>&gt;</w:t>
            </w:r>
            <w:r w:rsidRPr="00B425C5">
              <w:rPr>
                <w:lang w:eastAsia="pl-PL"/>
              </w:rPr>
              <w:t xml:space="preserve"> w sekcji </w:t>
            </w:r>
            <w:r w:rsidRPr="00B425C5">
              <w:rPr>
                <w:rFonts w:ascii="Consolas" w:hAnsi="Consolas"/>
                <w:lang w:eastAsia="pl-PL"/>
              </w:rPr>
              <w:t>&lt;</w:t>
            </w:r>
            <w:proofErr w:type="spellStart"/>
            <w:r w:rsidRPr="00B425C5">
              <w:rPr>
                <w:rFonts w:ascii="Consolas" w:hAnsi="Consolas"/>
                <w:lang w:eastAsia="pl-PL"/>
              </w:rPr>
              <w:t>head</w:t>
            </w:r>
            <w:proofErr w:type="spellEnd"/>
            <w:r w:rsidRPr="00B425C5">
              <w:rPr>
                <w:rFonts w:ascii="Consolas" w:hAnsi="Consolas"/>
                <w:lang w:eastAsia="pl-PL"/>
              </w:rPr>
              <w:t>&gt;</w:t>
            </w:r>
            <w:r w:rsidRPr="00B425C5">
              <w:rPr>
                <w:lang w:eastAsia="pl-PL"/>
              </w:rPr>
              <w:t xml:space="preserve"> strony</w:t>
            </w:r>
          </w:p>
        </w:tc>
      </w:tr>
      <w:tr w:rsidR="00B425C5" w:rsidRPr="00B425C5" w14:paraId="5526B8FE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1B7D3D" w14:textId="100BCB65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2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05697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 xml:space="preserve">Tytuł POTĘGOWANIE został umieszczony w znaczniku </w:t>
            </w:r>
            <w:r w:rsidRPr="00B425C5">
              <w:rPr>
                <w:rFonts w:ascii="Consolas" w:hAnsi="Consolas"/>
                <w:lang w:eastAsia="pl-PL"/>
              </w:rPr>
              <w:t>&lt;h1&gt;</w:t>
            </w:r>
            <w:r w:rsidRPr="00B425C5">
              <w:rPr>
                <w:lang w:eastAsia="pl-PL"/>
              </w:rPr>
              <w:t xml:space="preserve"> strony</w:t>
            </w:r>
          </w:p>
        </w:tc>
      </w:tr>
      <w:tr w:rsidR="00B425C5" w:rsidRPr="00B425C5" w14:paraId="602127E3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93D5D1" w14:textId="5B17ED24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3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EA232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Formularz na stronie zawiera dwa pola do wpisania liczb oraz przycisk POTĘGOWANIE</w:t>
            </w:r>
          </w:p>
        </w:tc>
      </w:tr>
      <w:tr w:rsidR="00B425C5" w:rsidRPr="00B425C5" w14:paraId="2B78B266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04137E" w14:textId="2D24D1BD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4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6CB56A" w14:textId="22EDD3A8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 xml:space="preserve">Pola danych umożliwiają </w:t>
            </w:r>
            <w:r w:rsidR="00847B7F" w:rsidRPr="00B425C5">
              <w:rPr>
                <w:lang w:eastAsia="pl-PL"/>
              </w:rPr>
              <w:t>przyjęcie</w:t>
            </w:r>
            <w:r w:rsidRPr="00B425C5">
              <w:rPr>
                <w:lang w:eastAsia="pl-PL"/>
              </w:rPr>
              <w:t xml:space="preserve"> jedynie wartości liczbowych</w:t>
            </w:r>
          </w:p>
        </w:tc>
      </w:tr>
      <w:tr w:rsidR="00B425C5" w:rsidRPr="00B425C5" w14:paraId="5B246FC9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60B584" w14:textId="203A6A12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5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06737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niekompletnym wypełnieniu danych (jedno pole puste lub oba pola puste) i naciśnięciu przycisku potęgowanie wyświetlony jest tekst: „Wpisz podstawę i wykładnik potęgi”</w:t>
            </w:r>
          </w:p>
        </w:tc>
      </w:tr>
      <w:tr w:rsidR="00B425C5" w:rsidRPr="00B425C5" w14:paraId="09764634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E164D0" w14:textId="3C7B780A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6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53D88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wprowadzeniu liczby ujemnej w pole wykładnik i naciśnięciu przycisku potęgowanie wyświetlony jest tekst Wykładnik potęgi musi być dodatni</w:t>
            </w:r>
          </w:p>
        </w:tc>
      </w:tr>
      <w:tr w:rsidR="00B425C5" w:rsidRPr="00B425C5" w14:paraId="6D31C785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6FEA6C" w14:textId="3D7BFBF9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7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80E72E" w14:textId="1A83E643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wprowadzeniu liczb naturalnych dodatnich i naciśnięciu przycisku potęgowanie obliczana jest potęga i</w:t>
            </w:r>
            <w:r w:rsidR="00847B7F">
              <w:rPr>
                <w:lang w:eastAsia="pl-PL"/>
              </w:rPr>
              <w:t> </w:t>
            </w:r>
            <w:r w:rsidRPr="00B425C5">
              <w:rPr>
                <w:lang w:eastAsia="pl-PL"/>
              </w:rPr>
              <w:t>wypisywany wynik (sprawdzić na liczbach nie większych niż 10)</w:t>
            </w:r>
          </w:p>
        </w:tc>
      </w:tr>
      <w:tr w:rsidR="00B425C5" w:rsidRPr="00B425C5" w14:paraId="35594E39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C0243E" w14:textId="02E6C244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8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B19CB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Po wprowadzeniu liczby naturalnej dodatniej jako podstawa i wprowadzeniu liczby 0 jako wykładnik, wynik potęgowania jest równy 1</w:t>
            </w:r>
          </w:p>
        </w:tc>
      </w:tr>
      <w:tr w:rsidR="00B425C5" w:rsidRPr="00B425C5" w14:paraId="41237F13" w14:textId="77777777" w:rsidTr="00847B7F">
        <w:trPr>
          <w:trHeight w:val="528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1AB381" w14:textId="3C87C6A9" w:rsidR="00B425C5" w:rsidRPr="00B425C5" w:rsidRDefault="00B425C5" w:rsidP="00B425C5">
            <w:pPr>
              <w:spacing w:after="0" w:line="240" w:lineRule="auto"/>
              <w:jc w:val="center"/>
              <w:rPr>
                <w:lang w:eastAsia="pl-PL"/>
              </w:rPr>
            </w:pPr>
            <w:r>
              <w:rPr>
                <w:lang w:eastAsia="pl-PL"/>
              </w:rPr>
              <w:t>R.3.</w:t>
            </w:r>
            <w:r w:rsidRPr="00B425C5">
              <w:rPr>
                <w:lang w:eastAsia="pl-PL"/>
              </w:rPr>
              <w:t>9</w:t>
            </w:r>
          </w:p>
        </w:tc>
        <w:tc>
          <w:tcPr>
            <w:tcW w:w="4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52AB1" w14:textId="77777777" w:rsidR="00B425C5" w:rsidRPr="00B425C5" w:rsidRDefault="00B425C5" w:rsidP="00B425C5">
            <w:pPr>
              <w:spacing w:after="0" w:line="240" w:lineRule="auto"/>
              <w:rPr>
                <w:lang w:eastAsia="pl-PL"/>
              </w:rPr>
            </w:pPr>
            <w:r w:rsidRPr="00B425C5">
              <w:rPr>
                <w:lang w:eastAsia="pl-PL"/>
              </w:rPr>
              <w:t>Wynik oraz informacja o błędach wypisywane są w treści strony, pod przyciskiem POTĘGOWANIE</w:t>
            </w:r>
          </w:p>
        </w:tc>
      </w:tr>
    </w:tbl>
    <w:p w14:paraId="35DB5105" w14:textId="77777777" w:rsidR="00EA296C" w:rsidRDefault="00EA296C" w:rsidP="00B425C5"/>
    <w:p w14:paraId="0956F3FC" w14:textId="02FA95AE" w:rsidR="004D38DD" w:rsidRDefault="004D38DD" w:rsidP="00B425C5">
      <w:r>
        <w:t>Za każdy rezultat można uzyskać 1 punkt.</w:t>
      </w:r>
    </w:p>
    <w:p w14:paraId="4663F4EE" w14:textId="3BC56D02" w:rsidR="00CE5AA0" w:rsidRDefault="00195496" w:rsidP="00195496">
      <w:pPr>
        <w:pStyle w:val="Akapitzlist"/>
        <w:numPr>
          <w:ilvl w:val="0"/>
          <w:numId w:val="1"/>
        </w:numPr>
      </w:pPr>
      <w:r>
        <w:t xml:space="preserve">niedostateczny: 0 pkt </w:t>
      </w:r>
      <w:r w:rsidR="008D1D5D">
        <w:t>– 10 pkt</w:t>
      </w:r>
    </w:p>
    <w:p w14:paraId="6525AE0D" w14:textId="40615495" w:rsidR="008D1D5D" w:rsidRDefault="008D1D5D" w:rsidP="00195496">
      <w:pPr>
        <w:pStyle w:val="Akapitzlist"/>
        <w:numPr>
          <w:ilvl w:val="0"/>
          <w:numId w:val="1"/>
        </w:numPr>
      </w:pPr>
      <w:r>
        <w:t xml:space="preserve">dopuszczający: 11 pkt </w:t>
      </w:r>
      <w:r w:rsidR="005A56A4">
        <w:t>–</w:t>
      </w:r>
      <w:r>
        <w:t xml:space="preserve"> </w:t>
      </w:r>
      <w:r w:rsidR="005A56A4">
        <w:t>14 pkt</w:t>
      </w:r>
    </w:p>
    <w:p w14:paraId="412D9EC0" w14:textId="771EAE16" w:rsidR="005A56A4" w:rsidRDefault="005A56A4" w:rsidP="00195496">
      <w:pPr>
        <w:pStyle w:val="Akapitzlist"/>
        <w:numPr>
          <w:ilvl w:val="0"/>
          <w:numId w:val="1"/>
        </w:numPr>
      </w:pPr>
      <w:r>
        <w:t xml:space="preserve">dostateczny: 15 pkt </w:t>
      </w:r>
      <w:r w:rsidR="00FC5CB3">
        <w:t>–</w:t>
      </w:r>
      <w:r>
        <w:t xml:space="preserve"> </w:t>
      </w:r>
      <w:r w:rsidR="00FC5CB3">
        <w:t>19 pkt</w:t>
      </w:r>
    </w:p>
    <w:p w14:paraId="56CF7835" w14:textId="08A0C98B" w:rsidR="00FC5CB3" w:rsidRDefault="00FC5CB3" w:rsidP="00195496">
      <w:pPr>
        <w:pStyle w:val="Akapitzlist"/>
        <w:numPr>
          <w:ilvl w:val="0"/>
          <w:numId w:val="1"/>
        </w:numPr>
      </w:pPr>
      <w:r>
        <w:t xml:space="preserve">dobry: </w:t>
      </w:r>
      <w:r w:rsidR="00C15D9C">
        <w:t>20 pkt – 24 pkt</w:t>
      </w:r>
    </w:p>
    <w:p w14:paraId="6143C72E" w14:textId="6F2AC014" w:rsidR="00C15D9C" w:rsidRDefault="00C15D9C" w:rsidP="00195496">
      <w:pPr>
        <w:pStyle w:val="Akapitzlist"/>
        <w:numPr>
          <w:ilvl w:val="0"/>
          <w:numId w:val="1"/>
        </w:numPr>
      </w:pPr>
      <w:r>
        <w:t xml:space="preserve">bardzo dobry: </w:t>
      </w:r>
      <w:r w:rsidR="00DE6773">
        <w:t>25 pkt - 26 pkt</w:t>
      </w:r>
    </w:p>
    <w:p w14:paraId="64535BCB" w14:textId="6FAAFE65" w:rsidR="00DE6773" w:rsidRPr="00B425C5" w:rsidRDefault="00DE6773" w:rsidP="00195496">
      <w:pPr>
        <w:pStyle w:val="Akapitzlist"/>
        <w:numPr>
          <w:ilvl w:val="0"/>
          <w:numId w:val="1"/>
        </w:numPr>
      </w:pPr>
      <w:r>
        <w:t>celujący: 27 pkt</w:t>
      </w:r>
    </w:p>
    <w:sectPr w:rsidR="00DE6773" w:rsidRPr="00B425C5" w:rsidSect="00847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69C"/>
    <w:multiLevelType w:val="hybridMultilevel"/>
    <w:tmpl w:val="1020D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8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C5"/>
    <w:rsid w:val="00034C55"/>
    <w:rsid w:val="000F4852"/>
    <w:rsid w:val="00195496"/>
    <w:rsid w:val="004D38DD"/>
    <w:rsid w:val="005A56A4"/>
    <w:rsid w:val="00847B7F"/>
    <w:rsid w:val="008D1D5D"/>
    <w:rsid w:val="00B425C5"/>
    <w:rsid w:val="00C15D9C"/>
    <w:rsid w:val="00C87408"/>
    <w:rsid w:val="00CE5AA0"/>
    <w:rsid w:val="00DE6773"/>
    <w:rsid w:val="00EA296C"/>
    <w:rsid w:val="00FA12BD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913B"/>
  <w15:chartTrackingRefBased/>
  <w15:docId w15:val="{DADEE568-8C15-47A6-AB72-DE52943C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479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Rybka</dc:creator>
  <cp:keywords/>
  <dc:description/>
  <cp:lastModifiedBy>Arkadiusz Rybka</cp:lastModifiedBy>
  <cp:revision>13</cp:revision>
  <cp:lastPrinted>2022-09-29T08:04:00Z</cp:lastPrinted>
  <dcterms:created xsi:type="dcterms:W3CDTF">2022-09-28T17:07:00Z</dcterms:created>
  <dcterms:modified xsi:type="dcterms:W3CDTF">2022-09-29T15:59:00Z</dcterms:modified>
</cp:coreProperties>
</file>