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926C" w14:textId="4FF0FABF" w:rsidR="00EA296C" w:rsidRDefault="00137BED" w:rsidP="00A17BCD">
      <w:pPr>
        <w:pStyle w:val="Tytu"/>
        <w:spacing w:line="360" w:lineRule="auto"/>
        <w:jc w:val="both"/>
      </w:pPr>
      <w:r>
        <w:t>Zadanie praktyczne</w:t>
      </w:r>
    </w:p>
    <w:p w14:paraId="2D722A4B" w14:textId="77777777" w:rsidR="00137BED" w:rsidRPr="00137BED" w:rsidRDefault="00137BED" w:rsidP="00A17BCD">
      <w:p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>Wykonaj stronę internetową o tematyce matematycznej, uwzględniając wymagania dotyczące struktury strony, treści podstron i banera. Do wykonania zadania wykorzystaj edytor tekstu kolorujący składnię lub/i edytor WYSIWYG oraz programy graficzne. Do testowania strony wykorzystaj serwer HTTP z obsługą języka PHP.</w:t>
      </w:r>
    </w:p>
    <w:p w14:paraId="0FCD4D79" w14:textId="32348085" w:rsidR="00137BED" w:rsidRPr="00137BED" w:rsidRDefault="00137BED" w:rsidP="00A17BCD">
      <w:p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 xml:space="preserve">Na stanowisku egzaminacyjnym znajduje się komputer z zainstalowanym systemem operacyjnym i oprogramowaniem, a także dokumentacja w postaci spisu zainstalowanego oprogramowania. Po wykonanej pracy stwórz na pulpicie folder nazwany Twoim </w:t>
      </w:r>
      <w:r>
        <w:rPr>
          <w:sz w:val="24"/>
          <w:szCs w:val="24"/>
        </w:rPr>
        <w:t xml:space="preserve">nazwiskiem i imieniem w postaci </w:t>
      </w:r>
      <w:proofErr w:type="spellStart"/>
      <w:r>
        <w:rPr>
          <w:i/>
          <w:iCs/>
          <w:sz w:val="24"/>
          <w:szCs w:val="24"/>
        </w:rPr>
        <w:t>nazwisko_imie</w:t>
      </w:r>
      <w:proofErr w:type="spellEnd"/>
      <w:r w:rsidRPr="00137BED">
        <w:rPr>
          <w:sz w:val="24"/>
          <w:szCs w:val="24"/>
        </w:rPr>
        <w:t xml:space="preserve"> i skopiuj do niego wszystkie pliki źródłowe i grafikę składające się na stronę internetową.</w:t>
      </w:r>
    </w:p>
    <w:p w14:paraId="020AB0B5" w14:textId="77777777" w:rsidR="00137BED" w:rsidRDefault="00137BED" w:rsidP="00A17BCD">
      <w:pPr>
        <w:pStyle w:val="Nagwek1"/>
        <w:spacing w:line="360" w:lineRule="auto"/>
        <w:jc w:val="both"/>
      </w:pPr>
      <w:r w:rsidRPr="00137BED">
        <w:t xml:space="preserve">Wymagania dotyczące struktury strony internetowej </w:t>
      </w:r>
    </w:p>
    <w:p w14:paraId="1E9F912D" w14:textId="0992F71C" w:rsidR="00137BED" w:rsidRPr="00137BED" w:rsidRDefault="00137BED" w:rsidP="00A17BCD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 xml:space="preserve">Strona główna oraz podstrony mają układ zgodny z rysunkiem 1. Baner oraz menu są stałe dla wszystkich podstron witryny. Zmienia się tylko treść strony. </w:t>
      </w:r>
    </w:p>
    <w:p w14:paraId="22115BE4" w14:textId="77777777" w:rsidR="00137BED" w:rsidRDefault="00137BED" w:rsidP="00A17BCD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>Rodzaj czcionki i rozmiar dobierz według uznania.</w:t>
      </w:r>
    </w:p>
    <w:p w14:paraId="371FB0A9" w14:textId="77777777" w:rsidR="00137BED" w:rsidRDefault="00137BED" w:rsidP="00A17BCD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>Menu złożone jest z dwóch linków prowadzących do podstron: proste działania i</w:t>
      </w:r>
      <w:r>
        <w:rPr>
          <w:sz w:val="24"/>
          <w:szCs w:val="24"/>
        </w:rPr>
        <w:t> </w:t>
      </w:r>
      <w:r w:rsidRPr="00137BED">
        <w:rPr>
          <w:sz w:val="24"/>
          <w:szCs w:val="24"/>
        </w:rPr>
        <w:t>potęgowanie.</w:t>
      </w:r>
    </w:p>
    <w:p w14:paraId="6AD04E12" w14:textId="55C90182" w:rsidR="00137BED" w:rsidRDefault="00137BED" w:rsidP="00A17BCD">
      <w:pPr>
        <w:pStyle w:val="Akapitzlist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BED">
        <w:rPr>
          <w:sz w:val="24"/>
          <w:szCs w:val="24"/>
        </w:rPr>
        <w:t>Baner stanowi link do strony głównej. Z każdej podstrony można przejść do strony głównej klikając baner.</w:t>
      </w:r>
    </w:p>
    <w:p w14:paraId="2F95934D" w14:textId="77777777" w:rsidR="00A01602" w:rsidRDefault="00A01602" w:rsidP="00A17BC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48C254C" wp14:editId="5E048415">
            <wp:extent cx="5760720" cy="16764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5"/>
                    <a:srcRect b="47453"/>
                    <a:stretch/>
                  </pic:blipFill>
                  <pic:spPr bwMode="auto">
                    <a:xfrm>
                      <a:off x="0" y="0"/>
                      <a:ext cx="576072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BC852" w14:textId="5EA840E8" w:rsidR="00137BED" w:rsidRDefault="00A01602" w:rsidP="00A17BCD">
      <w:pPr>
        <w:pStyle w:val="Legenda"/>
        <w:spacing w:line="360" w:lineRule="auto"/>
        <w:jc w:val="center"/>
      </w:pPr>
      <w:r>
        <w:t xml:space="preserve">Rysunek </w:t>
      </w:r>
      <w:r w:rsidR="007E3800">
        <w:fldChar w:fldCharType="begin"/>
      </w:r>
      <w:r w:rsidR="007E3800">
        <w:instrText xml:space="preserve"> SEQ Rysunek \* ARABIC </w:instrText>
      </w:r>
      <w:r w:rsidR="007E3800">
        <w:fldChar w:fldCharType="separate"/>
      </w:r>
      <w:r w:rsidR="007E3800">
        <w:rPr>
          <w:noProof/>
        </w:rPr>
        <w:t>1</w:t>
      </w:r>
      <w:r w:rsidR="007E3800">
        <w:rPr>
          <w:noProof/>
        </w:rPr>
        <w:fldChar w:fldCharType="end"/>
      </w:r>
      <w:r>
        <w:t>. Struktura strony internetowej</w:t>
      </w:r>
    </w:p>
    <w:p w14:paraId="5C2825A2" w14:textId="77777777" w:rsidR="00A01602" w:rsidRDefault="00A01602" w:rsidP="00A17BCD">
      <w:pPr>
        <w:pStyle w:val="Nagwek1"/>
        <w:spacing w:line="360" w:lineRule="auto"/>
        <w:jc w:val="both"/>
      </w:pPr>
      <w:r>
        <w:t>Wymagania dotyczące treści strony głównej</w:t>
      </w:r>
    </w:p>
    <w:p w14:paraId="69877BEE" w14:textId="77777777" w:rsidR="00A01602" w:rsidRDefault="00A01602" w:rsidP="00A17BCD">
      <w:pPr>
        <w:pStyle w:val="Akapitzlist"/>
        <w:numPr>
          <w:ilvl w:val="0"/>
          <w:numId w:val="2"/>
        </w:numPr>
        <w:spacing w:line="360" w:lineRule="auto"/>
        <w:jc w:val="both"/>
      </w:pPr>
      <w:r>
        <w:t>Strona główna nosi nazwę index.html.</w:t>
      </w:r>
    </w:p>
    <w:p w14:paraId="7890B529" w14:textId="77777777" w:rsidR="00A01602" w:rsidRDefault="00A01602" w:rsidP="00A17BCD">
      <w:pPr>
        <w:pStyle w:val="Akapitzlist"/>
        <w:numPr>
          <w:ilvl w:val="0"/>
          <w:numId w:val="2"/>
        </w:numPr>
        <w:spacing w:line="360" w:lineRule="auto"/>
        <w:jc w:val="both"/>
      </w:pPr>
      <w:r>
        <w:t>Treść strony głównej to (w wykropkowane miejsce wstaw swoje imię i nazwisko):</w:t>
      </w:r>
    </w:p>
    <w:p w14:paraId="7BAD44F3" w14:textId="35BB1BF3" w:rsidR="00A01602" w:rsidRPr="00A01602" w:rsidRDefault="00A01602" w:rsidP="00A17BCD">
      <w:pPr>
        <w:pStyle w:val="Akapitzlist"/>
        <w:spacing w:line="360" w:lineRule="auto"/>
        <w:ind w:left="360"/>
        <w:jc w:val="both"/>
        <w:rPr>
          <w:i/>
          <w:iCs/>
        </w:rPr>
      </w:pPr>
      <w:r w:rsidRPr="00A01602">
        <w:rPr>
          <w:i/>
          <w:iCs/>
        </w:rPr>
        <w:lastRenderedPageBreak/>
        <w:t>Znajdujesz się na stronie o tematyce matematycznej.</w:t>
      </w:r>
      <w:r w:rsidRPr="00A01602">
        <w:rPr>
          <w:i/>
          <w:iCs/>
        </w:rPr>
        <w:br/>
        <w:t>M</w:t>
      </w:r>
      <w:r>
        <w:rPr>
          <w:i/>
          <w:iCs/>
        </w:rPr>
        <w:t>oje imię i nazwisko to</w:t>
      </w:r>
      <w:r w:rsidRPr="00A01602">
        <w:rPr>
          <w:i/>
          <w:iCs/>
        </w:rPr>
        <w:t xml:space="preserve"> : .................................. </w:t>
      </w:r>
    </w:p>
    <w:p w14:paraId="3FDA51A7" w14:textId="777A8F90" w:rsidR="00A01602" w:rsidRDefault="00A01602" w:rsidP="00A17BCD">
      <w:pPr>
        <w:pStyle w:val="Akapitzlist"/>
        <w:numPr>
          <w:ilvl w:val="0"/>
          <w:numId w:val="2"/>
        </w:numPr>
        <w:spacing w:line="360" w:lineRule="auto"/>
        <w:jc w:val="both"/>
      </w:pPr>
      <w:r>
        <w:t>Czcionka powinna być pochylona.</w:t>
      </w:r>
    </w:p>
    <w:p w14:paraId="3787CAF4" w14:textId="77777777" w:rsidR="00164241" w:rsidRDefault="00164241" w:rsidP="00A17BCD">
      <w:pPr>
        <w:pStyle w:val="Nagwek1"/>
        <w:spacing w:line="360" w:lineRule="auto"/>
        <w:jc w:val="both"/>
      </w:pPr>
      <w:r w:rsidRPr="00164241">
        <w:t>Wymagania dotyczące podstrony „Proste działania”</w:t>
      </w:r>
    </w:p>
    <w:p w14:paraId="09131315" w14:textId="3D766E55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Podstrona proste działania nosi nazwę strona</w:t>
      </w:r>
      <w:r>
        <w:t>1</w:t>
      </w:r>
      <w:r w:rsidRPr="00164241">
        <w:t>.html.</w:t>
      </w:r>
    </w:p>
    <w:p w14:paraId="04ADEB6C" w14:textId="77777777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Tytuł „PROSTE DZIAŁANIA” powinien być umieszczony w odpowiednim znaczniku sekcji jako nagłówek 1</w:t>
      </w:r>
    </w:p>
    <w:p w14:paraId="33E27D7A" w14:textId="1F2D2E62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Treść strony przedstawiona jest na rysunku 2.</w:t>
      </w:r>
    </w:p>
    <w:p w14:paraId="1EB132DC" w14:textId="77777777" w:rsidR="00164241" w:rsidRDefault="00164241" w:rsidP="00A17BC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DFE9847" wp14:editId="3F102D92">
            <wp:extent cx="5760720" cy="2076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754"/>
                    <a:stretch/>
                  </pic:blipFill>
                  <pic:spPr bwMode="auto"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1628" w14:textId="1A853D58" w:rsidR="00164241" w:rsidRDefault="00164241" w:rsidP="00A17BCD">
      <w:pPr>
        <w:pStyle w:val="Legenda"/>
        <w:spacing w:line="360" w:lineRule="auto"/>
        <w:jc w:val="center"/>
      </w:pPr>
      <w:r>
        <w:t xml:space="preserve">Rysunek </w:t>
      </w:r>
      <w:r w:rsidR="007E3800">
        <w:fldChar w:fldCharType="begin"/>
      </w:r>
      <w:r w:rsidR="007E3800">
        <w:instrText xml:space="preserve"> SEQ Rysunek \* ARABIC </w:instrText>
      </w:r>
      <w:r w:rsidR="007E3800">
        <w:fldChar w:fldCharType="separate"/>
      </w:r>
      <w:r w:rsidR="007E3800">
        <w:rPr>
          <w:noProof/>
        </w:rPr>
        <w:t>2</w:t>
      </w:r>
      <w:r w:rsidR="007E3800">
        <w:rPr>
          <w:noProof/>
        </w:rPr>
        <w:fldChar w:fldCharType="end"/>
      </w:r>
      <w:r>
        <w:t>. Podstrona proste działania</w:t>
      </w:r>
    </w:p>
    <w:p w14:paraId="6B380F15" w14:textId="77777777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Działanie wszystkich przycisków zaimplementuj w języku JavaScript.</w:t>
      </w:r>
    </w:p>
    <w:p w14:paraId="0488F0A1" w14:textId="77777777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Po wciśnięciu dowolnego z przycisków, skrypt sprawdzi czy</w:t>
      </w:r>
    </w:p>
    <w:p w14:paraId="75B59C38" w14:textId="77777777" w:rsidR="00164241" w:rsidRDefault="00164241" w:rsidP="00A17BCD">
      <w:pPr>
        <w:pStyle w:val="Akapitzlist"/>
        <w:numPr>
          <w:ilvl w:val="1"/>
          <w:numId w:val="3"/>
        </w:numPr>
        <w:spacing w:line="360" w:lineRule="auto"/>
        <w:ind w:left="567"/>
        <w:jc w:val="both"/>
      </w:pPr>
      <w:r w:rsidRPr="00164241">
        <w:t xml:space="preserve">jedno lub oba pola są puste, jeśli tak wyświetli tekst: </w:t>
      </w:r>
      <w:r w:rsidRPr="00164241">
        <w:rPr>
          <w:i/>
          <w:iCs/>
        </w:rPr>
        <w:t>Proszę uzupełnić obie liczby.</w:t>
      </w:r>
    </w:p>
    <w:p w14:paraId="2995F89C" w14:textId="77777777" w:rsidR="00164241" w:rsidRDefault="00164241" w:rsidP="00A17BCD">
      <w:pPr>
        <w:pStyle w:val="Akapitzlist"/>
        <w:numPr>
          <w:ilvl w:val="1"/>
          <w:numId w:val="3"/>
        </w:numPr>
        <w:spacing w:line="360" w:lineRule="auto"/>
        <w:ind w:left="567"/>
        <w:jc w:val="both"/>
      </w:pPr>
      <w:r w:rsidRPr="00164241">
        <w:t xml:space="preserve">po wciśnięciu przycisku DZIELENIE, druga liczba jest równa zero. Jeśli tak, wyświetli tekst </w:t>
      </w:r>
      <w:r w:rsidRPr="00164241">
        <w:rPr>
          <w:i/>
          <w:iCs/>
        </w:rPr>
        <w:t>Nie wolno dzielić przez zero</w:t>
      </w:r>
      <w:r w:rsidRPr="00164241">
        <w:t>.</w:t>
      </w:r>
    </w:p>
    <w:p w14:paraId="1C6414EF" w14:textId="77777777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W innym przypadku skrypt wykona działania dodawania, odejmowania, mnożenia lub dzielenia liczb, w zależności od wybranego przycisku.</w:t>
      </w:r>
    </w:p>
    <w:p w14:paraId="5C109E35" w14:textId="77777777" w:rsidR="00164241" w:rsidRP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 xml:space="preserve">Po wykonaniu działania zostanie wyświetlony wynik poprzedzony tekstem: </w:t>
      </w:r>
      <w:r w:rsidRPr="00164241">
        <w:rPr>
          <w:i/>
          <w:iCs/>
        </w:rPr>
        <w:t>Wynik działania wynosi:</w:t>
      </w:r>
    </w:p>
    <w:p w14:paraId="4CD29E57" w14:textId="04924C39" w:rsidR="00164241" w:rsidRDefault="00164241" w:rsidP="00A17BCD">
      <w:pPr>
        <w:pStyle w:val="Akapitzlist"/>
        <w:numPr>
          <w:ilvl w:val="0"/>
          <w:numId w:val="3"/>
        </w:numPr>
        <w:spacing w:line="360" w:lineRule="auto"/>
        <w:jc w:val="both"/>
      </w:pPr>
      <w:r w:rsidRPr="00164241">
        <w:t>Komunikaty oraz wyniki powinny być wyświetlone w treści strony pod przyciskami.</w:t>
      </w:r>
    </w:p>
    <w:p w14:paraId="16849F0C" w14:textId="77777777" w:rsidR="00164241" w:rsidRDefault="00164241" w:rsidP="00A17BCD">
      <w:pPr>
        <w:pStyle w:val="Nagwek1"/>
        <w:spacing w:line="360" w:lineRule="auto"/>
        <w:jc w:val="both"/>
      </w:pPr>
      <w:r w:rsidRPr="00164241">
        <w:t>Wymagania dotyczące podstrony „Potęgowanie”</w:t>
      </w:r>
    </w:p>
    <w:p w14:paraId="51A6F2DA" w14:textId="7B0CF445" w:rsidR="00164241" w:rsidRDefault="00164241" w:rsidP="00A17BCD">
      <w:pPr>
        <w:pStyle w:val="Akapitzlist"/>
        <w:numPr>
          <w:ilvl w:val="0"/>
          <w:numId w:val="5"/>
        </w:numPr>
        <w:spacing w:line="360" w:lineRule="auto"/>
        <w:jc w:val="both"/>
      </w:pPr>
      <w:r w:rsidRPr="00164241">
        <w:t>Podstrona potęgowanie nosi nazwę strona2.</w:t>
      </w:r>
      <w:r w:rsidR="00E80251">
        <w:t>html</w:t>
      </w:r>
      <w:r w:rsidRPr="00164241">
        <w:t>.</w:t>
      </w:r>
    </w:p>
    <w:p w14:paraId="35D68078" w14:textId="77777777" w:rsidR="00BF5843" w:rsidRDefault="00164241" w:rsidP="00A17BCD">
      <w:pPr>
        <w:pStyle w:val="Akapitzlist"/>
        <w:numPr>
          <w:ilvl w:val="0"/>
          <w:numId w:val="5"/>
        </w:numPr>
        <w:spacing w:line="360" w:lineRule="auto"/>
        <w:jc w:val="both"/>
      </w:pPr>
      <w:r w:rsidRPr="00164241">
        <w:t>Tytuł „POTĘGOWANIE” powinien być umieszczony w odpowiednim znaczniku sekcji nagłówkowej, oraz w treści strony jako nagłówek 1.</w:t>
      </w:r>
    </w:p>
    <w:p w14:paraId="7B82C892" w14:textId="282A6AE9" w:rsidR="00164241" w:rsidRDefault="00164241" w:rsidP="00A17BCD">
      <w:pPr>
        <w:pStyle w:val="Akapitzlist"/>
        <w:numPr>
          <w:ilvl w:val="0"/>
          <w:numId w:val="5"/>
        </w:numPr>
        <w:spacing w:line="360" w:lineRule="auto"/>
        <w:jc w:val="both"/>
      </w:pPr>
      <w:r w:rsidRPr="00164241">
        <w:lastRenderedPageBreak/>
        <w:t>Treść strony przedstawiona jest na rysunku 3. Pola danych umożliwiają wpisanie jedynie wartości liczbowych</w:t>
      </w:r>
      <w:r w:rsidR="00BF5843">
        <w:t>.</w:t>
      </w:r>
    </w:p>
    <w:p w14:paraId="641A13F3" w14:textId="77777777" w:rsidR="00BF5843" w:rsidRDefault="00BF5843" w:rsidP="00A17BC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AFA8D42" wp14:editId="5D80BE97">
            <wp:extent cx="5760720" cy="2009775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 rotWithShape="1">
                    <a:blip r:embed="rId7"/>
                    <a:srcRect b="15555"/>
                    <a:stretch/>
                  </pic:blipFill>
                  <pic:spPr bwMode="auto"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3074" w14:textId="420EE97F" w:rsidR="00BF5843" w:rsidRDefault="00BF5843" w:rsidP="00A17BCD">
      <w:pPr>
        <w:pStyle w:val="Legenda"/>
        <w:spacing w:line="360" w:lineRule="auto"/>
        <w:jc w:val="center"/>
      </w:pPr>
      <w:r>
        <w:t xml:space="preserve">Rysunek </w:t>
      </w:r>
      <w:r w:rsidR="007E3800">
        <w:fldChar w:fldCharType="begin"/>
      </w:r>
      <w:r w:rsidR="007E3800">
        <w:instrText xml:space="preserve"> SEQ Rysunek \* ARABIC </w:instrText>
      </w:r>
      <w:r w:rsidR="007E3800">
        <w:fldChar w:fldCharType="separate"/>
      </w:r>
      <w:r w:rsidR="007E3800">
        <w:rPr>
          <w:noProof/>
        </w:rPr>
        <w:t>3</w:t>
      </w:r>
      <w:r w:rsidR="007E3800">
        <w:rPr>
          <w:noProof/>
        </w:rPr>
        <w:fldChar w:fldCharType="end"/>
      </w:r>
      <w:r>
        <w:t>. Treść podstrony potęgowanie</w:t>
      </w:r>
    </w:p>
    <w:p w14:paraId="491CC060" w14:textId="73A78941" w:rsidR="00BF5843" w:rsidRDefault="00BF5843" w:rsidP="00A17BCD">
      <w:pPr>
        <w:pStyle w:val="Akapitzlist"/>
        <w:numPr>
          <w:ilvl w:val="0"/>
          <w:numId w:val="5"/>
        </w:numPr>
        <w:spacing w:line="360" w:lineRule="auto"/>
      </w:pPr>
      <w:r>
        <w:t xml:space="preserve">Działanie przycisku POTĘGOWANIE zaimplementuj w języku </w:t>
      </w:r>
      <w:r w:rsidR="00E80251">
        <w:t>JavaScript</w:t>
      </w:r>
      <w:r>
        <w:t>.</w:t>
      </w:r>
    </w:p>
    <w:p w14:paraId="7E459ED5" w14:textId="77777777" w:rsidR="00A17BCD" w:rsidRDefault="00BF5843" w:rsidP="00A17BCD">
      <w:pPr>
        <w:pStyle w:val="Akapitzlist"/>
        <w:numPr>
          <w:ilvl w:val="0"/>
          <w:numId w:val="5"/>
        </w:numPr>
        <w:spacing w:line="360" w:lineRule="auto"/>
      </w:pPr>
      <w:r>
        <w:t>Po wybraniu przycisku POTĘGOWANIE, skrypt powinien sprawdzić czy:</w:t>
      </w:r>
    </w:p>
    <w:p w14:paraId="14147E26" w14:textId="77777777" w:rsidR="00A17BCD" w:rsidRDefault="00BF5843" w:rsidP="00A17BCD">
      <w:pPr>
        <w:pStyle w:val="Akapitzlist"/>
        <w:numPr>
          <w:ilvl w:val="1"/>
          <w:numId w:val="5"/>
        </w:numPr>
        <w:spacing w:line="360" w:lineRule="auto"/>
        <w:ind w:left="567"/>
      </w:pPr>
      <w:r>
        <w:t xml:space="preserve">podstawa i wykładnik zostały wprowadzone. Jeśli nie, wypisany jest tekst: </w:t>
      </w:r>
      <w:r w:rsidRPr="00A17BCD">
        <w:rPr>
          <w:i/>
          <w:iCs/>
        </w:rPr>
        <w:t>Wpisz podstawę i</w:t>
      </w:r>
      <w:r w:rsidR="00A17BCD" w:rsidRPr="00A17BCD">
        <w:rPr>
          <w:i/>
          <w:iCs/>
        </w:rPr>
        <w:t> </w:t>
      </w:r>
      <w:r w:rsidRPr="00A17BCD">
        <w:rPr>
          <w:i/>
          <w:iCs/>
        </w:rPr>
        <w:t>wykładnik potęgi</w:t>
      </w:r>
      <w:r>
        <w:t>.</w:t>
      </w:r>
    </w:p>
    <w:p w14:paraId="73E78ADB" w14:textId="77777777" w:rsidR="00A17BCD" w:rsidRDefault="00BF5843" w:rsidP="00A17BCD">
      <w:pPr>
        <w:pStyle w:val="Akapitzlist"/>
        <w:numPr>
          <w:ilvl w:val="1"/>
          <w:numId w:val="5"/>
        </w:numPr>
        <w:spacing w:line="360" w:lineRule="auto"/>
        <w:ind w:left="567"/>
      </w:pPr>
      <w:r>
        <w:t xml:space="preserve">wykładnik potęgi jest dodatni. Jeśli nie, wypisany jest tekst: </w:t>
      </w:r>
      <w:r w:rsidRPr="00A17BCD">
        <w:rPr>
          <w:i/>
          <w:iCs/>
        </w:rPr>
        <w:t>Wykładnik potęgi musi być dodatni.</w:t>
      </w:r>
    </w:p>
    <w:p w14:paraId="74C1FD83" w14:textId="77777777" w:rsidR="00A17BCD" w:rsidRDefault="00BF5843" w:rsidP="00A17BCD">
      <w:pPr>
        <w:pStyle w:val="Akapitzlist"/>
        <w:numPr>
          <w:ilvl w:val="0"/>
          <w:numId w:val="5"/>
        </w:numPr>
        <w:spacing w:line="360" w:lineRule="auto"/>
      </w:pPr>
      <w:r>
        <w:t>Gdy dane są poprawne, skrypt obliczy potęgę dla dowolnych liczb naturalnych.</w:t>
      </w:r>
    </w:p>
    <w:p w14:paraId="51C12406" w14:textId="77777777" w:rsidR="00A17BCD" w:rsidRDefault="00BF5843" w:rsidP="00A17BCD">
      <w:pPr>
        <w:pStyle w:val="Akapitzlist"/>
        <w:numPr>
          <w:ilvl w:val="0"/>
          <w:numId w:val="5"/>
        </w:numPr>
        <w:spacing w:line="360" w:lineRule="auto"/>
      </w:pPr>
      <w:r>
        <w:t xml:space="preserve">Po wykonaniu działania zostanie wyświetlony wynik poprzedzony tekstem: </w:t>
      </w:r>
      <w:r w:rsidRPr="00A17BCD">
        <w:rPr>
          <w:i/>
          <w:iCs/>
        </w:rPr>
        <w:t>Wynik działania wynosi:</w:t>
      </w:r>
    </w:p>
    <w:p w14:paraId="1DA309B3" w14:textId="56D8AF12" w:rsidR="00BF5843" w:rsidRDefault="00BF5843" w:rsidP="00A17BCD">
      <w:pPr>
        <w:pStyle w:val="Akapitzlist"/>
        <w:numPr>
          <w:ilvl w:val="0"/>
          <w:numId w:val="5"/>
        </w:numPr>
        <w:spacing w:line="360" w:lineRule="auto"/>
      </w:pPr>
      <w:r>
        <w:t>Komunikaty oraz wynik powinny być wyświetlone w treści strony pod przyciskiem.</w:t>
      </w:r>
    </w:p>
    <w:p w14:paraId="7CE5C27E" w14:textId="77777777" w:rsidR="00A17BCD" w:rsidRDefault="00BF5843" w:rsidP="00A17BCD">
      <w:pPr>
        <w:spacing w:line="360" w:lineRule="auto"/>
      </w:pPr>
      <w:r>
        <w:t>Przykład:</w:t>
      </w:r>
    </w:p>
    <w:p w14:paraId="16F013C7" w14:textId="77777777" w:rsidR="00A17BCD" w:rsidRDefault="00BF5843" w:rsidP="00A17BCD">
      <w:pPr>
        <w:pStyle w:val="Akapitzlist"/>
        <w:numPr>
          <w:ilvl w:val="0"/>
          <w:numId w:val="7"/>
        </w:numPr>
        <w:spacing w:line="360" w:lineRule="auto"/>
      </w:pPr>
      <w:r>
        <w:t>podstawa potęgi: 2, wykładnik: 3, wynik potęgowania wynosi 8,</w:t>
      </w:r>
    </w:p>
    <w:p w14:paraId="12B7E954" w14:textId="0DBC96C1" w:rsidR="00BF5843" w:rsidRDefault="00BF5843" w:rsidP="00A17BCD">
      <w:pPr>
        <w:pStyle w:val="Akapitzlist"/>
        <w:numPr>
          <w:ilvl w:val="0"/>
          <w:numId w:val="7"/>
        </w:numPr>
        <w:spacing w:line="360" w:lineRule="auto"/>
      </w:pPr>
      <w:r>
        <w:t>dla wykładnika równego 0, przy dowolnej wartości podstawy potęgi wynik wynosi 1.</w:t>
      </w:r>
    </w:p>
    <w:p w14:paraId="347EF211" w14:textId="77777777" w:rsidR="00BF5843" w:rsidRPr="00A17BCD" w:rsidRDefault="00BF5843" w:rsidP="00A17BCD">
      <w:pPr>
        <w:spacing w:line="360" w:lineRule="auto"/>
        <w:rPr>
          <w:b/>
          <w:bCs/>
        </w:rPr>
      </w:pPr>
      <w:r w:rsidRPr="00A17BCD">
        <w:rPr>
          <w:b/>
          <w:bCs/>
        </w:rPr>
        <w:t>Czas przeznaczony na wykonanie zadania wynosi 150 minut.</w:t>
      </w:r>
    </w:p>
    <w:p w14:paraId="56B0010E" w14:textId="1DC71CDD" w:rsidR="00A17BCD" w:rsidRPr="00A17BCD" w:rsidRDefault="00BF5843" w:rsidP="00A17BCD">
      <w:pPr>
        <w:spacing w:line="360" w:lineRule="auto"/>
        <w:rPr>
          <w:b/>
          <w:bCs/>
        </w:rPr>
      </w:pPr>
      <w:r w:rsidRPr="00A17BCD">
        <w:rPr>
          <w:b/>
          <w:bCs/>
        </w:rPr>
        <w:t xml:space="preserve">Ocenie podlegać będą </w:t>
      </w:r>
      <w:r w:rsidR="00233DA5">
        <w:rPr>
          <w:b/>
          <w:bCs/>
        </w:rPr>
        <w:t>3</w:t>
      </w:r>
      <w:r w:rsidRPr="00A17BCD">
        <w:rPr>
          <w:b/>
          <w:bCs/>
        </w:rPr>
        <w:t xml:space="preserve"> rezultaty:</w:t>
      </w:r>
    </w:p>
    <w:p w14:paraId="3CB3BB1C" w14:textId="77777777" w:rsidR="00A17BCD" w:rsidRDefault="00BF5843" w:rsidP="00A17BCD">
      <w:pPr>
        <w:pStyle w:val="Akapitzlist"/>
        <w:numPr>
          <w:ilvl w:val="0"/>
          <w:numId w:val="8"/>
        </w:numPr>
        <w:spacing w:line="360" w:lineRule="auto"/>
      </w:pPr>
      <w:r>
        <w:t>strona główna i struktura witryny,</w:t>
      </w:r>
    </w:p>
    <w:p w14:paraId="43ED7069" w14:textId="77777777" w:rsidR="00A17BCD" w:rsidRDefault="00BF5843" w:rsidP="00A17BCD">
      <w:pPr>
        <w:pStyle w:val="Akapitzlist"/>
        <w:numPr>
          <w:ilvl w:val="0"/>
          <w:numId w:val="8"/>
        </w:numPr>
        <w:spacing w:line="360" w:lineRule="auto"/>
      </w:pPr>
      <w:r>
        <w:t>podstrona „Proste działania”,</w:t>
      </w:r>
    </w:p>
    <w:p w14:paraId="2AE190B5" w14:textId="62623AA1" w:rsidR="00BF5843" w:rsidRPr="00BF5843" w:rsidRDefault="00BF5843" w:rsidP="00A17BCD">
      <w:pPr>
        <w:pStyle w:val="Akapitzlist"/>
        <w:numPr>
          <w:ilvl w:val="0"/>
          <w:numId w:val="8"/>
        </w:numPr>
        <w:spacing w:line="360" w:lineRule="auto"/>
      </w:pPr>
      <w:r>
        <w:t>podstrona „Potęgowanie”</w:t>
      </w:r>
      <w:r w:rsidR="00A17BCD">
        <w:t>.</w:t>
      </w:r>
    </w:p>
    <w:sectPr w:rsidR="00BF5843" w:rsidRPr="00BF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2A3"/>
    <w:multiLevelType w:val="hybridMultilevel"/>
    <w:tmpl w:val="BC30141C"/>
    <w:lvl w:ilvl="0" w:tplc="EFE49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83485"/>
    <w:multiLevelType w:val="hybridMultilevel"/>
    <w:tmpl w:val="216689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5C17"/>
    <w:multiLevelType w:val="hybridMultilevel"/>
    <w:tmpl w:val="F87667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E3FEC"/>
    <w:multiLevelType w:val="hybridMultilevel"/>
    <w:tmpl w:val="260882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F65606"/>
    <w:multiLevelType w:val="hybridMultilevel"/>
    <w:tmpl w:val="9A183A34"/>
    <w:lvl w:ilvl="0" w:tplc="EFE49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B1A"/>
    <w:multiLevelType w:val="hybridMultilevel"/>
    <w:tmpl w:val="F7868F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12AAC"/>
    <w:multiLevelType w:val="hybridMultilevel"/>
    <w:tmpl w:val="6C98792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9B1B50"/>
    <w:multiLevelType w:val="hybridMultilevel"/>
    <w:tmpl w:val="C74C58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38882">
    <w:abstractNumId w:val="0"/>
  </w:num>
  <w:num w:numId="2" w16cid:durableId="370499247">
    <w:abstractNumId w:val="4"/>
  </w:num>
  <w:num w:numId="3" w16cid:durableId="1936089523">
    <w:abstractNumId w:val="7"/>
  </w:num>
  <w:num w:numId="4" w16cid:durableId="1589577032">
    <w:abstractNumId w:val="5"/>
  </w:num>
  <w:num w:numId="5" w16cid:durableId="5331491">
    <w:abstractNumId w:val="2"/>
  </w:num>
  <w:num w:numId="6" w16cid:durableId="261766058">
    <w:abstractNumId w:val="1"/>
  </w:num>
  <w:num w:numId="7" w16cid:durableId="559554603">
    <w:abstractNumId w:val="3"/>
  </w:num>
  <w:num w:numId="8" w16cid:durableId="292097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ED"/>
    <w:rsid w:val="00137BED"/>
    <w:rsid w:val="00164241"/>
    <w:rsid w:val="00233DA5"/>
    <w:rsid w:val="00482751"/>
    <w:rsid w:val="0050272C"/>
    <w:rsid w:val="007E3800"/>
    <w:rsid w:val="00831C99"/>
    <w:rsid w:val="00A01602"/>
    <w:rsid w:val="00A17BCD"/>
    <w:rsid w:val="00BF5843"/>
    <w:rsid w:val="00C87408"/>
    <w:rsid w:val="00E80251"/>
    <w:rsid w:val="00E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04A5"/>
  <w15:chartTrackingRefBased/>
  <w15:docId w15:val="{D1E3D718-6944-460A-AC6E-F6A81921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1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3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37BE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1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01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Rybka</dc:creator>
  <cp:keywords/>
  <dc:description/>
  <cp:lastModifiedBy>Arkadiusz Rybka</cp:lastModifiedBy>
  <cp:revision>6</cp:revision>
  <cp:lastPrinted>2023-05-09T20:50:00Z</cp:lastPrinted>
  <dcterms:created xsi:type="dcterms:W3CDTF">2022-09-28T16:42:00Z</dcterms:created>
  <dcterms:modified xsi:type="dcterms:W3CDTF">2023-05-09T20:50:00Z</dcterms:modified>
</cp:coreProperties>
</file>