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5EE" w:rsidRDefault="00E005EE" w:rsidP="00E005EE">
      <w:pPr>
        <w:pStyle w:val="Akapitzlist"/>
        <w:numPr>
          <w:ilvl w:val="0"/>
          <w:numId w:val="1"/>
        </w:numPr>
      </w:pPr>
      <w:r>
        <w:t>Co to jest jarzmo testowe?</w:t>
      </w:r>
    </w:p>
    <w:p w:rsidR="00E005EE" w:rsidRDefault="00E005EE" w:rsidP="00E005EE">
      <w:pPr>
        <w:pStyle w:val="Akapitzlist"/>
      </w:pPr>
      <w:r>
        <w:t>Jarzma Testowe – są to narzędzia testowe symulujące środowisko tego co testujemy. Stosujemy je aby wykonać testy gdy inne elementy części testowane programu nie są gotowe ( wtedy możemy zastąpić je sterownikami i „zaślepkami” ) oraz umożliwia nam to testowanie w jednolitym sprawdzonym środowisku.</w:t>
      </w:r>
    </w:p>
    <w:p w:rsidR="00E005EE" w:rsidRDefault="00E005EE" w:rsidP="00E005EE">
      <w:pPr>
        <w:pStyle w:val="Akapitzlist"/>
        <w:numPr>
          <w:ilvl w:val="0"/>
          <w:numId w:val="1"/>
        </w:numPr>
      </w:pPr>
      <w:r>
        <w:t>Co to jest paradoks pestycydów?</w:t>
      </w:r>
    </w:p>
    <w:p w:rsidR="00E005EE" w:rsidRDefault="00B917D5" w:rsidP="00E005EE">
      <w:pPr>
        <w:pStyle w:val="Akapitzlist"/>
      </w:pPr>
      <w:r>
        <w:t>Chodzi o to, żeby po zgłoszeniu błędów programiście i otrzymania od niego poprawek zmienić przypadki testowe, aby wykluczyć możliwość „uodpornienia się” aplikacji na dany test.</w:t>
      </w:r>
    </w:p>
    <w:p w:rsidR="00B917D5" w:rsidRDefault="00B917D5" w:rsidP="00B917D5">
      <w:pPr>
        <w:pStyle w:val="Akapitzlist"/>
        <w:numPr>
          <w:ilvl w:val="0"/>
          <w:numId w:val="1"/>
        </w:numPr>
      </w:pPr>
      <w:r>
        <w:t>Czym różnią się testy Alfa od testów Beta?</w:t>
      </w:r>
    </w:p>
    <w:p w:rsidR="00B917D5" w:rsidRDefault="00B917D5" w:rsidP="00B917D5">
      <w:pPr>
        <w:pStyle w:val="Akapitzlist"/>
      </w:pPr>
      <w:r>
        <w:t>Alfa wykonywane są wewnątrz firmy przez testerów, a Beta wykonywane są na zewnątrz firmy wydającej oprogramowanie.</w:t>
      </w:r>
    </w:p>
    <w:p w:rsidR="00B917D5" w:rsidRDefault="00B917D5" w:rsidP="00B917D5"/>
    <w:p w:rsidR="00B917D5" w:rsidRDefault="00B917D5" w:rsidP="00B917D5"/>
    <w:p w:rsidR="00B917D5" w:rsidRDefault="00B917D5" w:rsidP="00B917D5"/>
    <w:p w:rsidR="00B917D5" w:rsidRDefault="00B917D5" w:rsidP="00B917D5"/>
    <w:p w:rsidR="00B917D5" w:rsidRDefault="00B917D5" w:rsidP="00B917D5"/>
    <w:p w:rsidR="00B917D5" w:rsidRDefault="00B917D5" w:rsidP="00B917D5"/>
    <w:p w:rsidR="00B917D5" w:rsidRDefault="00B917D5" w:rsidP="00B917D5"/>
    <w:p w:rsidR="00B917D5" w:rsidRDefault="00B917D5" w:rsidP="00B917D5"/>
    <w:p w:rsidR="00B917D5" w:rsidRDefault="00B917D5" w:rsidP="00B917D5"/>
    <w:p w:rsidR="00B917D5" w:rsidRDefault="00B917D5" w:rsidP="00B917D5"/>
    <w:p w:rsidR="00B917D5" w:rsidRDefault="00B917D5" w:rsidP="00B917D5"/>
    <w:p w:rsidR="00B917D5" w:rsidRDefault="00B917D5" w:rsidP="00B917D5"/>
    <w:p w:rsidR="00B917D5" w:rsidRDefault="00B917D5" w:rsidP="00B917D5"/>
    <w:p w:rsidR="00B917D5" w:rsidRDefault="00B917D5" w:rsidP="00B917D5"/>
    <w:p w:rsidR="00B917D5" w:rsidRDefault="00B917D5" w:rsidP="00B917D5"/>
    <w:p w:rsidR="00B917D5" w:rsidRDefault="00B917D5" w:rsidP="00B917D5"/>
    <w:p w:rsidR="00B917D5" w:rsidRDefault="00B917D5" w:rsidP="00B917D5"/>
    <w:p w:rsidR="00B917D5" w:rsidRDefault="00B917D5" w:rsidP="00B917D5"/>
    <w:p w:rsidR="00B917D5" w:rsidRDefault="00B917D5" w:rsidP="00B917D5"/>
    <w:p w:rsidR="00B917D5" w:rsidRDefault="00B917D5" w:rsidP="00B917D5"/>
    <w:p w:rsidR="00596336" w:rsidRDefault="00596336" w:rsidP="00596336">
      <w:pPr>
        <w:pStyle w:val="Akapitzlist"/>
      </w:pPr>
    </w:p>
    <w:p w:rsidR="00596336" w:rsidRDefault="00596336" w:rsidP="00596336"/>
    <w:p w:rsidR="00B917D5" w:rsidRDefault="00B917D5" w:rsidP="00B917D5">
      <w:pPr>
        <w:pStyle w:val="Akapitzlist"/>
        <w:numPr>
          <w:ilvl w:val="0"/>
          <w:numId w:val="1"/>
        </w:numPr>
      </w:pPr>
      <w:r>
        <w:t xml:space="preserve">Przypadki testowe logowania </w:t>
      </w:r>
      <w:proofErr w:type="spellStart"/>
      <w:r>
        <w:t>Gmail</w:t>
      </w:r>
      <w:proofErr w:type="spellEnd"/>
    </w:p>
    <w:p w:rsidR="00B917D5" w:rsidRDefault="00B917D5" w:rsidP="00B917D5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60"/>
        <w:gridCol w:w="4308"/>
      </w:tblGrid>
      <w:tr w:rsidR="00B917D5" w:rsidTr="00B917D5">
        <w:tc>
          <w:tcPr>
            <w:tcW w:w="4606" w:type="dxa"/>
          </w:tcPr>
          <w:p w:rsidR="00B917D5" w:rsidRDefault="00B917D5" w:rsidP="00B917D5">
            <w:pPr>
              <w:pStyle w:val="Akapitzlist"/>
              <w:ind w:left="0"/>
            </w:pPr>
            <w:r>
              <w:t>ID</w:t>
            </w:r>
          </w:p>
        </w:tc>
        <w:tc>
          <w:tcPr>
            <w:tcW w:w="4606" w:type="dxa"/>
          </w:tcPr>
          <w:p w:rsidR="00B917D5" w:rsidRDefault="00B917D5" w:rsidP="00B917D5">
            <w:pPr>
              <w:pStyle w:val="Akapitzlist"/>
              <w:ind w:left="0"/>
            </w:pPr>
            <w:r>
              <w:t>0001</w:t>
            </w:r>
          </w:p>
        </w:tc>
      </w:tr>
      <w:tr w:rsidR="00B917D5" w:rsidTr="00B917D5">
        <w:tc>
          <w:tcPr>
            <w:tcW w:w="4606" w:type="dxa"/>
          </w:tcPr>
          <w:p w:rsidR="00B917D5" w:rsidRDefault="00B917D5" w:rsidP="00B917D5">
            <w:pPr>
              <w:pStyle w:val="Akapitzlist"/>
              <w:ind w:left="0"/>
            </w:pPr>
            <w:r>
              <w:t>Tytuł</w:t>
            </w:r>
          </w:p>
        </w:tc>
        <w:tc>
          <w:tcPr>
            <w:tcW w:w="4606" w:type="dxa"/>
          </w:tcPr>
          <w:p w:rsidR="00B917D5" w:rsidRDefault="00B917D5" w:rsidP="00B917D5">
            <w:pPr>
              <w:pStyle w:val="Akapitzlist"/>
              <w:ind w:left="0"/>
            </w:pPr>
            <w:r>
              <w:t>Poprawne Dane</w:t>
            </w:r>
          </w:p>
        </w:tc>
      </w:tr>
      <w:tr w:rsidR="00B917D5" w:rsidTr="00B917D5">
        <w:tc>
          <w:tcPr>
            <w:tcW w:w="4606" w:type="dxa"/>
          </w:tcPr>
          <w:p w:rsidR="00B917D5" w:rsidRDefault="00B917D5" w:rsidP="00B917D5">
            <w:pPr>
              <w:pStyle w:val="Akapitzlist"/>
              <w:ind w:left="0"/>
            </w:pPr>
            <w:r>
              <w:t>Krótki Opis</w:t>
            </w:r>
          </w:p>
        </w:tc>
        <w:tc>
          <w:tcPr>
            <w:tcW w:w="4606" w:type="dxa"/>
          </w:tcPr>
          <w:p w:rsidR="00B917D5" w:rsidRDefault="00B917D5" w:rsidP="00B917D5">
            <w:pPr>
              <w:pStyle w:val="Akapitzlist"/>
              <w:ind w:left="0"/>
            </w:pPr>
            <w:r>
              <w:t>Próba zalogowania się poprawnymi danymi</w:t>
            </w:r>
          </w:p>
        </w:tc>
      </w:tr>
      <w:tr w:rsidR="00B917D5" w:rsidTr="00B917D5">
        <w:tc>
          <w:tcPr>
            <w:tcW w:w="4606" w:type="dxa"/>
          </w:tcPr>
          <w:p w:rsidR="00B917D5" w:rsidRDefault="00B917D5" w:rsidP="00B917D5">
            <w:pPr>
              <w:pStyle w:val="Akapitzlist"/>
              <w:ind w:left="0"/>
            </w:pPr>
            <w:r>
              <w:t>Warunki Początkowe</w:t>
            </w:r>
          </w:p>
        </w:tc>
        <w:tc>
          <w:tcPr>
            <w:tcW w:w="4606" w:type="dxa"/>
          </w:tcPr>
          <w:p w:rsidR="00B917D5" w:rsidRDefault="00B917D5" w:rsidP="00B917D5">
            <w:pPr>
              <w:pStyle w:val="Akapitzlist"/>
              <w:ind w:left="0"/>
            </w:pPr>
            <w:r>
              <w:t xml:space="preserve">Logowanie bezpośrednio po wpisaniu bezpośredniego adresu strony </w:t>
            </w:r>
            <w:hyperlink r:id="rId7" w:history="1">
              <w:r w:rsidRPr="00933928">
                <w:rPr>
                  <w:rStyle w:val="Hipercze"/>
                </w:rPr>
                <w:t>http://gmail.com</w:t>
              </w:r>
            </w:hyperlink>
            <w:r>
              <w:t xml:space="preserve">  </w:t>
            </w:r>
          </w:p>
        </w:tc>
      </w:tr>
      <w:tr w:rsidR="00B917D5" w:rsidTr="00B917D5">
        <w:tc>
          <w:tcPr>
            <w:tcW w:w="4606" w:type="dxa"/>
          </w:tcPr>
          <w:p w:rsidR="00B917D5" w:rsidRDefault="00B917D5" w:rsidP="00B917D5">
            <w:pPr>
              <w:pStyle w:val="Akapitzlist"/>
              <w:ind w:left="0"/>
            </w:pPr>
            <w:r>
              <w:t>Kroki</w:t>
            </w:r>
          </w:p>
        </w:tc>
        <w:tc>
          <w:tcPr>
            <w:tcW w:w="4606" w:type="dxa"/>
          </w:tcPr>
          <w:p w:rsidR="00B917D5" w:rsidRDefault="00B917D5" w:rsidP="00B917D5">
            <w:pPr>
              <w:pStyle w:val="Akapitzlist"/>
              <w:ind w:left="0"/>
            </w:pPr>
            <w:r>
              <w:t xml:space="preserve">1 krok: Wpisanie </w:t>
            </w:r>
            <w:r w:rsidR="00596336">
              <w:t xml:space="preserve">poprawnego </w:t>
            </w:r>
            <w:r>
              <w:t>Loginu, 2 krok: Wpisanie</w:t>
            </w:r>
            <w:r w:rsidR="00596336">
              <w:t xml:space="preserve"> poprawnego</w:t>
            </w:r>
            <w:r>
              <w:t xml:space="preserve"> hasła</w:t>
            </w:r>
            <w:r w:rsidR="00596336">
              <w:t>.</w:t>
            </w:r>
          </w:p>
        </w:tc>
      </w:tr>
      <w:tr w:rsidR="00B917D5" w:rsidTr="00B917D5">
        <w:tc>
          <w:tcPr>
            <w:tcW w:w="4606" w:type="dxa"/>
          </w:tcPr>
          <w:p w:rsidR="00B917D5" w:rsidRDefault="00B917D5" w:rsidP="00B917D5">
            <w:pPr>
              <w:pStyle w:val="Akapitzlist"/>
              <w:ind w:left="0"/>
            </w:pPr>
            <w:r>
              <w:t>Oczekiwany Wynik</w:t>
            </w:r>
          </w:p>
        </w:tc>
        <w:tc>
          <w:tcPr>
            <w:tcW w:w="4606" w:type="dxa"/>
          </w:tcPr>
          <w:p w:rsidR="00B917D5" w:rsidRDefault="00E65DFA" w:rsidP="00B917D5">
            <w:pPr>
              <w:pStyle w:val="Akapitzlist"/>
              <w:ind w:left="0"/>
            </w:pPr>
            <w:r>
              <w:t>Pomyśln</w:t>
            </w:r>
            <w:r w:rsidR="00596336">
              <w:t>e logowanie do konta.</w:t>
            </w:r>
          </w:p>
        </w:tc>
      </w:tr>
    </w:tbl>
    <w:p w:rsidR="00596336" w:rsidRDefault="00596336" w:rsidP="00B917D5">
      <w:pPr>
        <w:pStyle w:val="Akapitzlist"/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8585</wp:posOffset>
            </wp:positionH>
            <wp:positionV relativeFrom="paragraph">
              <wp:posOffset>252095</wp:posOffset>
            </wp:positionV>
            <wp:extent cx="4345228" cy="3109003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9CF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228" cy="3109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336" w:rsidRPr="00596336" w:rsidRDefault="00596336" w:rsidP="00596336"/>
    <w:p w:rsidR="00596336" w:rsidRPr="00596336" w:rsidRDefault="00596336" w:rsidP="00596336"/>
    <w:p w:rsidR="00596336" w:rsidRPr="00596336" w:rsidRDefault="00596336" w:rsidP="00596336"/>
    <w:p w:rsidR="00596336" w:rsidRPr="00596336" w:rsidRDefault="00596336" w:rsidP="00596336"/>
    <w:p w:rsidR="00596336" w:rsidRPr="00596336" w:rsidRDefault="00596336" w:rsidP="00596336"/>
    <w:p w:rsidR="00596336" w:rsidRPr="00596336" w:rsidRDefault="00596336" w:rsidP="00596336"/>
    <w:p w:rsidR="00596336" w:rsidRPr="00596336" w:rsidRDefault="00596336" w:rsidP="00596336"/>
    <w:p w:rsidR="00596336" w:rsidRPr="00596336" w:rsidRDefault="00596336" w:rsidP="00596336"/>
    <w:p w:rsidR="00596336" w:rsidRPr="00596336" w:rsidRDefault="00596336" w:rsidP="00596336"/>
    <w:p w:rsidR="00596336" w:rsidRDefault="00596336" w:rsidP="00596336"/>
    <w:p w:rsidR="00B917D5" w:rsidRDefault="00596336" w:rsidP="00596336"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 wp14:anchorId="2FB355F2" wp14:editId="0DF4FFA8">
            <wp:simplePos x="0" y="0"/>
            <wp:positionH relativeFrom="column">
              <wp:posOffset>6985</wp:posOffset>
            </wp:positionH>
            <wp:positionV relativeFrom="paragraph">
              <wp:posOffset>301625</wp:posOffset>
            </wp:positionV>
            <wp:extent cx="4344670" cy="310896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41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67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 krok: Wpisanie poprawnego Loginu</w:t>
      </w:r>
      <w:r>
        <w:t>:</w:t>
      </w:r>
    </w:p>
    <w:p w:rsidR="00596336" w:rsidRDefault="00596336" w:rsidP="00596336"/>
    <w:p w:rsidR="00596336" w:rsidRDefault="00596336" w:rsidP="00596336"/>
    <w:p w:rsidR="00596336" w:rsidRDefault="00596336" w:rsidP="00596336"/>
    <w:p w:rsidR="00596336" w:rsidRDefault="00596336" w:rsidP="00596336"/>
    <w:p w:rsidR="00596336" w:rsidRDefault="00596336" w:rsidP="00596336"/>
    <w:p w:rsidR="00596336" w:rsidRDefault="00596336" w:rsidP="00596336"/>
    <w:p w:rsidR="00596336" w:rsidRDefault="00596336" w:rsidP="00596336"/>
    <w:p w:rsidR="00596336" w:rsidRDefault="00596336" w:rsidP="00596336"/>
    <w:p w:rsidR="00596336" w:rsidRDefault="00596336" w:rsidP="00596336"/>
    <w:p w:rsidR="00596336" w:rsidRDefault="00596336" w:rsidP="00596336"/>
    <w:p w:rsidR="00596336" w:rsidRDefault="00596336" w:rsidP="00596336"/>
    <w:p w:rsidR="00596336" w:rsidRDefault="00596336" w:rsidP="00596336"/>
    <w:p w:rsidR="00596336" w:rsidRDefault="00596336" w:rsidP="00596336">
      <w:r>
        <w:t>2 krok: Wpisanie poprawnego hasła.</w:t>
      </w:r>
    </w:p>
    <w:p w:rsidR="00596336" w:rsidRDefault="00596336" w:rsidP="00596336">
      <w:r>
        <w:rPr>
          <w:noProof/>
          <w:lang w:eastAsia="pl-PL"/>
        </w:rPr>
        <w:drawing>
          <wp:inline distT="0" distB="0" distL="0" distR="0" wp14:anchorId="6ACA953B" wp14:editId="78CBD8CA">
            <wp:extent cx="4375839" cy="3130905"/>
            <wp:effectExtent l="0" t="0" r="571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E49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856" cy="313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36" w:rsidRDefault="00596336" w:rsidP="00596336">
      <w:r>
        <w:t>Efekt: Poprawne Logowanie do Strony.</w:t>
      </w:r>
    </w:p>
    <w:p w:rsidR="00596336" w:rsidRPr="00596336" w:rsidRDefault="00596336" w:rsidP="00596336"/>
    <w:p w:rsidR="00596336" w:rsidRPr="00596336" w:rsidRDefault="00596336" w:rsidP="00596336"/>
    <w:p w:rsidR="00596336" w:rsidRPr="00596336" w:rsidRDefault="00596336" w:rsidP="00596336"/>
    <w:p w:rsidR="00596336" w:rsidRPr="00596336" w:rsidRDefault="00596336" w:rsidP="00596336"/>
    <w:p w:rsidR="00596336" w:rsidRPr="00596336" w:rsidRDefault="00596336" w:rsidP="00596336"/>
    <w:p w:rsidR="00596336" w:rsidRDefault="00596336" w:rsidP="00596336"/>
    <w:p w:rsidR="00596336" w:rsidRDefault="00596336" w:rsidP="00596336">
      <w:pPr>
        <w:tabs>
          <w:tab w:val="left" w:pos="3468"/>
        </w:tabs>
      </w:pPr>
      <w:r>
        <w:tab/>
      </w:r>
    </w:p>
    <w:p w:rsidR="00596336" w:rsidRDefault="00596336" w:rsidP="00596336">
      <w:pPr>
        <w:tabs>
          <w:tab w:val="left" w:pos="3468"/>
        </w:tabs>
      </w:pPr>
    </w:p>
    <w:p w:rsidR="00596336" w:rsidRDefault="00596336" w:rsidP="00596336">
      <w:pPr>
        <w:tabs>
          <w:tab w:val="left" w:pos="3468"/>
        </w:tabs>
      </w:pPr>
    </w:p>
    <w:p w:rsidR="00596336" w:rsidRDefault="00596336" w:rsidP="00596336">
      <w:pPr>
        <w:tabs>
          <w:tab w:val="left" w:pos="3468"/>
        </w:tabs>
      </w:pPr>
    </w:p>
    <w:p w:rsidR="00596336" w:rsidRDefault="00596336" w:rsidP="00596336">
      <w:pPr>
        <w:tabs>
          <w:tab w:val="left" w:pos="3468"/>
        </w:tabs>
      </w:pPr>
    </w:p>
    <w:p w:rsidR="00596336" w:rsidRDefault="00596336" w:rsidP="00596336">
      <w:pPr>
        <w:tabs>
          <w:tab w:val="left" w:pos="3468"/>
        </w:tabs>
      </w:pPr>
    </w:p>
    <w:p w:rsidR="00596336" w:rsidRDefault="00596336" w:rsidP="00596336">
      <w:pPr>
        <w:tabs>
          <w:tab w:val="left" w:pos="3468"/>
        </w:tabs>
      </w:pPr>
    </w:p>
    <w:p w:rsidR="00596336" w:rsidRDefault="00596336" w:rsidP="00596336">
      <w:pPr>
        <w:tabs>
          <w:tab w:val="left" w:pos="3468"/>
        </w:tabs>
      </w:pPr>
    </w:p>
    <w:p w:rsidR="00596336" w:rsidRDefault="00596336" w:rsidP="00596336">
      <w:pPr>
        <w:tabs>
          <w:tab w:val="left" w:pos="3468"/>
        </w:tabs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60"/>
        <w:gridCol w:w="4308"/>
      </w:tblGrid>
      <w:tr w:rsidR="00596336" w:rsidTr="00541794">
        <w:tc>
          <w:tcPr>
            <w:tcW w:w="4606" w:type="dxa"/>
          </w:tcPr>
          <w:p w:rsidR="00596336" w:rsidRDefault="00596336" w:rsidP="00541794">
            <w:pPr>
              <w:pStyle w:val="Akapitzlist"/>
              <w:ind w:left="0"/>
            </w:pPr>
            <w:r>
              <w:lastRenderedPageBreak/>
              <w:t>ID</w:t>
            </w:r>
          </w:p>
        </w:tc>
        <w:tc>
          <w:tcPr>
            <w:tcW w:w="4606" w:type="dxa"/>
          </w:tcPr>
          <w:p w:rsidR="00596336" w:rsidRDefault="00596336" w:rsidP="00541794">
            <w:pPr>
              <w:pStyle w:val="Akapitzlist"/>
              <w:ind w:left="0"/>
            </w:pPr>
            <w:r>
              <w:t>0002</w:t>
            </w:r>
          </w:p>
        </w:tc>
      </w:tr>
      <w:tr w:rsidR="00596336" w:rsidTr="00541794">
        <w:tc>
          <w:tcPr>
            <w:tcW w:w="4606" w:type="dxa"/>
          </w:tcPr>
          <w:p w:rsidR="00596336" w:rsidRDefault="00596336" w:rsidP="00541794">
            <w:pPr>
              <w:pStyle w:val="Akapitzlist"/>
              <w:ind w:left="0"/>
            </w:pPr>
            <w:r>
              <w:t>Tytuł</w:t>
            </w:r>
          </w:p>
        </w:tc>
        <w:tc>
          <w:tcPr>
            <w:tcW w:w="4606" w:type="dxa"/>
          </w:tcPr>
          <w:p w:rsidR="00596336" w:rsidRDefault="00596336" w:rsidP="00541794">
            <w:pPr>
              <w:pStyle w:val="Akapitzlist"/>
              <w:ind w:left="0"/>
            </w:pPr>
            <w:r>
              <w:t>Niep</w:t>
            </w:r>
            <w:r>
              <w:t>oprawne Dane</w:t>
            </w:r>
          </w:p>
        </w:tc>
      </w:tr>
      <w:tr w:rsidR="00596336" w:rsidTr="00541794">
        <w:tc>
          <w:tcPr>
            <w:tcW w:w="4606" w:type="dxa"/>
          </w:tcPr>
          <w:p w:rsidR="00596336" w:rsidRDefault="00596336" w:rsidP="00541794">
            <w:pPr>
              <w:pStyle w:val="Akapitzlist"/>
              <w:ind w:left="0"/>
            </w:pPr>
            <w:r>
              <w:t>Krótki Opis</w:t>
            </w:r>
          </w:p>
        </w:tc>
        <w:tc>
          <w:tcPr>
            <w:tcW w:w="4606" w:type="dxa"/>
          </w:tcPr>
          <w:p w:rsidR="00596336" w:rsidRDefault="00596336" w:rsidP="00541794">
            <w:pPr>
              <w:pStyle w:val="Akapitzlist"/>
              <w:ind w:left="0"/>
            </w:pPr>
            <w:r>
              <w:t xml:space="preserve">Próba zalogowania się </w:t>
            </w:r>
            <w:r>
              <w:t>nie</w:t>
            </w:r>
            <w:r>
              <w:t>poprawnymi danymi</w:t>
            </w:r>
          </w:p>
        </w:tc>
      </w:tr>
      <w:tr w:rsidR="00596336" w:rsidTr="00541794">
        <w:tc>
          <w:tcPr>
            <w:tcW w:w="4606" w:type="dxa"/>
          </w:tcPr>
          <w:p w:rsidR="00596336" w:rsidRDefault="00596336" w:rsidP="00541794">
            <w:pPr>
              <w:pStyle w:val="Akapitzlist"/>
              <w:ind w:left="0"/>
            </w:pPr>
            <w:r>
              <w:t>Warunki Początkowe</w:t>
            </w:r>
          </w:p>
        </w:tc>
        <w:tc>
          <w:tcPr>
            <w:tcW w:w="4606" w:type="dxa"/>
          </w:tcPr>
          <w:p w:rsidR="00596336" w:rsidRDefault="00596336" w:rsidP="00541794">
            <w:pPr>
              <w:pStyle w:val="Akapitzlist"/>
              <w:ind w:left="0"/>
            </w:pPr>
            <w:r>
              <w:t xml:space="preserve">Logowanie bezpośrednio po wpisaniu bezpośredniego adresu strony </w:t>
            </w:r>
            <w:hyperlink r:id="rId11" w:history="1">
              <w:r w:rsidRPr="00933928">
                <w:rPr>
                  <w:rStyle w:val="Hipercze"/>
                </w:rPr>
                <w:t>http://gmail.com</w:t>
              </w:r>
            </w:hyperlink>
            <w:r>
              <w:t xml:space="preserve">  </w:t>
            </w:r>
          </w:p>
        </w:tc>
      </w:tr>
      <w:tr w:rsidR="00596336" w:rsidTr="00541794">
        <w:tc>
          <w:tcPr>
            <w:tcW w:w="4606" w:type="dxa"/>
          </w:tcPr>
          <w:p w:rsidR="00596336" w:rsidRDefault="00596336" w:rsidP="00541794">
            <w:pPr>
              <w:pStyle w:val="Akapitzlist"/>
              <w:ind w:left="0"/>
            </w:pPr>
            <w:r>
              <w:t>Kroki</w:t>
            </w:r>
          </w:p>
        </w:tc>
        <w:tc>
          <w:tcPr>
            <w:tcW w:w="4606" w:type="dxa"/>
          </w:tcPr>
          <w:p w:rsidR="00596336" w:rsidRDefault="00596336" w:rsidP="00541794">
            <w:pPr>
              <w:pStyle w:val="Akapitzlist"/>
              <w:ind w:left="0"/>
            </w:pPr>
            <w:r>
              <w:t xml:space="preserve">1 krok: Wpisanie </w:t>
            </w:r>
            <w:r w:rsidR="00E65DFA">
              <w:t>nie</w:t>
            </w:r>
            <w:r>
              <w:t xml:space="preserve">poprawnego Loginu, 2 krok: Wpisanie </w:t>
            </w:r>
            <w:r w:rsidR="00E65DFA">
              <w:t>nie</w:t>
            </w:r>
            <w:r>
              <w:t>poprawnego hasła.</w:t>
            </w:r>
          </w:p>
        </w:tc>
      </w:tr>
      <w:tr w:rsidR="00596336" w:rsidTr="00541794">
        <w:tc>
          <w:tcPr>
            <w:tcW w:w="4606" w:type="dxa"/>
          </w:tcPr>
          <w:p w:rsidR="00596336" w:rsidRDefault="00596336" w:rsidP="00541794">
            <w:pPr>
              <w:pStyle w:val="Akapitzlist"/>
              <w:ind w:left="0"/>
            </w:pPr>
            <w:r>
              <w:t>Oczekiwany Wynik</w:t>
            </w:r>
          </w:p>
        </w:tc>
        <w:tc>
          <w:tcPr>
            <w:tcW w:w="4606" w:type="dxa"/>
          </w:tcPr>
          <w:p w:rsidR="00596336" w:rsidRDefault="00E65DFA" w:rsidP="00E65DFA">
            <w:pPr>
              <w:pStyle w:val="Akapitzlist"/>
              <w:ind w:left="0"/>
            </w:pPr>
            <w:r>
              <w:t>Błąd</w:t>
            </w:r>
            <w:r w:rsidR="00596336">
              <w:t xml:space="preserve"> logowani</w:t>
            </w:r>
            <w:r>
              <w:t>a</w:t>
            </w:r>
            <w:r w:rsidR="00596336">
              <w:t xml:space="preserve"> do konta.</w:t>
            </w:r>
          </w:p>
        </w:tc>
      </w:tr>
    </w:tbl>
    <w:p w:rsidR="00E65DFA" w:rsidRDefault="00E65DFA" w:rsidP="00596336">
      <w:pPr>
        <w:tabs>
          <w:tab w:val="left" w:pos="3468"/>
        </w:tabs>
      </w:pPr>
      <w:r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 wp14:anchorId="1F45E174" wp14:editId="56E6DB62">
            <wp:simplePos x="0" y="0"/>
            <wp:positionH relativeFrom="column">
              <wp:posOffset>160655</wp:posOffset>
            </wp:positionH>
            <wp:positionV relativeFrom="paragraph">
              <wp:posOffset>626745</wp:posOffset>
            </wp:positionV>
            <wp:extent cx="4345228" cy="3109003"/>
            <wp:effectExtent l="0" t="0" r="0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9CF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5228" cy="3109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5DFA" w:rsidRPr="00E65DFA" w:rsidRDefault="00E65DFA" w:rsidP="00E65DFA"/>
    <w:p w:rsidR="00E65DFA" w:rsidRPr="00E65DFA" w:rsidRDefault="00E65DFA" w:rsidP="00E65DFA"/>
    <w:p w:rsidR="00E65DFA" w:rsidRPr="00E65DFA" w:rsidRDefault="00E65DFA" w:rsidP="00E65DFA"/>
    <w:p w:rsidR="00E65DFA" w:rsidRPr="00E65DFA" w:rsidRDefault="00E65DFA" w:rsidP="00E65DFA"/>
    <w:p w:rsidR="00E65DFA" w:rsidRPr="00E65DFA" w:rsidRDefault="00E65DFA" w:rsidP="00E65DFA"/>
    <w:p w:rsidR="00E65DFA" w:rsidRPr="00E65DFA" w:rsidRDefault="00E65DFA" w:rsidP="00E65DFA"/>
    <w:p w:rsidR="00E65DFA" w:rsidRPr="00E65DFA" w:rsidRDefault="00E65DFA" w:rsidP="00E65DFA"/>
    <w:p w:rsidR="00E65DFA" w:rsidRPr="00E65DFA" w:rsidRDefault="00E65DFA" w:rsidP="00E65DFA"/>
    <w:p w:rsidR="00E65DFA" w:rsidRPr="00E65DFA" w:rsidRDefault="00E65DFA" w:rsidP="00E65DFA"/>
    <w:p w:rsidR="00E65DFA" w:rsidRPr="00E65DFA" w:rsidRDefault="00E65DFA" w:rsidP="00E65DFA"/>
    <w:p w:rsidR="00E65DFA" w:rsidRDefault="00E65DFA" w:rsidP="00E65DFA"/>
    <w:p w:rsidR="00E65DFA" w:rsidRDefault="00E65DFA" w:rsidP="00E65DFA">
      <w:r>
        <w:t xml:space="preserve">1 krok: Wpisanie </w:t>
      </w:r>
      <w:r>
        <w:t>nie</w:t>
      </w:r>
      <w:r>
        <w:t>poprawnego Loginu:</w:t>
      </w:r>
    </w:p>
    <w:p w:rsidR="00E65DFA" w:rsidRDefault="00E65DFA" w:rsidP="00E65DFA">
      <w:r>
        <w:rPr>
          <w:noProof/>
          <w:lang w:eastAsia="pl-PL"/>
        </w:rPr>
        <w:drawing>
          <wp:inline distT="0" distB="0" distL="0" distR="0">
            <wp:extent cx="4416735" cy="3160166"/>
            <wp:effectExtent l="0" t="0" r="3175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F0E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304" cy="316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FA" w:rsidRDefault="00E65DFA" w:rsidP="00E65DFA">
      <w:r>
        <w:lastRenderedPageBreak/>
        <w:t>2</w:t>
      </w:r>
      <w:r>
        <w:t xml:space="preserve"> krok: Wpisanie niepoprawnego </w:t>
      </w:r>
      <w:r>
        <w:t>hasła</w:t>
      </w:r>
      <w:r>
        <w:t>:</w:t>
      </w:r>
    </w:p>
    <w:p w:rsidR="00E65DFA" w:rsidRDefault="00E65DFA" w:rsidP="00E65DFA">
      <w:r>
        <w:rPr>
          <w:noProof/>
          <w:lang w:eastAsia="pl-PL"/>
        </w:rPr>
        <w:drawing>
          <wp:inline distT="0" distB="0" distL="0" distR="0">
            <wp:extent cx="4447407" cy="3182112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CF5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000" cy="318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FA" w:rsidRDefault="00E65DFA" w:rsidP="00E65DFA">
      <w:r>
        <w:t>Efekt: Błąd logowania.</w:t>
      </w:r>
    </w:p>
    <w:p w:rsidR="00E65DFA" w:rsidRDefault="00E65DFA" w:rsidP="00E65DFA"/>
    <w:p w:rsidR="00E65DFA" w:rsidRDefault="00E65DFA" w:rsidP="00E65DFA">
      <w:r>
        <w:rPr>
          <w:noProof/>
          <w:lang w:eastAsia="pl-PL"/>
        </w:rPr>
        <w:drawing>
          <wp:inline distT="0" distB="0" distL="0" distR="0">
            <wp:extent cx="4528108" cy="3239854"/>
            <wp:effectExtent l="0" t="0" r="635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874A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08" cy="323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DFA" w:rsidRDefault="00E65DFA" w:rsidP="00E65DFA"/>
    <w:p w:rsidR="00E65DFA" w:rsidRDefault="00E65DFA" w:rsidP="00E65DFA"/>
    <w:p w:rsidR="00E65DFA" w:rsidRDefault="00E65DFA" w:rsidP="00E65DFA"/>
    <w:p w:rsidR="00E65DFA" w:rsidRDefault="00E65DFA" w:rsidP="00E65DFA"/>
    <w:p w:rsidR="00E65DFA" w:rsidRDefault="00E65DFA" w:rsidP="00E65DFA"/>
    <w:p w:rsidR="00E65DFA" w:rsidRDefault="00E65DFA" w:rsidP="00E65DFA">
      <w:pPr>
        <w:pStyle w:val="Akapitzlist"/>
        <w:numPr>
          <w:ilvl w:val="0"/>
          <w:numId w:val="1"/>
        </w:numPr>
      </w:pPr>
      <w:r w:rsidRPr="00E65DFA">
        <w:lastRenderedPageBreak/>
        <w:t xml:space="preserve">Znajdź (wypisz) błędy w rejestracji na pocztę </w:t>
      </w:r>
      <w:proofErr w:type="spellStart"/>
      <w:r w:rsidRPr="00E65DFA">
        <w:t>onet'u</w:t>
      </w:r>
      <w:proofErr w:type="spellEnd"/>
      <w:r>
        <w:t>.</w:t>
      </w:r>
    </w:p>
    <w:p w:rsidR="00E65DFA" w:rsidRDefault="00E65DFA" w:rsidP="00E65DFA">
      <w:r>
        <w:t>- Imię i Nazwisko razem ( ktoś może mieć 2 imiona lub 2 nazwiska i zechcieć ich używać)</w:t>
      </w:r>
    </w:p>
    <w:p w:rsidR="00E65DFA" w:rsidRDefault="00E65DFA" w:rsidP="00E65DFA">
      <w:r>
        <w:t>- Podajemy kod i miasto – mądrzej byłoby weryfikować dane po kodzie pocztowym ( każdy oznacza jakiś rejon więc trudniej byłoby podać fałszywe dane )</w:t>
      </w:r>
    </w:p>
    <w:p w:rsidR="00E65DFA" w:rsidRDefault="00E65DFA" w:rsidP="00E65DFA">
      <w:r>
        <w:t xml:space="preserve">- Okienko „nie </w:t>
      </w:r>
      <w:proofErr w:type="spellStart"/>
      <w:r>
        <w:t>wylogowuj</w:t>
      </w:r>
      <w:proofErr w:type="spellEnd"/>
      <w:r>
        <w:t xml:space="preserve"> mnie” przy rejestracji.</w:t>
      </w:r>
    </w:p>
    <w:p w:rsidR="00E65DFA" w:rsidRPr="00E65DFA" w:rsidRDefault="00AD4F75" w:rsidP="00E65DFA">
      <w:r>
        <w:t>- jeśli chciałbym kilka domen na jednym loginie musiałbym rejestrować się po kilka razy.</w:t>
      </w:r>
    </w:p>
    <w:p w:rsidR="00E65DFA" w:rsidRPr="00E65DFA" w:rsidRDefault="00E65DFA" w:rsidP="00E65DFA">
      <w:bookmarkStart w:id="0" w:name="_GoBack"/>
      <w:bookmarkEnd w:id="0"/>
    </w:p>
    <w:sectPr w:rsidR="00E65DFA" w:rsidRPr="00E65DFA" w:rsidSect="00596336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E1EB4"/>
    <w:multiLevelType w:val="hybridMultilevel"/>
    <w:tmpl w:val="3460B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EE"/>
    <w:rsid w:val="000240D6"/>
    <w:rsid w:val="00050DA9"/>
    <w:rsid w:val="00053CBE"/>
    <w:rsid w:val="000A553F"/>
    <w:rsid w:val="001040C4"/>
    <w:rsid w:val="001600F2"/>
    <w:rsid w:val="001E0783"/>
    <w:rsid w:val="002243B4"/>
    <w:rsid w:val="00266449"/>
    <w:rsid w:val="00303F07"/>
    <w:rsid w:val="003062D9"/>
    <w:rsid w:val="0030677A"/>
    <w:rsid w:val="003202EB"/>
    <w:rsid w:val="00343B09"/>
    <w:rsid w:val="003479C5"/>
    <w:rsid w:val="0035072C"/>
    <w:rsid w:val="00363040"/>
    <w:rsid w:val="00384FBE"/>
    <w:rsid w:val="003A3B3C"/>
    <w:rsid w:val="003F399E"/>
    <w:rsid w:val="004230DA"/>
    <w:rsid w:val="00425DC5"/>
    <w:rsid w:val="00442DAA"/>
    <w:rsid w:val="00472D7F"/>
    <w:rsid w:val="0047709D"/>
    <w:rsid w:val="004A364C"/>
    <w:rsid w:val="004E0837"/>
    <w:rsid w:val="00554D80"/>
    <w:rsid w:val="00596336"/>
    <w:rsid w:val="005A67ED"/>
    <w:rsid w:val="005C59C2"/>
    <w:rsid w:val="005E7F77"/>
    <w:rsid w:val="005F0EF6"/>
    <w:rsid w:val="00612CFF"/>
    <w:rsid w:val="006268EB"/>
    <w:rsid w:val="006429C9"/>
    <w:rsid w:val="00667FD2"/>
    <w:rsid w:val="006C0FFE"/>
    <w:rsid w:val="006E2B23"/>
    <w:rsid w:val="00753C3D"/>
    <w:rsid w:val="00783759"/>
    <w:rsid w:val="007B1DB9"/>
    <w:rsid w:val="007B7B1B"/>
    <w:rsid w:val="00807E63"/>
    <w:rsid w:val="008936BB"/>
    <w:rsid w:val="008B3B11"/>
    <w:rsid w:val="008B6808"/>
    <w:rsid w:val="009219E8"/>
    <w:rsid w:val="00940B45"/>
    <w:rsid w:val="00975657"/>
    <w:rsid w:val="009D4B7B"/>
    <w:rsid w:val="009E1023"/>
    <w:rsid w:val="009F1CD7"/>
    <w:rsid w:val="00A33BDA"/>
    <w:rsid w:val="00A738A2"/>
    <w:rsid w:val="00AD4F75"/>
    <w:rsid w:val="00AD5EF8"/>
    <w:rsid w:val="00AF0898"/>
    <w:rsid w:val="00B05B5C"/>
    <w:rsid w:val="00B917D5"/>
    <w:rsid w:val="00BB6BD8"/>
    <w:rsid w:val="00BD7EEB"/>
    <w:rsid w:val="00C26819"/>
    <w:rsid w:val="00C360BA"/>
    <w:rsid w:val="00CD0619"/>
    <w:rsid w:val="00D407A3"/>
    <w:rsid w:val="00D77282"/>
    <w:rsid w:val="00DA0D1C"/>
    <w:rsid w:val="00DD4798"/>
    <w:rsid w:val="00DE3A5D"/>
    <w:rsid w:val="00E005EE"/>
    <w:rsid w:val="00E13FE1"/>
    <w:rsid w:val="00E27769"/>
    <w:rsid w:val="00E37063"/>
    <w:rsid w:val="00E65DFA"/>
    <w:rsid w:val="00E722FF"/>
    <w:rsid w:val="00EB4027"/>
    <w:rsid w:val="00EF7408"/>
    <w:rsid w:val="00F3136F"/>
    <w:rsid w:val="00F83A7A"/>
    <w:rsid w:val="00F9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05EE"/>
    <w:pPr>
      <w:ind w:left="720"/>
      <w:contextualSpacing/>
    </w:pPr>
  </w:style>
  <w:style w:type="table" w:styleId="Tabela-Siatka">
    <w:name w:val="Table Grid"/>
    <w:basedOn w:val="Standardowy"/>
    <w:uiPriority w:val="59"/>
    <w:rsid w:val="00B91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B917D5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96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63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05EE"/>
    <w:pPr>
      <w:ind w:left="720"/>
      <w:contextualSpacing/>
    </w:pPr>
  </w:style>
  <w:style w:type="table" w:styleId="Tabela-Siatka">
    <w:name w:val="Table Grid"/>
    <w:basedOn w:val="Standardowy"/>
    <w:uiPriority w:val="59"/>
    <w:rsid w:val="00B917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B917D5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96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963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2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5.tmp"/><Relationship Id="rId3" Type="http://schemas.openxmlformats.org/officeDocument/2006/relationships/styles" Target="styles.xml"/><Relationship Id="rId7" Type="http://schemas.openxmlformats.org/officeDocument/2006/relationships/hyperlink" Target="http://gmail.com" TargetMode="Externa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microsoft.com/office/2007/relationships/stylesWithEffects" Target="stylesWithEffects.xml"/><Relationship Id="rId9" Type="http://schemas.openxmlformats.org/officeDocument/2006/relationships/image" Target="media/image2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37BA2-0248-4B52-B6C0-864F523D4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307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1</cp:revision>
  <dcterms:created xsi:type="dcterms:W3CDTF">2012-03-11T16:20:00Z</dcterms:created>
  <dcterms:modified xsi:type="dcterms:W3CDTF">2012-03-11T17:03:00Z</dcterms:modified>
</cp:coreProperties>
</file>