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89BA96" w14:textId="77777777" w:rsidR="00D412AA" w:rsidRDefault="00C25630">
      <w:pPr>
        <w:pStyle w:val="Ttulo1"/>
      </w:pPr>
      <w:bookmarkStart w:id="0" w:name="bookmark=id.gjdgxs" w:colFirst="0" w:colLast="0"/>
      <w:bookmarkStart w:id="1" w:name="_heading=h.30j0zll" w:colFirst="0" w:colLast="0"/>
      <w:bookmarkEnd w:id="0"/>
      <w:bookmarkEnd w:id="1"/>
      <w:r>
        <w:t>E</w:t>
      </w:r>
      <w:r w:rsidR="00DA6E26">
        <w:t>specificación de requerimientos de s</w:t>
      </w:r>
      <w:r>
        <w:t>oftware</w:t>
      </w:r>
    </w:p>
    <w:p w14:paraId="0DC7D22E" w14:textId="77777777" w:rsidR="00D412AA" w:rsidRDefault="00C25630">
      <w:pPr>
        <w:pStyle w:val="Ttulo2"/>
      </w:pPr>
      <w:bookmarkStart w:id="2" w:name="bookmark=id.1fob9te" w:colFirst="0" w:colLast="0"/>
      <w:bookmarkEnd w:id="2"/>
      <w:r>
        <w:t>Contenido</w:t>
      </w:r>
    </w:p>
    <w:p w14:paraId="45D6DF57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513ED5" w14:textId="054242F6" w:rsidR="00DA6E26" w:rsidRPr="00752EAC" w:rsidRDefault="00DA6E2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Planteamiento de necesidades </w:t>
      </w:r>
    </w:p>
    <w:p w14:paraId="00D8AD00" w14:textId="5A0F90C3" w:rsidR="00DA6E26" w:rsidRDefault="005A62D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w:anchor="bookmark=id.17dp8vu">
        <w:r w:rsidR="00C25630">
          <w:rPr>
            <w:color w:val="000000"/>
          </w:rPr>
          <w:t>Diagrama de casos de uso</w:t>
        </w:r>
      </w:hyperlink>
      <w:r w:rsidR="00C25630">
        <w:rPr>
          <w:color w:val="000000"/>
        </w:rPr>
        <w:t xml:space="preserve"> de la iteración</w:t>
      </w:r>
    </w:p>
    <w:p w14:paraId="13719911" w14:textId="77777777" w:rsidR="00DA6E26" w:rsidRDefault="00DA6E2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Especificación de casos de uso</w:t>
      </w:r>
    </w:p>
    <w:p w14:paraId="0809E045" w14:textId="77777777" w:rsidR="00D412AA" w:rsidRDefault="00C25630" w:rsidP="00752EA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FF"/>
        </w:rPr>
      </w:pPr>
      <w:r>
        <w:rPr>
          <w:color w:val="0000FF"/>
          <w:u w:val="single"/>
        </w:rPr>
        <w:t>Caso de uso: Nombre1 (Referencia al caso de uso dentro del documento)</w:t>
      </w:r>
    </w:p>
    <w:p w14:paraId="7DA15231" w14:textId="77777777" w:rsidR="00D412AA" w:rsidRPr="00C25630" w:rsidRDefault="00C25630" w:rsidP="00752EA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FF"/>
        </w:rPr>
      </w:pPr>
      <w:r>
        <w:rPr>
          <w:color w:val="0000FF"/>
          <w:u w:val="single"/>
        </w:rPr>
        <w:t>Caso de uso: Nombre2 (Referencia al caso de uso dentro del documento)</w:t>
      </w:r>
    </w:p>
    <w:p w14:paraId="6548E58E" w14:textId="77777777" w:rsidR="005A62DC" w:rsidRDefault="00752EAC" w:rsidP="00752EA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…</w:t>
      </w:r>
    </w:p>
    <w:p w14:paraId="4181040C" w14:textId="3FE604B5" w:rsidR="00D412AA" w:rsidRDefault="005A62DC" w:rsidP="00752EA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t xml:space="preserve">Diagrama de estados </w:t>
      </w:r>
      <w:bookmarkStart w:id="3" w:name="_GoBack"/>
      <w:bookmarkEnd w:id="3"/>
      <w:r>
        <w:t>para la navegación</w:t>
      </w:r>
      <w:r w:rsidR="00C25630">
        <w:br w:type="page"/>
      </w:r>
    </w:p>
    <w:p w14:paraId="42CA9B0F" w14:textId="77777777" w:rsidR="00752EAC" w:rsidRPr="00752EAC" w:rsidRDefault="00752EAC" w:rsidP="00752EAC">
      <w:pPr>
        <w:pStyle w:val="Ttulo2"/>
      </w:pPr>
      <w:bookmarkStart w:id="4" w:name="bookmark=id.3znysh7" w:colFirst="0" w:colLast="0"/>
      <w:bookmarkEnd w:id="4"/>
      <w:r w:rsidRPr="00752EAC">
        <w:lastRenderedPageBreak/>
        <w:t xml:space="preserve">Planteamiento de necesidades </w:t>
      </w:r>
    </w:p>
    <w:p w14:paraId="223167ED" w14:textId="3614C495" w:rsidR="00752EAC" w:rsidRPr="00752EAC" w:rsidRDefault="00752EAC" w:rsidP="00752EAC">
      <w:pPr>
        <w:pStyle w:val="Ttulo2"/>
      </w:pPr>
      <w:r w:rsidRPr="00DA6E26">
        <w:rPr>
          <w:color w:val="0000FF"/>
          <w:u w:val="single"/>
        </w:rPr>
        <w:t>Referencia al documento</w:t>
      </w:r>
    </w:p>
    <w:p w14:paraId="7A1C2E05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61E7F63" w14:textId="77777777" w:rsidR="00D412AA" w:rsidRDefault="00D412AA">
      <w:pPr>
        <w:pBdr>
          <w:top w:val="single" w:sz="4" w:space="1" w:color="000000"/>
          <w:left w:val="nil"/>
          <w:bottom w:val="nil"/>
          <w:right w:val="nil"/>
          <w:between w:val="nil"/>
        </w:pBdr>
        <w:rPr>
          <w:color w:val="000000"/>
        </w:rPr>
      </w:pPr>
    </w:p>
    <w:p w14:paraId="7B09BF52" w14:textId="77777777" w:rsidR="00D412AA" w:rsidRDefault="00C25630">
      <w:pPr>
        <w:pStyle w:val="Ttulo2"/>
        <w:jc w:val="both"/>
      </w:pPr>
      <w:bookmarkStart w:id="5" w:name="bookmark=id.2et92p0" w:colFirst="0" w:colLast="0"/>
      <w:bookmarkEnd w:id="5"/>
      <w:r>
        <w:t>Diagrama de casos de uso de la iteración</w:t>
      </w:r>
    </w:p>
    <w:p w14:paraId="3FFD9C22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5B9B31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  <w:lang w:val="es-ES"/>
        </w:rPr>
        <w:drawing>
          <wp:inline distT="0" distB="0" distL="0" distR="0" wp14:anchorId="140B0EC7" wp14:editId="0742A3DD">
            <wp:extent cx="3752850" cy="33718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D94A4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91C62DF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u w:val="single"/>
        </w:rPr>
      </w:pPr>
      <w:r>
        <w:rPr>
          <w:color w:val="000000"/>
        </w:rPr>
        <w:t xml:space="preserve">Diagrama general de casos de uso de la iteración. </w:t>
      </w:r>
      <w:r>
        <w:rPr>
          <w:color w:val="0000FF"/>
          <w:u w:val="single"/>
        </w:rPr>
        <w:t>(Nombre de la persona que elaboró, fecha)</w:t>
      </w:r>
    </w:p>
    <w:p w14:paraId="1109D244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0D43898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C5402DC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DFE7FFE" w14:textId="77777777" w:rsidR="00D412AA" w:rsidRDefault="00D412AA">
      <w:pPr>
        <w:pBdr>
          <w:top w:val="single" w:sz="4" w:space="1" w:color="000000"/>
          <w:left w:val="nil"/>
          <w:bottom w:val="nil"/>
          <w:right w:val="nil"/>
          <w:between w:val="nil"/>
        </w:pBdr>
        <w:rPr>
          <w:color w:val="000000"/>
        </w:rPr>
      </w:pPr>
    </w:p>
    <w:p w14:paraId="7482FBBC" w14:textId="77777777" w:rsidR="00752EAC" w:rsidRPr="00752EAC" w:rsidRDefault="00752EAC" w:rsidP="00752EAC">
      <w:pPr>
        <w:pStyle w:val="Ttulo2"/>
        <w:jc w:val="both"/>
      </w:pPr>
      <w:bookmarkStart w:id="6" w:name="bookmark=id.3dy6vkm" w:colFirst="0" w:colLast="0"/>
      <w:bookmarkEnd w:id="6"/>
      <w:r w:rsidRPr="00752EAC">
        <w:t>Especificación de casos de uso</w:t>
      </w:r>
    </w:p>
    <w:p w14:paraId="242D4F39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44FE71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FF"/>
          <w:u w:val="single"/>
        </w:rPr>
        <w:t>Nombre del caso de uso 1.</w:t>
      </w:r>
    </w:p>
    <w:p w14:paraId="66E232DA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EC5D480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Responsable</w:t>
      </w:r>
      <w:hyperlink w:anchor="bookmark=id.17dp8vu">
        <w:r>
          <w:rPr>
            <w:color w:val="000000"/>
          </w:rPr>
          <w:t xml:space="preserve">: </w:t>
        </w:r>
      </w:hyperlink>
      <w:r>
        <w:rPr>
          <w:color w:val="0000FF"/>
          <w:u w:val="single"/>
        </w:rPr>
        <w:t>Nombre de la persona que elaboró el detalle del caso de uso.</w:t>
      </w:r>
    </w:p>
    <w:p w14:paraId="5675FD47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7827147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1.-Detalle del caso de uso</w:t>
      </w:r>
    </w:p>
    <w:p w14:paraId="32405429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8E9788B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u w:val="single"/>
        </w:rPr>
      </w:pPr>
      <w:r>
        <w:rPr>
          <w:color w:val="0000FF"/>
          <w:u w:val="single"/>
        </w:rPr>
        <w:t>Actor(es)</w:t>
      </w:r>
    </w:p>
    <w:p w14:paraId="5FC2498E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3B8CBD5B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Diagrama de caso de uso</w:t>
      </w:r>
      <w:r>
        <w:t>:</w:t>
      </w:r>
    </w:p>
    <w:p w14:paraId="21490DB3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  <w:color w:val="000000"/>
          <w:lang w:val="es-ES"/>
        </w:rPr>
        <w:drawing>
          <wp:inline distT="0" distB="0" distL="0" distR="0" wp14:anchorId="22951846" wp14:editId="4CD0F7BE">
            <wp:extent cx="3724275" cy="6381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F4401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Descripción</w:t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  <w:u w:val="single"/>
        </w:rPr>
        <w:t>Breve descripción de la funcionalidad del caso de uso.</w:t>
      </w:r>
    </w:p>
    <w:p w14:paraId="1B0081C7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Precondiciones:</w:t>
      </w:r>
      <w:r>
        <w:rPr>
          <w:color w:val="000000"/>
        </w:rPr>
        <w:tab/>
      </w:r>
      <w:r>
        <w:rPr>
          <w:color w:val="0000FF"/>
          <w:u w:val="single"/>
        </w:rPr>
        <w:t>En qué estado (pantalla) está el sistema para que el actor(es) pueda(n) iniciar la ejecución del flujo normal de eventos.</w:t>
      </w:r>
    </w:p>
    <w:p w14:paraId="7D7F7798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E1C0D4A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Flujo normal de eventos.</w:t>
      </w:r>
    </w:p>
    <w:p w14:paraId="35368828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8"/>
        <w:tblW w:w="936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12AA" w14:paraId="5EC5B95F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229D2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CFE2F3"/>
              </w:rPr>
              <w:t>Actor(es)</w:t>
            </w:r>
          </w:p>
        </w:tc>
        <w:tc>
          <w:tcPr>
            <w:tcW w:w="4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DB151C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CFE2F3"/>
              </w:rPr>
              <w:t>Sistema</w:t>
            </w:r>
          </w:p>
        </w:tc>
      </w:tr>
    </w:tbl>
    <w:p w14:paraId="6265686C" w14:textId="77777777" w:rsidR="00D412AA" w:rsidRDefault="00D412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36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840"/>
        <w:gridCol w:w="825"/>
        <w:gridCol w:w="3855"/>
      </w:tblGrid>
      <w:tr w:rsidR="00D412AA" w14:paraId="24A23707" w14:textId="77777777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63DB30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CFE2F3"/>
              </w:rPr>
              <w:t>Paso</w:t>
            </w:r>
          </w:p>
        </w:tc>
        <w:tc>
          <w:tcPr>
            <w:tcW w:w="3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DCA61D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CFE2F3"/>
              </w:rPr>
              <w:t>Acción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DD9308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CFE2F3"/>
              </w:rPr>
              <w:t>Paso</w:t>
            </w:r>
          </w:p>
        </w:tc>
        <w:tc>
          <w:tcPr>
            <w:tcW w:w="3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5E7458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CFE2F3"/>
              </w:rPr>
              <w:t>Acción</w:t>
            </w:r>
          </w:p>
        </w:tc>
      </w:tr>
      <w:tr w:rsidR="00D412AA" w14:paraId="5BF88722" w14:textId="77777777">
        <w:tc>
          <w:tcPr>
            <w:tcW w:w="8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5BFF6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w="3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237F5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Acción del actor.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696195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w="38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17816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Respuesta del sistema.</w:t>
            </w:r>
          </w:p>
        </w:tc>
      </w:tr>
      <w:tr w:rsidR="00D412AA" w14:paraId="4ABB83BE" w14:textId="77777777">
        <w:tc>
          <w:tcPr>
            <w:tcW w:w="8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650475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w="3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8FCEF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Acción del actor.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C1D0B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...</w:t>
            </w:r>
          </w:p>
        </w:tc>
        <w:tc>
          <w:tcPr>
            <w:tcW w:w="38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2D5A9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...</w:t>
            </w:r>
          </w:p>
        </w:tc>
      </w:tr>
    </w:tbl>
    <w:p w14:paraId="16B9F794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5B9D4A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0AE0663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Flujo alternativo de eventos.</w:t>
      </w:r>
    </w:p>
    <w:p w14:paraId="7F37CA05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W w:w="85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4395"/>
      </w:tblGrid>
      <w:tr w:rsidR="00D412AA" w14:paraId="09AA8AD7" w14:textId="77777777">
        <w:tc>
          <w:tcPr>
            <w:tcW w:w="4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E1BA7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3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796A2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Acción</w:t>
            </w:r>
          </w:p>
        </w:tc>
      </w:tr>
      <w:tr w:rsidR="00D412AA" w14:paraId="0060975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D003E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Acción errónea del actor, que causa que el sistema muestre un mensaje y el usuario tiene que volver a intentar la acción.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F35D3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Respuesta alternativa del sistema mostrando el mensaje que pide alguna corrección.</w:t>
            </w:r>
          </w:p>
        </w:tc>
      </w:tr>
    </w:tbl>
    <w:p w14:paraId="149A236C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84D98A9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Flujo excepcional de eventos.</w:t>
      </w:r>
    </w:p>
    <w:p w14:paraId="53E67CF7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b"/>
        <w:tblW w:w="85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4395"/>
      </w:tblGrid>
      <w:tr w:rsidR="00D412AA" w14:paraId="37BC565D" w14:textId="77777777">
        <w:tc>
          <w:tcPr>
            <w:tcW w:w="4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4FF99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3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E71B0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Acción</w:t>
            </w:r>
          </w:p>
        </w:tc>
      </w:tr>
      <w:tr w:rsidR="00D412AA" w14:paraId="4A72A98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F724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Acción errónea del sistema, que no permite completar la acción.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AF33F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Respuesta con aviso o alerta de falla del sistema.</w:t>
            </w:r>
          </w:p>
        </w:tc>
      </w:tr>
    </w:tbl>
    <w:p w14:paraId="2BDF751E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69CD325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lastRenderedPageBreak/>
        <w:t>Poscondiciones</w:t>
      </w:r>
      <w:r>
        <w:rPr>
          <w:color w:val="000000"/>
        </w:rPr>
        <w:t xml:space="preserve">: </w:t>
      </w:r>
      <w:r>
        <w:rPr>
          <w:color w:val="0000FF"/>
          <w:u w:val="single"/>
        </w:rPr>
        <w:t>Descripción del estado (pantalla) del sistema después de terminar la ejecución del flujo normal de eventos y el estado (pantalla) del sistema al ocurrir el flujo excepcional.</w:t>
      </w:r>
    </w:p>
    <w:p w14:paraId="395D04B7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408AA4E4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2.-Prototipo(s) de las pantallas de interfaz de los casos de uso de la iteración</w:t>
      </w:r>
    </w:p>
    <w:p w14:paraId="21E49273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u w:val="single"/>
        </w:rPr>
      </w:pPr>
    </w:p>
    <w:p w14:paraId="58D31487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FF"/>
          <w:u w:val="single"/>
        </w:rPr>
        <w:t>Nombre de la pantalla de interfaz 1.</w:t>
      </w:r>
    </w:p>
    <w:p w14:paraId="34C75536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5E1CCE1C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21BEBAE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u w:val="single"/>
        </w:rPr>
      </w:pPr>
      <w:r>
        <w:rPr>
          <w:noProof/>
          <w:color w:val="000000"/>
          <w:lang w:val="es-ES"/>
        </w:rPr>
        <w:drawing>
          <wp:inline distT="0" distB="0" distL="0" distR="0" wp14:anchorId="07BD045A" wp14:editId="795C9961">
            <wp:extent cx="4457700" cy="2324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2D2E14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u w:val="single"/>
        </w:rPr>
      </w:pPr>
    </w:p>
    <w:p w14:paraId="644D941F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u w:val="single"/>
        </w:rPr>
      </w:pPr>
      <w:r>
        <w:rPr>
          <w:color w:val="0000FF"/>
          <w:u w:val="single"/>
        </w:rPr>
        <w:t>Nombre de la persona que elaboró, fecha</w:t>
      </w:r>
    </w:p>
    <w:p w14:paraId="0F3867D2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1F38EC0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3.-Casos de prueba de los casos de uso de la iteración</w:t>
      </w:r>
    </w:p>
    <w:p w14:paraId="77B81CB6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u w:val="single"/>
        </w:rPr>
      </w:pPr>
    </w:p>
    <w:p w14:paraId="6D325E77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Casos de prueba (</w:t>
      </w:r>
      <w:r>
        <w:rPr>
          <w:b/>
        </w:rPr>
        <w:t>F</w:t>
      </w:r>
      <w:r>
        <w:rPr>
          <w:b/>
          <w:color w:val="000000"/>
        </w:rPr>
        <w:t>lujo normal).</w:t>
      </w:r>
    </w:p>
    <w:p w14:paraId="405EDECF" w14:textId="77777777" w:rsidR="00D412AA" w:rsidRDefault="00D412AA">
      <w:pPr>
        <w:jc w:val="center"/>
      </w:pPr>
    </w:p>
    <w:tbl>
      <w:tblPr>
        <w:tblStyle w:val="ac"/>
        <w:tblW w:w="942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5175"/>
        <w:gridCol w:w="3120"/>
      </w:tblGrid>
      <w:tr w:rsidR="00D412AA" w14:paraId="11B42E92" w14:textId="77777777">
        <w:tc>
          <w:tcPr>
            <w:tcW w:w="113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6947A" w14:textId="77777777" w:rsidR="00D412AA" w:rsidRDefault="00C2563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1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AC7AA" w14:textId="77777777" w:rsidR="00D412AA" w:rsidRDefault="00C25630">
            <w:pPr>
              <w:spacing w:line="240" w:lineRule="auto"/>
              <w:jc w:val="center"/>
            </w:pPr>
            <w:r>
              <w:rPr>
                <w:b/>
              </w:rPr>
              <w:t>Entradas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A9934" w14:textId="77777777" w:rsidR="00D412AA" w:rsidRDefault="00C25630">
            <w:pPr>
              <w:spacing w:line="240" w:lineRule="auto"/>
              <w:jc w:val="center"/>
            </w:pPr>
            <w:r>
              <w:rPr>
                <w:b/>
              </w:rPr>
              <w:t>Resultado esperado</w:t>
            </w:r>
          </w:p>
        </w:tc>
      </w:tr>
      <w:tr w:rsidR="00D412AA" w14:paraId="58F45362" w14:textId="77777777"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B3FE0" w14:textId="77777777" w:rsidR="00D412AA" w:rsidRDefault="00C25630">
            <w:pPr>
              <w:spacing w:line="240" w:lineRule="auto"/>
              <w:jc w:val="center"/>
              <w:rPr>
                <w:color w:val="0000FF"/>
                <w:u w:val="single"/>
              </w:rPr>
            </w:pPr>
            <w:r>
              <w:rPr>
                <w:b/>
              </w:rPr>
              <w:t>N-</w:t>
            </w:r>
            <w:r>
              <w:rPr>
                <w:color w:val="0000FF"/>
                <w:u w:val="single"/>
              </w:rPr>
              <w:t>N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E4DFD" w14:textId="77777777" w:rsidR="00D412AA" w:rsidRDefault="00C25630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entradas correspondientes a un flujo normal del caso de uso.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2C60A" w14:textId="77777777" w:rsidR="00D412AA" w:rsidRDefault="00C25630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salidas correspondientes a un flujo normal del caso de uso.</w:t>
            </w:r>
          </w:p>
        </w:tc>
      </w:tr>
    </w:tbl>
    <w:p w14:paraId="302FCA11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FF"/>
          <w:u w:val="single"/>
        </w:rPr>
        <w:t>...</w:t>
      </w:r>
    </w:p>
    <w:p w14:paraId="3467C47F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BE9F935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Casos de prueba (</w:t>
      </w:r>
      <w:r>
        <w:rPr>
          <w:b/>
        </w:rPr>
        <w:t>F</w:t>
      </w:r>
      <w:r>
        <w:rPr>
          <w:b/>
          <w:color w:val="000000"/>
        </w:rPr>
        <w:t>lujo alternativo).</w:t>
      </w:r>
    </w:p>
    <w:p w14:paraId="2A0A1B28" w14:textId="77777777" w:rsidR="00D412AA" w:rsidRDefault="00D412AA">
      <w:pPr>
        <w:jc w:val="center"/>
      </w:pPr>
    </w:p>
    <w:tbl>
      <w:tblPr>
        <w:tblStyle w:val="ad"/>
        <w:tblW w:w="942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5175"/>
        <w:gridCol w:w="3120"/>
      </w:tblGrid>
      <w:tr w:rsidR="00D412AA" w14:paraId="1DBD8961" w14:textId="77777777">
        <w:tc>
          <w:tcPr>
            <w:tcW w:w="113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08A26" w14:textId="77777777" w:rsidR="00D412AA" w:rsidRDefault="00C2563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1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0AB9F" w14:textId="77777777" w:rsidR="00D412AA" w:rsidRDefault="00C25630">
            <w:pPr>
              <w:spacing w:line="240" w:lineRule="auto"/>
              <w:jc w:val="center"/>
            </w:pPr>
            <w:r>
              <w:rPr>
                <w:b/>
              </w:rPr>
              <w:t>Entradas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4C81B" w14:textId="77777777" w:rsidR="00D412AA" w:rsidRDefault="00C25630">
            <w:pPr>
              <w:spacing w:line="240" w:lineRule="auto"/>
              <w:jc w:val="center"/>
            </w:pPr>
            <w:r>
              <w:rPr>
                <w:b/>
              </w:rPr>
              <w:t>Resultado esperado</w:t>
            </w:r>
          </w:p>
        </w:tc>
      </w:tr>
      <w:tr w:rsidR="00D412AA" w14:paraId="4A02C931" w14:textId="77777777"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C125A" w14:textId="77777777" w:rsidR="00D412AA" w:rsidRDefault="00C25630">
            <w:pPr>
              <w:spacing w:line="240" w:lineRule="auto"/>
              <w:jc w:val="center"/>
              <w:rPr>
                <w:color w:val="0000FF"/>
                <w:u w:val="single"/>
              </w:rPr>
            </w:pPr>
            <w:r>
              <w:rPr>
                <w:b/>
              </w:rPr>
              <w:lastRenderedPageBreak/>
              <w:t>A-</w:t>
            </w:r>
            <w:r>
              <w:rPr>
                <w:color w:val="0000FF"/>
                <w:u w:val="single"/>
              </w:rPr>
              <w:t>N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8BE72" w14:textId="77777777" w:rsidR="00D412AA" w:rsidRDefault="00C25630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entradas correspondientes a un flujo alternativo del caso de uso.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ED449" w14:textId="77777777" w:rsidR="00D412AA" w:rsidRDefault="00C25630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salidas correspondientes a un flujo alternativo del caso de uso.</w:t>
            </w:r>
          </w:p>
        </w:tc>
      </w:tr>
    </w:tbl>
    <w:p w14:paraId="67ED2867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FF"/>
          <w:u w:val="single"/>
        </w:rPr>
        <w:t>...</w:t>
      </w:r>
    </w:p>
    <w:p w14:paraId="1033DBD3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084F06A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Casos de prueba (</w:t>
      </w:r>
      <w:r>
        <w:rPr>
          <w:b/>
        </w:rPr>
        <w:t>F</w:t>
      </w:r>
      <w:r>
        <w:rPr>
          <w:b/>
          <w:color w:val="000000"/>
        </w:rPr>
        <w:t>lujo excepcional</w:t>
      </w:r>
      <w:r>
        <w:rPr>
          <w:color w:val="000000"/>
        </w:rPr>
        <w:t>).</w:t>
      </w:r>
    </w:p>
    <w:p w14:paraId="7707E646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e"/>
        <w:tblW w:w="942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5175"/>
        <w:gridCol w:w="3120"/>
      </w:tblGrid>
      <w:tr w:rsidR="00D412AA" w14:paraId="62E6575C" w14:textId="77777777">
        <w:tc>
          <w:tcPr>
            <w:tcW w:w="113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A0E7C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ID</w:t>
            </w:r>
          </w:p>
        </w:tc>
        <w:tc>
          <w:tcPr>
            <w:tcW w:w="51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A52AF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2E0C9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D412AA" w14:paraId="31128AEE" w14:textId="77777777">
        <w:tc>
          <w:tcPr>
            <w:tcW w:w="11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2442E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FF"/>
                <w:u w:val="single"/>
              </w:rPr>
            </w:pPr>
            <w:r>
              <w:rPr>
                <w:b/>
                <w:color w:val="434343"/>
              </w:rPr>
              <w:t>E-</w:t>
            </w:r>
            <w:r>
              <w:rPr>
                <w:color w:val="0000FF"/>
                <w:u w:val="single"/>
              </w:rPr>
              <w:t>N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E77CC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Descripción de entradas correspondientes a un flujo excepcional del caso de uso.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693D8" w14:textId="77777777" w:rsidR="00D412AA" w:rsidRDefault="00C25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FF"/>
                <w:u w:val="single"/>
              </w:rPr>
              <w:t>Descripción de salidas correspondientes a un flujo excepcional del caso de uso.</w:t>
            </w:r>
          </w:p>
        </w:tc>
      </w:tr>
    </w:tbl>
    <w:p w14:paraId="2F688E8D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FF"/>
          <w:u w:val="single"/>
        </w:rPr>
        <w:t>...</w:t>
      </w:r>
    </w:p>
    <w:p w14:paraId="593172A4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907D8FD" w14:textId="77777777" w:rsidR="00D412AA" w:rsidRDefault="00C25630">
      <w:pPr>
        <w:jc w:val="both"/>
        <w:rPr>
          <w:color w:val="000000"/>
        </w:rPr>
      </w:pPr>
      <w:r>
        <w:rPr>
          <w:b/>
          <w:color w:val="0000FF"/>
          <w:u w:val="single"/>
        </w:rPr>
        <w:t>Nombre del caso de uso 2.</w:t>
      </w:r>
    </w:p>
    <w:p w14:paraId="1D1C52D4" w14:textId="77777777" w:rsidR="00D412AA" w:rsidRDefault="00C256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u w:val="single"/>
        </w:rPr>
      </w:pPr>
      <w:r>
        <w:rPr>
          <w:color w:val="0000FF"/>
          <w:u w:val="single"/>
        </w:rPr>
        <w:t>…</w:t>
      </w:r>
    </w:p>
    <w:p w14:paraId="1A240BA1" w14:textId="77777777" w:rsidR="00667893" w:rsidRDefault="0066789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u w:val="single"/>
        </w:rPr>
      </w:pPr>
    </w:p>
    <w:p w14:paraId="4A974E21" w14:textId="23F28B3B" w:rsidR="00667893" w:rsidRDefault="00667893" w:rsidP="00667893">
      <w:pPr>
        <w:pStyle w:val="Ttulo2"/>
        <w:contextualSpacing w:val="0"/>
      </w:pPr>
      <w:r>
        <w:t xml:space="preserve">Diagrama </w:t>
      </w:r>
      <w:r>
        <w:t>de estados para la</w:t>
      </w:r>
      <w:r>
        <w:t xml:space="preserve"> navegación</w:t>
      </w:r>
    </w:p>
    <w:p w14:paraId="73DEEF82" w14:textId="77777777" w:rsidR="00667893" w:rsidRDefault="0066789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u w:val="single"/>
        </w:rPr>
      </w:pPr>
    </w:p>
    <w:p w14:paraId="62A25E96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u w:val="single"/>
        </w:rPr>
      </w:pPr>
    </w:p>
    <w:p w14:paraId="0A139CF4" w14:textId="71F572E6" w:rsidR="00D412AA" w:rsidRDefault="0066789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  <w:lang w:val="es-ES"/>
        </w:rPr>
        <w:drawing>
          <wp:inline distT="0" distB="0" distL="0" distR="0" wp14:anchorId="7045E02E" wp14:editId="43B64404">
            <wp:extent cx="4953000" cy="1552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927D" w14:textId="77777777" w:rsidR="00630139" w:rsidRDefault="00630139" w:rsidP="00630139">
      <w:pPr>
        <w:jc w:val="center"/>
        <w:rPr>
          <w:color w:val="0000FF"/>
          <w:u w:val="single"/>
        </w:rPr>
      </w:pPr>
      <w:r>
        <w:t xml:space="preserve">Diagrama de navegación </w:t>
      </w:r>
      <w:r>
        <w:rPr>
          <w:color w:val="0000FF"/>
          <w:u w:val="single"/>
        </w:rPr>
        <w:t>(Nombre de la persona que elaboró, fecha)</w:t>
      </w:r>
    </w:p>
    <w:p w14:paraId="4E834868" w14:textId="77777777" w:rsidR="00630139" w:rsidRDefault="0063013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D78E4CE" w14:textId="77777777" w:rsidR="00D412AA" w:rsidRDefault="00D412AA">
      <w:pPr>
        <w:pBdr>
          <w:top w:val="single" w:sz="4" w:space="1" w:color="000000"/>
          <w:left w:val="nil"/>
          <w:bottom w:val="nil"/>
          <w:right w:val="nil"/>
          <w:between w:val="nil"/>
        </w:pBdr>
        <w:rPr>
          <w:color w:val="000000"/>
        </w:rPr>
      </w:pPr>
    </w:p>
    <w:p w14:paraId="080F9F80" w14:textId="77777777" w:rsidR="00D412AA" w:rsidRDefault="00D412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7" w:name="bookmark=id.1t3h5sf" w:colFirst="0" w:colLast="0"/>
      <w:bookmarkEnd w:id="7"/>
    </w:p>
    <w:sectPr w:rsidR="00D412A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1A982" w14:textId="77777777" w:rsidR="00752EAC" w:rsidRDefault="00752EAC">
      <w:pPr>
        <w:spacing w:line="240" w:lineRule="auto"/>
      </w:pPr>
      <w:r>
        <w:separator/>
      </w:r>
    </w:p>
  </w:endnote>
  <w:endnote w:type="continuationSeparator" w:id="0">
    <w:p w14:paraId="65CF5145" w14:textId="77777777" w:rsidR="00752EAC" w:rsidRDefault="00752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294B6" w14:textId="77777777" w:rsidR="00752EAC" w:rsidRDefault="00752EAC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  <w:p w14:paraId="0E1FE17D" w14:textId="77777777" w:rsidR="00752EAC" w:rsidRDefault="00752EAC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62DC">
      <w:rPr>
        <w:noProof/>
        <w:color w:val="000000"/>
      </w:rPr>
      <w:t>1</w:t>
    </w:r>
    <w:r>
      <w:rPr>
        <w:color w:val="000000"/>
      </w:rPr>
      <w:fldChar w:fldCharType="end"/>
    </w:r>
  </w:p>
  <w:p w14:paraId="1DE1C2D9" w14:textId="77777777" w:rsidR="00752EAC" w:rsidRDefault="00752EA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>Fecha de elaboración:</w:t>
    </w:r>
    <w:r>
      <w:rPr>
        <w:color w:val="000000"/>
      </w:rPr>
      <w:tab/>
    </w:r>
    <w:r>
      <w:rPr>
        <w:color w:val="1155CC"/>
        <w:u w:val="single"/>
      </w:rPr>
      <w:t>dd/mm/aaaa</w:t>
    </w:r>
  </w:p>
  <w:p w14:paraId="78FCC0B1" w14:textId="77777777" w:rsidR="00752EAC" w:rsidRDefault="00752EA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>Versión: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1155CC"/>
        <w:u w:val="single"/>
      </w:rPr>
      <w:t>Número de versión</w:t>
    </w:r>
  </w:p>
  <w:p w14:paraId="1379398B" w14:textId="77777777" w:rsidR="00752EAC" w:rsidRDefault="00752EA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51047" w14:textId="77777777" w:rsidR="00752EAC" w:rsidRDefault="00752EAC">
      <w:pPr>
        <w:spacing w:line="240" w:lineRule="auto"/>
      </w:pPr>
      <w:r>
        <w:separator/>
      </w:r>
    </w:p>
  </w:footnote>
  <w:footnote w:type="continuationSeparator" w:id="0">
    <w:p w14:paraId="1A9B7314" w14:textId="77777777" w:rsidR="00752EAC" w:rsidRDefault="00752E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C9392" w14:textId="77777777" w:rsidR="00752EAC" w:rsidRDefault="00752EA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 wp14:anchorId="40EE04D3" wp14:editId="063BDA96">
          <wp:simplePos x="0" y="0"/>
          <wp:positionH relativeFrom="column">
            <wp:posOffset>4476750</wp:posOffset>
          </wp:positionH>
          <wp:positionV relativeFrom="paragraph">
            <wp:posOffset>9525</wp:posOffset>
          </wp:positionV>
          <wp:extent cx="1466850" cy="789940"/>
          <wp:effectExtent l="0" t="0" r="0" b="0"/>
          <wp:wrapSquare wrapText="bothSides" distT="0" distB="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6850" cy="789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C63668" w14:textId="77777777" w:rsidR="00752EAC" w:rsidRDefault="00752EA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>Equipo:</w:t>
    </w:r>
    <w:r>
      <w:rPr>
        <w:color w:val="000000"/>
      </w:rPr>
      <w:tab/>
    </w:r>
    <w:r>
      <w:rPr>
        <w:color w:val="1155CC"/>
        <w:u w:val="single"/>
      </w:rPr>
      <w:t>Nombre de equipo</w:t>
    </w:r>
  </w:p>
  <w:p w14:paraId="39A49994" w14:textId="77777777" w:rsidR="00752EAC" w:rsidRDefault="00752EA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>Iteración:</w:t>
    </w:r>
    <w:r>
      <w:rPr>
        <w:color w:val="000000"/>
      </w:rPr>
      <w:tab/>
    </w:r>
    <w:r>
      <w:rPr>
        <w:color w:val="1155CC"/>
        <w:u w:val="single"/>
      </w:rPr>
      <w:t>Número de la iteración</w:t>
    </w:r>
  </w:p>
  <w:p w14:paraId="7AA484A0" w14:textId="77777777" w:rsidR="00752EAC" w:rsidRDefault="00752EA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1EE1"/>
    <w:multiLevelType w:val="multilevel"/>
    <w:tmpl w:val="85FC9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253A5F"/>
    <w:multiLevelType w:val="multilevel"/>
    <w:tmpl w:val="415AA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12AA"/>
    <w:rsid w:val="001E0FA2"/>
    <w:rsid w:val="005A62DC"/>
    <w:rsid w:val="00630139"/>
    <w:rsid w:val="00667893"/>
    <w:rsid w:val="00752EAC"/>
    <w:rsid w:val="0098402F"/>
    <w:rsid w:val="00C25630"/>
    <w:rsid w:val="00D412AA"/>
    <w:rsid w:val="00DA6E26"/>
    <w:rsid w:val="00EB6C54"/>
    <w:rsid w:val="00F456CF"/>
    <w:rsid w:val="00FB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BF6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customStyle="1" w:styleId="normal0">
    <w:name w:val="normal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56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63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256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EA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EAC"/>
  </w:style>
  <w:style w:type="paragraph" w:styleId="Piedepgina">
    <w:name w:val="footer"/>
    <w:basedOn w:val="Normal"/>
    <w:link w:val="PiedepginaCar"/>
    <w:uiPriority w:val="99"/>
    <w:unhideWhenUsed/>
    <w:rsid w:val="00752EA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E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customStyle="1" w:styleId="normal0">
    <w:name w:val="normal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56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63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256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EA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EAC"/>
  </w:style>
  <w:style w:type="paragraph" w:styleId="Piedepgina">
    <w:name w:val="footer"/>
    <w:basedOn w:val="Normal"/>
    <w:link w:val="PiedepginaCar"/>
    <w:uiPriority w:val="99"/>
    <w:unhideWhenUsed/>
    <w:rsid w:val="00752EA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7YpBcTAsDpVqdJgLSYptGSLyJg==">AMUW2mVzKhadAWjyhVOzFVJwBBCCgbhNNt1xmPpSWyPCBG9Y2FOrvU0qjYxSC86M5izj65cmCu4ZrrRY51EUfcoax8wKV/b+o92gIgQpuPPNWCL9hq6e9Y/q+HlInPfg6wxnLUVFx74UypOMwRUOy5TPEruhc1I2jyx7oipA4ewKdlbvlUHjlXWOkx+8vtvOMZKtDhqRVveCdmsKmgjhFVX+U4oAMJeNWIAnsbqVwujJOswfNTEUdsz53+zEyQKFVozmajKxhGovto1irGR1vhK1pR8JLcRy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439</Words>
  <Characters>2415</Characters>
  <Application>Microsoft Macintosh Word</Application>
  <DocSecurity>0</DocSecurity>
  <Lines>20</Lines>
  <Paragraphs>5</Paragraphs>
  <ScaleCrop>false</ScaleCrop>
  <Company>Casa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 Oktaba</cp:lastModifiedBy>
  <cp:revision>4</cp:revision>
  <dcterms:created xsi:type="dcterms:W3CDTF">2020-10-18T01:54:00Z</dcterms:created>
  <dcterms:modified xsi:type="dcterms:W3CDTF">2020-10-18T01:55:00Z</dcterms:modified>
</cp:coreProperties>
</file>