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F412" w14:textId="0EC11FAF" w:rsidR="00BB7ECE" w:rsidRDefault="00BB7ECE" w:rsidP="00BB7ECE">
      <w:pPr>
        <w:pStyle w:val="NormalWeb"/>
      </w:pPr>
      <w:r>
        <w:t xml:space="preserve">La cascade </w:t>
      </w:r>
      <w:proofErr w:type="spellStart"/>
      <w:r>
        <w:t>multifractale</w:t>
      </w:r>
      <w:proofErr w:type="spellEnd"/>
      <w:r>
        <w:t xml:space="preserve">, telle que présentée par Calvet et Fisher, modélise la volatilité en la décomposant en plusieurs niveaux hiérarchiques de multiplicateurs. Chacun de ces multiplicateurs est binaire : il peut prendre l'une de deux valeurs, par exemple </w:t>
      </w:r>
      <w:r>
        <w:rPr>
          <w:rStyle w:val="katex-mathml"/>
        </w:rPr>
        <w:t>m0</w:t>
      </w:r>
      <w:r>
        <w:rPr>
          <w:rStyle w:val="vlist-s"/>
          <w:rFonts w:ascii="Arial" w:hAnsi="Arial" w:cs="Arial"/>
        </w:rPr>
        <w:t>​</w:t>
      </w:r>
      <w:r>
        <w:t xml:space="preserve"> ou </w:t>
      </w:r>
      <w:r>
        <w:rPr>
          <w:rStyle w:val="katex-mathml"/>
        </w:rPr>
        <w:t>2−m0</w:t>
      </w:r>
      <w:r>
        <w:rPr>
          <w:rStyle w:val="vlist-s"/>
          <w:rFonts w:ascii="Arial" w:hAnsi="Arial" w:cs="Arial"/>
        </w:rPr>
        <w:t>​</w:t>
      </w:r>
      <w:r>
        <w:t>. Ces deux valeurs sont choisies de manière à ce que leur moyenne soit égale à 1, ce qui assure que l'effet global ne dévie pas de la moyenne (la volatilité ne s'écrase ni ne s'explose en moyenne).</w:t>
      </w:r>
    </w:p>
    <w:p w14:paraId="5AD52164" w14:textId="2992315D" w:rsidR="00BB7ECE" w:rsidRDefault="00BB7ECE" w:rsidP="00BB7ECE">
      <w:pPr>
        <w:pStyle w:val="NormalWeb"/>
      </w:pPr>
      <w:r>
        <w:t xml:space="preserve">Dans le code, cette idée se traduit par la génération de l'ensemble des </w:t>
      </w:r>
      <w:r>
        <w:rPr>
          <w:rStyle w:val="katex-mathml"/>
        </w:rPr>
        <w:t>2</w:t>
      </w:r>
      <w:r>
        <w:rPr>
          <w:rStyle w:val="katex-mathml"/>
        </w:rPr>
        <w:t>^</w:t>
      </w:r>
      <w:r>
        <w:rPr>
          <w:rStyle w:val="katex-mathml"/>
        </w:rPr>
        <w:t>K</w:t>
      </w:r>
      <w:r>
        <w:t xml:space="preserve"> états possibles pour </w:t>
      </w:r>
      <w:r>
        <w:rPr>
          <w:rStyle w:val="katex-mathml"/>
        </w:rPr>
        <w:t>K</w:t>
      </w:r>
      <w:r>
        <w:t xml:space="preserve"> composantes. Chaque état est une combinaison spécifique de valeurs </w:t>
      </w:r>
      <w:r>
        <w:rPr>
          <w:rStyle w:val="katex-mathml"/>
        </w:rPr>
        <w:t>m0</w:t>
      </w:r>
      <w:r>
        <w:t xml:space="preserve"> et </w:t>
      </w:r>
      <w:r>
        <w:rPr>
          <w:rStyle w:val="katex-mathml"/>
        </w:rPr>
        <w:t>2−m0</w:t>
      </w:r>
      <w:r>
        <w:rPr>
          <w:rStyle w:val="vlist-s"/>
        </w:rPr>
        <w:t xml:space="preserve"> </w:t>
      </w:r>
      <w:r>
        <w:rPr>
          <w:rStyle w:val="vlist-s"/>
        </w:rPr>
        <w:t>​</w:t>
      </w:r>
      <w:r>
        <w:t>, correspondant à la configuration de la cascade à un moment donné. Ainsi, en parcourant toutes les combinaisons (via la représentation binaire d'un entier), le code construit l'espace d'états complet et calcule le produit des multiplicateurs pour chaque configuration, ce qui représente l'effet cumulé de la cascade sur la volatilité.</w:t>
      </w:r>
    </w:p>
    <w:p w14:paraId="2F81D0EF" w14:textId="63480724" w:rsidR="00BB7ECE" w:rsidRPr="00BB7ECE" w:rsidRDefault="00BB7ECE" w:rsidP="00BB7EC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B7ECE">
        <w:rPr>
          <w:rFonts w:ascii="Times New Roman" w:eastAsia="Times New Roman" w:hAnsi="Times New Roman" w:cs="Times New Roman"/>
          <w:kern w:val="0"/>
          <w:sz w:val="24"/>
          <w:szCs w:val="24"/>
          <w:lang w:eastAsia="fr-FR"/>
          <w14:ligatures w14:val="none"/>
        </w:rPr>
        <w:t>Le paramètre m</w:t>
      </w:r>
      <w:r>
        <w:rPr>
          <w:rFonts w:ascii="Times New Roman" w:eastAsia="Times New Roman" w:hAnsi="Times New Roman" w:cs="Times New Roman"/>
          <w:kern w:val="0"/>
          <w:sz w:val="24"/>
          <w:szCs w:val="24"/>
          <w:lang w:eastAsia="fr-FR"/>
          <w14:ligatures w14:val="none"/>
        </w:rPr>
        <w:t>0</w:t>
      </w:r>
      <w:r w:rsidRPr="00BB7ECE">
        <w:rPr>
          <w:rFonts w:ascii="Times New Roman" w:eastAsia="Times New Roman" w:hAnsi="Times New Roman" w:cs="Times New Roman"/>
          <w:kern w:val="0"/>
          <w:sz w:val="24"/>
          <w:szCs w:val="24"/>
          <w:lang w:eastAsia="fr-FR"/>
          <w14:ligatures w14:val="none"/>
        </w:rPr>
        <w:t xml:space="preserve"> doit, théoriquement, être choisi de façon à ce que les deux valeurs possibles m0 et 2−m0 soient positives, ce qui impose que m0 soit compris entre 0 et 2. Toutefois, dans le cadre du modèle MSM de Calvet et Fisher, on impose généralement que m0 soit inférieur à 1 (typiquement m0</w:t>
      </w:r>
      <w:proofErr w:type="gramStart"/>
      <w:r w:rsidRPr="00BB7ECE">
        <w:rPr>
          <w:rFonts w:ascii="Cambria Math" w:eastAsia="Times New Roman" w:hAnsi="Cambria Math" w:cs="Cambria Math"/>
          <w:kern w:val="0"/>
          <w:sz w:val="24"/>
          <w:szCs w:val="24"/>
          <w:lang w:eastAsia="fr-FR"/>
          <w14:ligatures w14:val="none"/>
        </w:rPr>
        <w:t>∈</w:t>
      </w:r>
      <w:r w:rsidRPr="00BB7ECE">
        <w:rPr>
          <w:rFonts w:ascii="Times New Roman" w:eastAsia="Times New Roman" w:hAnsi="Times New Roman" w:cs="Times New Roman"/>
          <w:kern w:val="0"/>
          <w:sz w:val="24"/>
          <w:szCs w:val="24"/>
          <w:lang w:eastAsia="fr-FR"/>
          <w14:ligatures w14:val="none"/>
        </w:rPr>
        <w:t>(</w:t>
      </w:r>
      <w:proofErr w:type="gramEnd"/>
      <w:r w:rsidRPr="00BB7ECE">
        <w:rPr>
          <w:rFonts w:ascii="Times New Roman" w:eastAsia="Times New Roman" w:hAnsi="Times New Roman" w:cs="Times New Roman"/>
          <w:kern w:val="0"/>
          <w:sz w:val="24"/>
          <w:szCs w:val="24"/>
          <w:lang w:eastAsia="fr-FR"/>
          <w14:ligatures w14:val="none"/>
        </w:rPr>
        <w:t>0,1)). Cela garantit que :</w:t>
      </w:r>
    </w:p>
    <w:p w14:paraId="223924F0" w14:textId="25966505" w:rsidR="00BB7ECE" w:rsidRPr="00BB7ECE" w:rsidRDefault="00BB7ECE" w:rsidP="00BB7E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B7ECE">
        <w:rPr>
          <w:rFonts w:ascii="Times New Roman" w:eastAsia="Times New Roman" w:hAnsi="Times New Roman" w:cs="Times New Roman"/>
          <w:kern w:val="0"/>
          <w:sz w:val="24"/>
          <w:szCs w:val="24"/>
          <w:lang w:eastAsia="fr-FR"/>
          <w14:ligatures w14:val="none"/>
        </w:rPr>
        <w:t>m</w:t>
      </w:r>
      <w:proofErr w:type="gramEnd"/>
      <w:r w:rsidRPr="00BB7ECE">
        <w:rPr>
          <w:rFonts w:ascii="Times New Roman" w:eastAsia="Times New Roman" w:hAnsi="Times New Roman" w:cs="Times New Roman"/>
          <w:kern w:val="0"/>
          <w:sz w:val="24"/>
          <w:szCs w:val="24"/>
          <w:lang w:eastAsia="fr-FR"/>
          <w14:ligatures w14:val="none"/>
        </w:rPr>
        <w:t>0</w:t>
      </w:r>
      <w:r>
        <w:rPr>
          <w:rFonts w:ascii="Times New Roman" w:eastAsia="Times New Roman" w:hAnsi="Times New Roman" w:cs="Times New Roman"/>
          <w:kern w:val="0"/>
          <w:sz w:val="24"/>
          <w:szCs w:val="24"/>
          <w:lang w:eastAsia="fr-FR"/>
          <w14:ligatures w14:val="none"/>
        </w:rPr>
        <w:t xml:space="preserve"> </w:t>
      </w:r>
      <w:r w:rsidRPr="00BB7ECE">
        <w:rPr>
          <w:rFonts w:ascii="Times New Roman" w:eastAsia="Times New Roman" w:hAnsi="Times New Roman" w:cs="Times New Roman"/>
          <w:kern w:val="0"/>
          <w:sz w:val="24"/>
          <w:szCs w:val="24"/>
          <w:lang w:eastAsia="fr-FR"/>
          <w14:ligatures w14:val="none"/>
        </w:rPr>
        <w:t>&lt;</w:t>
      </w:r>
      <w:r>
        <w:rPr>
          <w:rFonts w:ascii="Times New Roman" w:eastAsia="Times New Roman" w:hAnsi="Times New Roman" w:cs="Times New Roman"/>
          <w:kern w:val="0"/>
          <w:sz w:val="24"/>
          <w:szCs w:val="24"/>
          <w:lang w:eastAsia="fr-FR"/>
          <w14:ligatures w14:val="none"/>
        </w:rPr>
        <w:t xml:space="preserve"> </w:t>
      </w:r>
      <w:r w:rsidRPr="00BB7ECE">
        <w:rPr>
          <w:rFonts w:ascii="Times New Roman" w:eastAsia="Times New Roman" w:hAnsi="Times New Roman" w:cs="Times New Roman"/>
          <w:kern w:val="0"/>
          <w:sz w:val="24"/>
          <w:szCs w:val="24"/>
          <w:lang w:eastAsia="fr-FR"/>
          <w14:ligatures w14:val="none"/>
        </w:rPr>
        <w:t>1 (état de faible volatilité),</w:t>
      </w:r>
    </w:p>
    <w:p w14:paraId="054AC2F0" w14:textId="4E5E9AC1" w:rsidR="00BB7ECE" w:rsidRPr="00BB7ECE" w:rsidRDefault="00BB7ECE" w:rsidP="00BB7EC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B7ECE">
        <w:rPr>
          <w:rFonts w:ascii="Times New Roman" w:eastAsia="Times New Roman" w:hAnsi="Times New Roman" w:cs="Times New Roman"/>
          <w:kern w:val="0"/>
          <w:sz w:val="24"/>
          <w:szCs w:val="24"/>
          <w:lang w:eastAsia="fr-FR"/>
          <w14:ligatures w14:val="none"/>
        </w:rPr>
        <w:t>2−m0</w:t>
      </w:r>
      <w:r>
        <w:rPr>
          <w:rFonts w:ascii="Times New Roman" w:eastAsia="Times New Roman" w:hAnsi="Times New Roman" w:cs="Times New Roman"/>
          <w:kern w:val="0"/>
          <w:sz w:val="24"/>
          <w:szCs w:val="24"/>
          <w:lang w:eastAsia="fr-FR"/>
          <w14:ligatures w14:val="none"/>
        </w:rPr>
        <w:t xml:space="preserve"> </w:t>
      </w:r>
      <w:r w:rsidRPr="00BB7ECE">
        <w:rPr>
          <w:rFonts w:ascii="Times New Roman" w:eastAsia="Times New Roman" w:hAnsi="Times New Roman" w:cs="Times New Roman"/>
          <w:kern w:val="0"/>
          <w:sz w:val="24"/>
          <w:szCs w:val="24"/>
          <w:lang w:eastAsia="fr-FR"/>
          <w14:ligatures w14:val="none"/>
        </w:rPr>
        <w:t>&gt;</w:t>
      </w:r>
      <w:r>
        <w:rPr>
          <w:rFonts w:ascii="Times New Roman" w:eastAsia="Times New Roman" w:hAnsi="Times New Roman" w:cs="Times New Roman"/>
          <w:kern w:val="0"/>
          <w:sz w:val="24"/>
          <w:szCs w:val="24"/>
          <w:lang w:eastAsia="fr-FR"/>
          <w14:ligatures w14:val="none"/>
        </w:rPr>
        <w:t xml:space="preserve"> </w:t>
      </w:r>
      <w:r w:rsidRPr="00BB7ECE">
        <w:rPr>
          <w:rFonts w:ascii="Times New Roman" w:eastAsia="Times New Roman" w:hAnsi="Times New Roman" w:cs="Times New Roman"/>
          <w:kern w:val="0"/>
          <w:sz w:val="24"/>
          <w:szCs w:val="24"/>
          <w:lang w:eastAsia="fr-FR"/>
          <w14:ligatures w14:val="none"/>
        </w:rPr>
        <w:t>1 (état de forte volatilité),</w:t>
      </w:r>
    </w:p>
    <w:p w14:paraId="20252A0F" w14:textId="0315DE46" w:rsidR="00BB7ECE" w:rsidRPr="00BB7ECE" w:rsidRDefault="00BB7ECE" w:rsidP="00BB7EC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B7ECE">
        <w:rPr>
          <w:rFonts w:ascii="Times New Roman" w:eastAsia="Times New Roman" w:hAnsi="Times New Roman" w:cs="Times New Roman"/>
          <w:kern w:val="0"/>
          <w:sz w:val="24"/>
          <w:szCs w:val="24"/>
          <w:lang w:eastAsia="fr-FR"/>
          <w14:ligatures w14:val="none"/>
        </w:rPr>
        <w:t>et</w:t>
      </w:r>
      <w:proofErr w:type="gramEnd"/>
      <w:r w:rsidRPr="00BB7ECE">
        <w:rPr>
          <w:rFonts w:ascii="Times New Roman" w:eastAsia="Times New Roman" w:hAnsi="Times New Roman" w:cs="Times New Roman"/>
          <w:kern w:val="0"/>
          <w:sz w:val="24"/>
          <w:szCs w:val="24"/>
          <w:lang w:eastAsia="fr-FR"/>
          <w14:ligatures w14:val="none"/>
        </w:rPr>
        <w:t xml:space="preserve"> ainsi la moyenne m0+(2−m0)2=</w:t>
      </w:r>
      <w:r>
        <w:rPr>
          <w:rFonts w:ascii="Times New Roman" w:eastAsia="Times New Roman" w:hAnsi="Times New Roman" w:cs="Times New Roman"/>
          <w:kern w:val="0"/>
          <w:sz w:val="24"/>
          <w:szCs w:val="24"/>
          <w:lang w:eastAsia="fr-FR"/>
          <w14:ligatures w14:val="none"/>
        </w:rPr>
        <w:t>1</w:t>
      </w:r>
      <w:r w:rsidRPr="00BB7ECE">
        <w:rPr>
          <w:rFonts w:ascii="Times New Roman" w:eastAsia="Times New Roman" w:hAnsi="Times New Roman" w:cs="Times New Roman"/>
          <w:kern w:val="0"/>
          <w:sz w:val="24"/>
          <w:szCs w:val="24"/>
          <w:lang w:eastAsia="fr-FR"/>
          <w14:ligatures w14:val="none"/>
        </w:rPr>
        <w:t>est respectée, tout en créant une asymétrie entre un état de "bas" et un état de "haut" niveau de volatilité.</w:t>
      </w:r>
    </w:p>
    <w:p w14:paraId="5C75E386" w14:textId="1370E3CE" w:rsidR="00753ACC" w:rsidRPr="00753ACC" w:rsidRDefault="00753ACC" w:rsidP="00753AC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3ACC">
        <w:rPr>
          <w:rFonts w:ascii="Times New Roman" w:eastAsia="Times New Roman" w:hAnsi="Times New Roman" w:cs="Times New Roman"/>
          <w:kern w:val="0"/>
          <w:sz w:val="24"/>
          <w:szCs w:val="24"/>
          <w:lang w:eastAsia="fr-FR"/>
          <w14:ligatures w14:val="none"/>
        </w:rPr>
        <w:t xml:space="preserve">Choisir K=3 signifie que le modèle utilise 3 composantes hiérarchiques dans la cascade </w:t>
      </w:r>
      <w:proofErr w:type="spellStart"/>
      <w:r w:rsidRPr="00753ACC">
        <w:rPr>
          <w:rFonts w:ascii="Times New Roman" w:eastAsia="Times New Roman" w:hAnsi="Times New Roman" w:cs="Times New Roman"/>
          <w:kern w:val="0"/>
          <w:sz w:val="24"/>
          <w:szCs w:val="24"/>
          <w:lang w:eastAsia="fr-FR"/>
          <w14:ligatures w14:val="none"/>
        </w:rPr>
        <w:t>multifractale</w:t>
      </w:r>
      <w:proofErr w:type="spellEnd"/>
      <w:r w:rsidRPr="00753ACC">
        <w:rPr>
          <w:rFonts w:ascii="Times New Roman" w:eastAsia="Times New Roman" w:hAnsi="Times New Roman" w:cs="Times New Roman"/>
          <w:kern w:val="0"/>
          <w:sz w:val="24"/>
          <w:szCs w:val="24"/>
          <w:lang w:eastAsia="fr-FR"/>
          <w14:ligatures w14:val="none"/>
        </w:rPr>
        <w:t>. Concrètement, cela implique :</w:t>
      </w:r>
    </w:p>
    <w:p w14:paraId="31A68584" w14:textId="123F7D76" w:rsidR="00753ACC" w:rsidRPr="00753ACC" w:rsidRDefault="00753ACC" w:rsidP="00753A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3ACC">
        <w:rPr>
          <w:rFonts w:ascii="Times New Roman" w:eastAsia="Times New Roman" w:hAnsi="Times New Roman" w:cs="Times New Roman"/>
          <w:kern w:val="0"/>
          <w:sz w:val="24"/>
          <w:szCs w:val="24"/>
          <w:lang w:eastAsia="fr-FR"/>
          <w14:ligatures w14:val="none"/>
        </w:rPr>
        <w:t>Il y a 3 multiplicateurs dans la cascade, chacun pouvant prendre l'une des deux valeurs m0 ou 2−m0.</w:t>
      </w:r>
    </w:p>
    <w:p w14:paraId="5C5CD9C4" w14:textId="3B8ACB07" w:rsidR="00753ACC" w:rsidRPr="00753ACC" w:rsidRDefault="00753ACC" w:rsidP="00753A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3ACC">
        <w:rPr>
          <w:rFonts w:ascii="Times New Roman" w:eastAsia="Times New Roman" w:hAnsi="Times New Roman" w:cs="Times New Roman"/>
          <w:kern w:val="0"/>
          <w:sz w:val="24"/>
          <w:szCs w:val="24"/>
          <w:lang w:eastAsia="fr-FR"/>
          <w14:ligatures w14:val="none"/>
        </w:rPr>
        <w:t>Cela conduit à 2</w:t>
      </w:r>
      <w:r>
        <w:rPr>
          <w:rFonts w:ascii="Times New Roman" w:eastAsia="Times New Roman" w:hAnsi="Times New Roman" w:cs="Times New Roman"/>
          <w:kern w:val="0"/>
          <w:sz w:val="24"/>
          <w:szCs w:val="24"/>
          <w:lang w:eastAsia="fr-FR"/>
          <w14:ligatures w14:val="none"/>
        </w:rPr>
        <w:t>^</w:t>
      </w:r>
      <w:r w:rsidRPr="00753ACC">
        <w:rPr>
          <w:rFonts w:ascii="Times New Roman" w:eastAsia="Times New Roman" w:hAnsi="Times New Roman" w:cs="Times New Roman"/>
          <w:kern w:val="0"/>
          <w:sz w:val="24"/>
          <w:szCs w:val="24"/>
          <w:lang w:eastAsia="fr-FR"/>
          <w14:ligatures w14:val="none"/>
        </w:rPr>
        <w:t>3=8 états possibles, c'est-à-dire 8 combinaisons différentes de valeurs pour ces 3 multiplicateurs.</w:t>
      </w:r>
    </w:p>
    <w:p w14:paraId="711B129C" w14:textId="77777777" w:rsidR="00753ACC" w:rsidRPr="00753ACC" w:rsidRDefault="00753ACC" w:rsidP="00753A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3ACC">
        <w:rPr>
          <w:rFonts w:ascii="Times New Roman" w:eastAsia="Times New Roman" w:hAnsi="Times New Roman" w:cs="Times New Roman"/>
          <w:kern w:val="0"/>
          <w:sz w:val="24"/>
          <w:szCs w:val="24"/>
          <w:lang w:eastAsia="fr-FR"/>
          <w14:ligatures w14:val="none"/>
        </w:rPr>
        <w:t>Chaque état représente une configuration particulière de la volatilité à travers ces 3 niveaux hiérarchiques. Le produit des multiplicateurs de chaque état donne l'effet cumulé sur la volatilité dans ce modèle.</w:t>
      </w:r>
    </w:p>
    <w:p w14:paraId="36A5E5C8" w14:textId="188F4160" w:rsidR="00753ACC" w:rsidRDefault="00753ACC" w:rsidP="00753AC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53ACC">
        <w:rPr>
          <w:rFonts w:ascii="Times New Roman" w:eastAsia="Times New Roman" w:hAnsi="Times New Roman" w:cs="Times New Roman"/>
          <w:kern w:val="0"/>
          <w:sz w:val="24"/>
          <w:szCs w:val="24"/>
          <w:lang w:eastAsia="fr-FR"/>
          <w14:ligatures w14:val="none"/>
        </w:rPr>
        <w:t>En résumé, K=3 introduit une structure hiérarchique à trois niveaux, avec 8 configurations possibles pour modéliser la dynamique de la volatilité.</w:t>
      </w:r>
    </w:p>
    <w:p w14:paraId="3FC69008" w14:textId="077E8DDF" w:rsidR="0067543F" w:rsidRDefault="0067543F" w:rsidP="00753ACC">
      <w:pPr>
        <w:spacing w:before="100" w:beforeAutospacing="1" w:after="100" w:afterAutospacing="1" w:line="240" w:lineRule="auto"/>
      </w:pPr>
      <w:proofErr w:type="spellStart"/>
      <w:proofErr w:type="gramStart"/>
      <w:r>
        <w:rPr>
          <w:rStyle w:val="lev"/>
        </w:rPr>
        <w:t>product</w:t>
      </w:r>
      <w:proofErr w:type="gramEnd"/>
      <w:r>
        <w:rPr>
          <w:rStyle w:val="lev"/>
        </w:rPr>
        <w:t>_cache</w:t>
      </w:r>
      <w:proofErr w:type="spellEnd"/>
      <w:r>
        <w:rPr>
          <w:rStyle w:val="lev"/>
        </w:rPr>
        <w:t xml:space="preserve"> :</w:t>
      </w:r>
      <w:r>
        <w:t xml:space="preserve"> un tableau contenant le produit des multiplicateurs pour chaque état, utilisé pour accélérer le calcul de la vraisemblance.</w:t>
      </w:r>
    </w:p>
    <w:p w14:paraId="624E8CC6" w14:textId="77777777" w:rsidR="0067543F" w:rsidRDefault="0067543F" w:rsidP="00753ACC">
      <w:pPr>
        <w:spacing w:before="100" w:beforeAutospacing="1" w:after="100" w:afterAutospacing="1" w:line="240" w:lineRule="auto"/>
      </w:pPr>
    </w:p>
    <w:p w14:paraId="2A77873D" w14:textId="77777777" w:rsidR="0067543F" w:rsidRDefault="0067543F" w:rsidP="0067543F">
      <w:pPr>
        <w:pStyle w:val="NormalWeb"/>
      </w:pPr>
    </w:p>
    <w:p w14:paraId="007C6DA4" w14:textId="77777777" w:rsidR="0067543F" w:rsidRDefault="0067543F" w:rsidP="0067543F">
      <w:pPr>
        <w:pStyle w:val="NormalWeb"/>
      </w:pPr>
    </w:p>
    <w:p w14:paraId="0F40426E" w14:textId="77777777" w:rsidR="0067543F" w:rsidRDefault="0067543F" w:rsidP="0067543F">
      <w:pPr>
        <w:pStyle w:val="NormalWeb"/>
      </w:pPr>
    </w:p>
    <w:p w14:paraId="06E70154" w14:textId="4086D258" w:rsidR="0067543F" w:rsidRPr="0067543F" w:rsidRDefault="0067543F" w:rsidP="0067543F">
      <w:pPr>
        <w:pStyle w:val="NormalWeb"/>
      </w:pPr>
      <w:r>
        <w:lastRenderedPageBreak/>
        <w:t xml:space="preserve">Processus Global : </w:t>
      </w:r>
      <w:r>
        <w:br/>
      </w:r>
      <w:r w:rsidRPr="0067543F">
        <w:t>Cette boucle imbriquée explore un espace de paramètres pour calibrer le modèle MSM en maximisant la vraisemblance. Voici le détail de chaque niveau :</w:t>
      </w:r>
    </w:p>
    <w:p w14:paraId="672AA33E" w14:textId="77777777" w:rsidR="0067543F" w:rsidRPr="0067543F" w:rsidRDefault="0067543F" w:rsidP="0067543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b/>
          <w:bCs/>
          <w:kern w:val="0"/>
          <w:sz w:val="24"/>
          <w:szCs w:val="24"/>
          <w:lang w:eastAsia="fr-FR"/>
          <w14:ligatures w14:val="none"/>
        </w:rPr>
        <w:t>Boucle sur m0 (m0_grid) :</w:t>
      </w:r>
      <w:r w:rsidRPr="0067543F">
        <w:rPr>
          <w:rFonts w:ascii="Times New Roman" w:eastAsia="Times New Roman" w:hAnsi="Times New Roman" w:cs="Times New Roman"/>
          <w:kern w:val="0"/>
          <w:sz w:val="24"/>
          <w:szCs w:val="24"/>
          <w:lang w:eastAsia="fr-FR"/>
          <w14:ligatures w14:val="none"/>
        </w:rPr>
        <w:br/>
        <w:t>Pour chaque valeur m0m0m0 dans le vecteur de paramètres m0_gridm0\_gridm0_grid :</w:t>
      </w:r>
    </w:p>
    <w:p w14:paraId="69C57669"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La fonction </w:t>
      </w:r>
      <w:proofErr w:type="spellStart"/>
      <w:r w:rsidRPr="0067543F">
        <w:rPr>
          <w:rFonts w:ascii="Courier New" w:eastAsia="Times New Roman" w:hAnsi="Courier New" w:cs="Courier New"/>
          <w:kern w:val="0"/>
          <w:sz w:val="20"/>
          <w:szCs w:val="20"/>
          <w:lang w:eastAsia="fr-FR"/>
          <w14:ligatures w14:val="none"/>
        </w:rPr>
        <w:t>build_state_</w:t>
      </w:r>
      <w:proofErr w:type="gramStart"/>
      <w:r w:rsidRPr="0067543F">
        <w:rPr>
          <w:rFonts w:ascii="Courier New" w:eastAsia="Times New Roman" w:hAnsi="Courier New" w:cs="Courier New"/>
          <w:kern w:val="0"/>
          <w:sz w:val="20"/>
          <w:szCs w:val="20"/>
          <w:lang w:eastAsia="fr-FR"/>
          <w14:ligatures w14:val="none"/>
        </w:rPr>
        <w:t>space</w:t>
      </w:r>
      <w:proofErr w:type="spellEnd"/>
      <w:r w:rsidRPr="0067543F">
        <w:rPr>
          <w:rFonts w:ascii="Courier New" w:eastAsia="Times New Roman" w:hAnsi="Courier New" w:cs="Courier New"/>
          <w:kern w:val="0"/>
          <w:sz w:val="20"/>
          <w:szCs w:val="20"/>
          <w:lang w:eastAsia="fr-FR"/>
          <w14:ligatures w14:val="none"/>
        </w:rPr>
        <w:t>(</w:t>
      </w:r>
      <w:proofErr w:type="gramEnd"/>
      <w:r w:rsidRPr="0067543F">
        <w:rPr>
          <w:rFonts w:ascii="Courier New" w:eastAsia="Times New Roman" w:hAnsi="Courier New" w:cs="Courier New"/>
          <w:kern w:val="0"/>
          <w:sz w:val="20"/>
          <w:szCs w:val="20"/>
          <w:lang w:eastAsia="fr-FR"/>
          <w14:ligatures w14:val="none"/>
        </w:rPr>
        <w:t>K, m0)</w:t>
      </w:r>
      <w:r w:rsidRPr="0067543F">
        <w:rPr>
          <w:rFonts w:ascii="Times New Roman" w:eastAsia="Times New Roman" w:hAnsi="Times New Roman" w:cs="Times New Roman"/>
          <w:kern w:val="0"/>
          <w:sz w:val="24"/>
          <w:szCs w:val="24"/>
          <w:lang w:eastAsia="fr-FR"/>
          <w14:ligatures w14:val="none"/>
        </w:rPr>
        <w:t xml:space="preserve"> est appelée pour construire l'espace d'états du modèle pour KKK composantes.</w:t>
      </w:r>
    </w:p>
    <w:p w14:paraId="575C81C5"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Elle renvoie : </w:t>
      </w:r>
    </w:p>
    <w:p w14:paraId="12EB446D"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67543F">
        <w:rPr>
          <w:rFonts w:ascii="Times New Roman" w:eastAsia="Times New Roman" w:hAnsi="Times New Roman" w:cs="Times New Roman"/>
          <w:b/>
          <w:bCs/>
          <w:kern w:val="0"/>
          <w:sz w:val="24"/>
          <w:szCs w:val="24"/>
          <w:lang w:eastAsia="fr-FR"/>
          <w14:ligatures w14:val="none"/>
        </w:rPr>
        <w:t>states</w:t>
      </w:r>
      <w:proofErr w:type="gramEnd"/>
      <w:r w:rsidRPr="0067543F">
        <w:rPr>
          <w:rFonts w:ascii="Times New Roman" w:eastAsia="Times New Roman" w:hAnsi="Times New Roman" w:cs="Times New Roman"/>
          <w:b/>
          <w:bCs/>
          <w:kern w:val="0"/>
          <w:sz w:val="24"/>
          <w:szCs w:val="24"/>
          <w:lang w:eastAsia="fr-FR"/>
          <w14:ligatures w14:val="none"/>
        </w:rPr>
        <w:t xml:space="preserve"> :</w:t>
      </w:r>
      <w:r w:rsidRPr="0067543F">
        <w:rPr>
          <w:rFonts w:ascii="Times New Roman" w:eastAsia="Times New Roman" w:hAnsi="Times New Roman" w:cs="Times New Roman"/>
          <w:kern w:val="0"/>
          <w:sz w:val="24"/>
          <w:szCs w:val="24"/>
          <w:lang w:eastAsia="fr-FR"/>
          <w14:ligatures w14:val="none"/>
        </w:rPr>
        <w:t xml:space="preserve"> une liste de tuples représentant toutes les combinaisons possibles (par exemple, pour K=3K = 3K=3, il y aura 23=82^3 = 823=8 états).</w:t>
      </w:r>
    </w:p>
    <w:p w14:paraId="66ACC59D"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67543F">
        <w:rPr>
          <w:rFonts w:ascii="Times New Roman" w:eastAsia="Times New Roman" w:hAnsi="Times New Roman" w:cs="Times New Roman"/>
          <w:b/>
          <w:bCs/>
          <w:kern w:val="0"/>
          <w:sz w:val="24"/>
          <w:szCs w:val="24"/>
          <w:lang w:eastAsia="fr-FR"/>
          <w14:ligatures w14:val="none"/>
        </w:rPr>
        <w:t>product</w:t>
      </w:r>
      <w:proofErr w:type="gramEnd"/>
      <w:r w:rsidRPr="0067543F">
        <w:rPr>
          <w:rFonts w:ascii="Times New Roman" w:eastAsia="Times New Roman" w:hAnsi="Times New Roman" w:cs="Times New Roman"/>
          <w:b/>
          <w:bCs/>
          <w:kern w:val="0"/>
          <w:sz w:val="24"/>
          <w:szCs w:val="24"/>
          <w:lang w:eastAsia="fr-FR"/>
          <w14:ligatures w14:val="none"/>
        </w:rPr>
        <w:t>_cache</w:t>
      </w:r>
      <w:proofErr w:type="spellEnd"/>
      <w:r w:rsidRPr="0067543F">
        <w:rPr>
          <w:rFonts w:ascii="Times New Roman" w:eastAsia="Times New Roman" w:hAnsi="Times New Roman" w:cs="Times New Roman"/>
          <w:b/>
          <w:bCs/>
          <w:kern w:val="0"/>
          <w:sz w:val="24"/>
          <w:szCs w:val="24"/>
          <w:lang w:eastAsia="fr-FR"/>
          <w14:ligatures w14:val="none"/>
        </w:rPr>
        <w:t xml:space="preserve"> :</w:t>
      </w:r>
      <w:r w:rsidRPr="0067543F">
        <w:rPr>
          <w:rFonts w:ascii="Times New Roman" w:eastAsia="Times New Roman" w:hAnsi="Times New Roman" w:cs="Times New Roman"/>
          <w:kern w:val="0"/>
          <w:sz w:val="24"/>
          <w:szCs w:val="24"/>
          <w:lang w:eastAsia="fr-FR"/>
          <w14:ligatures w14:val="none"/>
        </w:rPr>
        <w:t xml:space="preserve"> un tableau contenant le produit des multiplicateurs pour chaque état, utilisé pour accélérer le calcul de la vraisemblance.</w:t>
      </w:r>
    </w:p>
    <w:p w14:paraId="0D2604D6" w14:textId="77777777" w:rsidR="0067543F" w:rsidRPr="0067543F" w:rsidRDefault="0067543F" w:rsidP="0067543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b/>
          <w:bCs/>
          <w:kern w:val="0"/>
          <w:sz w:val="24"/>
          <w:szCs w:val="24"/>
          <w:lang w:eastAsia="fr-FR"/>
          <w14:ligatures w14:val="none"/>
        </w:rPr>
        <w:t>Boucle sur gamma1 (gamma1_grid) :</w:t>
      </w:r>
      <w:r w:rsidRPr="0067543F">
        <w:rPr>
          <w:rFonts w:ascii="Times New Roman" w:eastAsia="Times New Roman" w:hAnsi="Times New Roman" w:cs="Times New Roman"/>
          <w:kern w:val="0"/>
          <w:sz w:val="24"/>
          <w:szCs w:val="24"/>
          <w:lang w:eastAsia="fr-FR"/>
          <w14:ligatures w14:val="none"/>
        </w:rPr>
        <w:br/>
        <w:t>Pour chaque valeur γ1\gamma_1γ1​ dans gamma1_gridgamma1\_gridgamma1_grid :</w:t>
      </w:r>
    </w:p>
    <w:p w14:paraId="06942F55"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On calcule une liste de paramètres </w:t>
      </w:r>
      <w:proofErr w:type="spellStart"/>
      <w:r w:rsidRPr="0067543F">
        <w:rPr>
          <w:rFonts w:ascii="Times New Roman" w:eastAsia="Times New Roman" w:hAnsi="Times New Roman" w:cs="Times New Roman"/>
          <w:kern w:val="0"/>
          <w:sz w:val="24"/>
          <w:szCs w:val="24"/>
          <w:lang w:eastAsia="fr-FR"/>
          <w14:ligatures w14:val="none"/>
        </w:rPr>
        <w:t>γk</w:t>
      </w:r>
      <w:proofErr w:type="spellEnd"/>
      <w:r w:rsidRPr="0067543F">
        <w:rPr>
          <w:rFonts w:ascii="Times New Roman" w:eastAsia="Times New Roman" w:hAnsi="Times New Roman" w:cs="Times New Roman"/>
          <w:kern w:val="0"/>
          <w:sz w:val="24"/>
          <w:szCs w:val="24"/>
          <w:lang w:eastAsia="fr-FR"/>
          <w14:ligatures w14:val="none"/>
        </w:rPr>
        <w:t>\</w:t>
      </w:r>
      <w:proofErr w:type="spellStart"/>
      <w:r w:rsidRPr="0067543F">
        <w:rPr>
          <w:rFonts w:ascii="Times New Roman" w:eastAsia="Times New Roman" w:hAnsi="Times New Roman" w:cs="Times New Roman"/>
          <w:kern w:val="0"/>
          <w:sz w:val="24"/>
          <w:szCs w:val="24"/>
          <w:lang w:eastAsia="fr-FR"/>
          <w14:ligatures w14:val="none"/>
        </w:rPr>
        <w:t>gamma_kγk</w:t>
      </w:r>
      <w:proofErr w:type="spellEnd"/>
      <w:r w:rsidRPr="0067543F">
        <w:rPr>
          <w:rFonts w:ascii="Times New Roman" w:eastAsia="Times New Roman" w:hAnsi="Times New Roman" w:cs="Times New Roman"/>
          <w:kern w:val="0"/>
          <w:sz w:val="24"/>
          <w:szCs w:val="24"/>
          <w:lang w:eastAsia="fr-FR"/>
          <w14:ligatures w14:val="none"/>
        </w:rPr>
        <w:t xml:space="preserve">​ pour k=1k = 1k=1 à KKK via la formule : </w:t>
      </w:r>
      <w:proofErr w:type="spellStart"/>
      <w:r w:rsidRPr="0067543F">
        <w:rPr>
          <w:rFonts w:ascii="Times New Roman" w:eastAsia="Times New Roman" w:hAnsi="Times New Roman" w:cs="Times New Roman"/>
          <w:kern w:val="0"/>
          <w:sz w:val="24"/>
          <w:szCs w:val="24"/>
          <w:lang w:eastAsia="fr-FR"/>
          <w14:ligatures w14:val="none"/>
        </w:rPr>
        <w:t>γk</w:t>
      </w:r>
      <w:proofErr w:type="spellEnd"/>
      <w:r w:rsidRPr="0067543F">
        <w:rPr>
          <w:rFonts w:ascii="Times New Roman" w:eastAsia="Times New Roman" w:hAnsi="Times New Roman" w:cs="Times New Roman"/>
          <w:kern w:val="0"/>
          <w:sz w:val="24"/>
          <w:szCs w:val="24"/>
          <w:lang w:eastAsia="fr-FR"/>
          <w14:ligatures w14:val="none"/>
        </w:rPr>
        <w:t>=1−(1−γ</w:t>
      </w:r>
      <w:proofErr w:type="gramStart"/>
      <w:r w:rsidRPr="0067543F">
        <w:rPr>
          <w:rFonts w:ascii="Times New Roman" w:eastAsia="Times New Roman" w:hAnsi="Times New Roman" w:cs="Times New Roman"/>
          <w:kern w:val="0"/>
          <w:sz w:val="24"/>
          <w:szCs w:val="24"/>
          <w:lang w:eastAsia="fr-FR"/>
          <w14:ligatures w14:val="none"/>
        </w:rPr>
        <w:t>1)×</w:t>
      </w:r>
      <w:proofErr w:type="gramEnd"/>
      <w:r w:rsidRPr="0067543F">
        <w:rPr>
          <w:rFonts w:ascii="Times New Roman" w:eastAsia="Times New Roman" w:hAnsi="Times New Roman" w:cs="Times New Roman"/>
          <w:kern w:val="0"/>
          <w:sz w:val="24"/>
          <w:szCs w:val="24"/>
          <w:lang w:eastAsia="fr-FR"/>
          <w14:ligatures w14:val="none"/>
        </w:rPr>
        <w:t>b(k−1)\</w:t>
      </w:r>
      <w:proofErr w:type="spellStart"/>
      <w:r w:rsidRPr="0067543F">
        <w:rPr>
          <w:rFonts w:ascii="Times New Roman" w:eastAsia="Times New Roman" w:hAnsi="Times New Roman" w:cs="Times New Roman"/>
          <w:kern w:val="0"/>
          <w:sz w:val="24"/>
          <w:szCs w:val="24"/>
          <w:lang w:eastAsia="fr-FR"/>
          <w14:ligatures w14:val="none"/>
        </w:rPr>
        <w:t>gamma_k</w:t>
      </w:r>
      <w:proofErr w:type="spellEnd"/>
      <w:r w:rsidRPr="0067543F">
        <w:rPr>
          <w:rFonts w:ascii="Times New Roman" w:eastAsia="Times New Roman" w:hAnsi="Times New Roman" w:cs="Times New Roman"/>
          <w:kern w:val="0"/>
          <w:sz w:val="24"/>
          <w:szCs w:val="24"/>
          <w:lang w:eastAsia="fr-FR"/>
          <w14:ligatures w14:val="none"/>
        </w:rPr>
        <w:t xml:space="preserve"> = 1 - (1 - \gamma_1) \times b^{(k-1)}</w:t>
      </w:r>
      <w:proofErr w:type="spellStart"/>
      <w:r w:rsidRPr="0067543F">
        <w:rPr>
          <w:rFonts w:ascii="Times New Roman" w:eastAsia="Times New Roman" w:hAnsi="Times New Roman" w:cs="Times New Roman"/>
          <w:kern w:val="0"/>
          <w:sz w:val="24"/>
          <w:szCs w:val="24"/>
          <w:lang w:eastAsia="fr-FR"/>
          <w14:ligatures w14:val="none"/>
        </w:rPr>
        <w:t>γk</w:t>
      </w:r>
      <w:proofErr w:type="spellEnd"/>
      <w:r w:rsidRPr="0067543F">
        <w:rPr>
          <w:rFonts w:ascii="Times New Roman" w:eastAsia="Times New Roman" w:hAnsi="Times New Roman" w:cs="Times New Roman"/>
          <w:kern w:val="0"/>
          <w:sz w:val="24"/>
          <w:szCs w:val="24"/>
          <w:lang w:eastAsia="fr-FR"/>
          <w14:ligatures w14:val="none"/>
        </w:rPr>
        <w:t xml:space="preserve">​=1−(1−γ1​)×b(k−1) Cette formule définit comment la probabilité de changement de l'état évolue selon le niveau hiérarchique </w:t>
      </w:r>
      <w:proofErr w:type="spellStart"/>
      <w:r w:rsidRPr="0067543F">
        <w:rPr>
          <w:rFonts w:ascii="Times New Roman" w:eastAsia="Times New Roman" w:hAnsi="Times New Roman" w:cs="Times New Roman"/>
          <w:kern w:val="0"/>
          <w:sz w:val="24"/>
          <w:szCs w:val="24"/>
          <w:lang w:eastAsia="fr-FR"/>
          <w14:ligatures w14:val="none"/>
        </w:rPr>
        <w:t>kkk</w:t>
      </w:r>
      <w:proofErr w:type="spellEnd"/>
      <w:r w:rsidRPr="0067543F">
        <w:rPr>
          <w:rFonts w:ascii="Times New Roman" w:eastAsia="Times New Roman" w:hAnsi="Times New Roman" w:cs="Times New Roman"/>
          <w:kern w:val="0"/>
          <w:sz w:val="24"/>
          <w:szCs w:val="24"/>
          <w:lang w:eastAsia="fr-FR"/>
          <w14:ligatures w14:val="none"/>
        </w:rPr>
        <w:t xml:space="preserve"> (ici, </w:t>
      </w:r>
      <w:proofErr w:type="spellStart"/>
      <w:r w:rsidRPr="0067543F">
        <w:rPr>
          <w:rFonts w:ascii="Times New Roman" w:eastAsia="Times New Roman" w:hAnsi="Times New Roman" w:cs="Times New Roman"/>
          <w:kern w:val="0"/>
          <w:sz w:val="24"/>
          <w:szCs w:val="24"/>
          <w:lang w:eastAsia="fr-FR"/>
          <w14:ligatures w14:val="none"/>
        </w:rPr>
        <w:t>bbb</w:t>
      </w:r>
      <w:proofErr w:type="spellEnd"/>
      <w:r w:rsidRPr="0067543F">
        <w:rPr>
          <w:rFonts w:ascii="Times New Roman" w:eastAsia="Times New Roman" w:hAnsi="Times New Roman" w:cs="Times New Roman"/>
          <w:kern w:val="0"/>
          <w:sz w:val="24"/>
          <w:szCs w:val="24"/>
          <w:lang w:eastAsia="fr-FR"/>
          <w14:ligatures w14:val="none"/>
        </w:rPr>
        <w:t xml:space="preserve"> est un paramètre donné qui module cette décroissance).</w:t>
      </w:r>
    </w:p>
    <w:p w14:paraId="7DE87C15"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Le résultat est stocké dans </w:t>
      </w:r>
      <w:proofErr w:type="spellStart"/>
      <w:r w:rsidRPr="0067543F">
        <w:rPr>
          <w:rFonts w:ascii="Courier New" w:eastAsia="Times New Roman" w:hAnsi="Courier New" w:cs="Courier New"/>
          <w:kern w:val="0"/>
          <w:sz w:val="20"/>
          <w:szCs w:val="20"/>
          <w:lang w:eastAsia="fr-FR"/>
          <w14:ligatures w14:val="none"/>
        </w:rPr>
        <w:t>gamma_list</w:t>
      </w:r>
      <w:proofErr w:type="spellEnd"/>
      <w:r w:rsidRPr="0067543F">
        <w:rPr>
          <w:rFonts w:ascii="Times New Roman" w:eastAsia="Times New Roman" w:hAnsi="Times New Roman" w:cs="Times New Roman"/>
          <w:kern w:val="0"/>
          <w:sz w:val="24"/>
          <w:szCs w:val="24"/>
          <w:lang w:eastAsia="fr-FR"/>
          <w14:ligatures w14:val="none"/>
        </w:rPr>
        <w:t>.</w:t>
      </w:r>
    </w:p>
    <w:p w14:paraId="5AED3846" w14:textId="77777777" w:rsidR="0067543F" w:rsidRPr="0067543F" w:rsidRDefault="0067543F" w:rsidP="0067543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b/>
          <w:bCs/>
          <w:kern w:val="0"/>
          <w:sz w:val="24"/>
          <w:szCs w:val="24"/>
          <w:lang w:eastAsia="fr-FR"/>
          <w14:ligatures w14:val="none"/>
        </w:rPr>
        <w:t>Construction de la matrice de transition :</w:t>
      </w:r>
      <w:r w:rsidRPr="0067543F">
        <w:rPr>
          <w:rFonts w:ascii="Times New Roman" w:eastAsia="Times New Roman" w:hAnsi="Times New Roman" w:cs="Times New Roman"/>
          <w:kern w:val="0"/>
          <w:sz w:val="24"/>
          <w:szCs w:val="24"/>
          <w:lang w:eastAsia="fr-FR"/>
          <w14:ligatures w14:val="none"/>
        </w:rPr>
        <w:br/>
        <w:t xml:space="preserve">À partir de l'espace d'états et de la liste </w:t>
      </w:r>
      <w:proofErr w:type="spellStart"/>
      <w:r w:rsidRPr="0067543F">
        <w:rPr>
          <w:rFonts w:ascii="Times New Roman" w:eastAsia="Times New Roman" w:hAnsi="Times New Roman" w:cs="Times New Roman"/>
          <w:kern w:val="0"/>
          <w:sz w:val="24"/>
          <w:szCs w:val="24"/>
          <w:lang w:eastAsia="fr-FR"/>
          <w14:ligatures w14:val="none"/>
        </w:rPr>
        <w:t>γ_list</w:t>
      </w:r>
      <w:proofErr w:type="spellEnd"/>
      <w:r w:rsidRPr="0067543F">
        <w:rPr>
          <w:rFonts w:ascii="Times New Roman" w:eastAsia="Times New Roman" w:hAnsi="Times New Roman" w:cs="Times New Roman"/>
          <w:kern w:val="0"/>
          <w:sz w:val="24"/>
          <w:szCs w:val="24"/>
          <w:lang w:eastAsia="fr-FR"/>
          <w14:ligatures w14:val="none"/>
        </w:rPr>
        <w:t>\gamma\_</w:t>
      </w:r>
      <w:proofErr w:type="spellStart"/>
      <w:r w:rsidRPr="0067543F">
        <w:rPr>
          <w:rFonts w:ascii="Times New Roman" w:eastAsia="Times New Roman" w:hAnsi="Times New Roman" w:cs="Times New Roman"/>
          <w:kern w:val="0"/>
          <w:sz w:val="24"/>
          <w:szCs w:val="24"/>
          <w:lang w:eastAsia="fr-FR"/>
          <w14:ligatures w14:val="none"/>
        </w:rPr>
        <w:t>listγ_list</w:t>
      </w:r>
      <w:proofErr w:type="spellEnd"/>
      <w:r w:rsidRPr="0067543F">
        <w:rPr>
          <w:rFonts w:ascii="Times New Roman" w:eastAsia="Times New Roman" w:hAnsi="Times New Roman" w:cs="Times New Roman"/>
          <w:kern w:val="0"/>
          <w:sz w:val="24"/>
          <w:szCs w:val="24"/>
          <w:lang w:eastAsia="fr-FR"/>
          <w14:ligatures w14:val="none"/>
        </w:rPr>
        <w:t xml:space="preserve">, la fonction </w:t>
      </w:r>
      <w:proofErr w:type="spellStart"/>
      <w:r w:rsidRPr="0067543F">
        <w:rPr>
          <w:rFonts w:ascii="Courier New" w:eastAsia="Times New Roman" w:hAnsi="Courier New" w:cs="Courier New"/>
          <w:kern w:val="0"/>
          <w:sz w:val="20"/>
          <w:szCs w:val="20"/>
          <w:lang w:eastAsia="fr-FR"/>
          <w14:ligatures w14:val="none"/>
        </w:rPr>
        <w:t>build_transition_</w:t>
      </w:r>
      <w:proofErr w:type="gramStart"/>
      <w:r w:rsidRPr="0067543F">
        <w:rPr>
          <w:rFonts w:ascii="Courier New" w:eastAsia="Times New Roman" w:hAnsi="Courier New" w:cs="Courier New"/>
          <w:kern w:val="0"/>
          <w:sz w:val="20"/>
          <w:szCs w:val="20"/>
          <w:lang w:eastAsia="fr-FR"/>
          <w14:ligatures w14:val="none"/>
        </w:rPr>
        <w:t>matrix</w:t>
      </w:r>
      <w:proofErr w:type="spellEnd"/>
      <w:r w:rsidRPr="0067543F">
        <w:rPr>
          <w:rFonts w:ascii="Courier New" w:eastAsia="Times New Roman" w:hAnsi="Courier New" w:cs="Courier New"/>
          <w:kern w:val="0"/>
          <w:sz w:val="20"/>
          <w:szCs w:val="20"/>
          <w:lang w:eastAsia="fr-FR"/>
          <w14:ligatures w14:val="none"/>
        </w:rPr>
        <w:t>(</w:t>
      </w:r>
      <w:proofErr w:type="gramEnd"/>
      <w:r w:rsidRPr="0067543F">
        <w:rPr>
          <w:rFonts w:ascii="Courier New" w:eastAsia="Times New Roman" w:hAnsi="Courier New" w:cs="Courier New"/>
          <w:kern w:val="0"/>
          <w:sz w:val="20"/>
          <w:szCs w:val="20"/>
          <w:lang w:eastAsia="fr-FR"/>
          <w14:ligatures w14:val="none"/>
        </w:rPr>
        <w:t xml:space="preserve">states, K, </w:t>
      </w:r>
      <w:proofErr w:type="spellStart"/>
      <w:r w:rsidRPr="0067543F">
        <w:rPr>
          <w:rFonts w:ascii="Courier New" w:eastAsia="Times New Roman" w:hAnsi="Courier New" w:cs="Courier New"/>
          <w:kern w:val="0"/>
          <w:sz w:val="20"/>
          <w:szCs w:val="20"/>
          <w:lang w:eastAsia="fr-FR"/>
          <w14:ligatures w14:val="none"/>
        </w:rPr>
        <w:t>gamma_list</w:t>
      </w:r>
      <w:proofErr w:type="spellEnd"/>
      <w:r w:rsidRPr="0067543F">
        <w:rPr>
          <w:rFonts w:ascii="Courier New" w:eastAsia="Times New Roman" w:hAnsi="Courier New" w:cs="Courier New"/>
          <w:kern w:val="0"/>
          <w:sz w:val="20"/>
          <w:szCs w:val="20"/>
          <w:lang w:eastAsia="fr-FR"/>
          <w14:ligatures w14:val="none"/>
        </w:rPr>
        <w:t>)</w:t>
      </w:r>
      <w:r w:rsidRPr="0067543F">
        <w:rPr>
          <w:rFonts w:ascii="Times New Roman" w:eastAsia="Times New Roman" w:hAnsi="Times New Roman" w:cs="Times New Roman"/>
          <w:kern w:val="0"/>
          <w:sz w:val="24"/>
          <w:szCs w:val="24"/>
          <w:lang w:eastAsia="fr-FR"/>
          <w14:ligatures w14:val="none"/>
        </w:rPr>
        <w:t xml:space="preserve"> construit la matrice de transition AAA.</w:t>
      </w:r>
    </w:p>
    <w:p w14:paraId="5994BF01"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Cette matrice décrit les probabilités de passage d’un état à l’autre d’un instant à l’autre dans le modèle, en tenant compte de la structure hiérarchique et des probabilités </w:t>
      </w:r>
      <w:proofErr w:type="spellStart"/>
      <w:r w:rsidRPr="0067543F">
        <w:rPr>
          <w:rFonts w:ascii="Times New Roman" w:eastAsia="Times New Roman" w:hAnsi="Times New Roman" w:cs="Times New Roman"/>
          <w:kern w:val="0"/>
          <w:sz w:val="24"/>
          <w:szCs w:val="24"/>
          <w:lang w:eastAsia="fr-FR"/>
          <w14:ligatures w14:val="none"/>
        </w:rPr>
        <w:t>γk</w:t>
      </w:r>
      <w:proofErr w:type="spellEnd"/>
      <w:r w:rsidRPr="0067543F">
        <w:rPr>
          <w:rFonts w:ascii="Times New Roman" w:eastAsia="Times New Roman" w:hAnsi="Times New Roman" w:cs="Times New Roman"/>
          <w:kern w:val="0"/>
          <w:sz w:val="24"/>
          <w:szCs w:val="24"/>
          <w:lang w:eastAsia="fr-FR"/>
          <w14:ligatures w14:val="none"/>
        </w:rPr>
        <w:t>\</w:t>
      </w:r>
      <w:proofErr w:type="spellStart"/>
      <w:r w:rsidRPr="0067543F">
        <w:rPr>
          <w:rFonts w:ascii="Times New Roman" w:eastAsia="Times New Roman" w:hAnsi="Times New Roman" w:cs="Times New Roman"/>
          <w:kern w:val="0"/>
          <w:sz w:val="24"/>
          <w:szCs w:val="24"/>
          <w:lang w:eastAsia="fr-FR"/>
          <w14:ligatures w14:val="none"/>
        </w:rPr>
        <w:t>gamma_kγk</w:t>
      </w:r>
      <w:proofErr w:type="spellEnd"/>
      <w:r w:rsidRPr="0067543F">
        <w:rPr>
          <w:rFonts w:ascii="Times New Roman" w:eastAsia="Times New Roman" w:hAnsi="Times New Roman" w:cs="Times New Roman"/>
          <w:kern w:val="0"/>
          <w:sz w:val="24"/>
          <w:szCs w:val="24"/>
          <w:lang w:eastAsia="fr-FR"/>
          <w14:ligatures w14:val="none"/>
        </w:rPr>
        <w:t>​.</w:t>
      </w:r>
    </w:p>
    <w:p w14:paraId="3A706095" w14:textId="77777777" w:rsidR="0067543F" w:rsidRPr="0067543F" w:rsidRDefault="0067543F" w:rsidP="0067543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b/>
          <w:bCs/>
          <w:kern w:val="0"/>
          <w:sz w:val="24"/>
          <w:szCs w:val="24"/>
          <w:lang w:eastAsia="fr-FR"/>
          <w14:ligatures w14:val="none"/>
        </w:rPr>
        <w:t>Boucle sur sigma (</w:t>
      </w:r>
      <w:proofErr w:type="spellStart"/>
      <w:r w:rsidRPr="0067543F">
        <w:rPr>
          <w:rFonts w:ascii="Times New Roman" w:eastAsia="Times New Roman" w:hAnsi="Times New Roman" w:cs="Times New Roman"/>
          <w:b/>
          <w:bCs/>
          <w:kern w:val="0"/>
          <w:sz w:val="24"/>
          <w:szCs w:val="24"/>
          <w:lang w:eastAsia="fr-FR"/>
          <w14:ligatures w14:val="none"/>
        </w:rPr>
        <w:t>sigma_grid</w:t>
      </w:r>
      <w:proofErr w:type="spellEnd"/>
      <w:r w:rsidRPr="0067543F">
        <w:rPr>
          <w:rFonts w:ascii="Times New Roman" w:eastAsia="Times New Roman" w:hAnsi="Times New Roman" w:cs="Times New Roman"/>
          <w:b/>
          <w:bCs/>
          <w:kern w:val="0"/>
          <w:sz w:val="24"/>
          <w:szCs w:val="24"/>
          <w:lang w:eastAsia="fr-FR"/>
          <w14:ligatures w14:val="none"/>
        </w:rPr>
        <w:t>) :</w:t>
      </w:r>
      <w:r w:rsidRPr="0067543F">
        <w:rPr>
          <w:rFonts w:ascii="Times New Roman" w:eastAsia="Times New Roman" w:hAnsi="Times New Roman" w:cs="Times New Roman"/>
          <w:kern w:val="0"/>
          <w:sz w:val="24"/>
          <w:szCs w:val="24"/>
          <w:lang w:eastAsia="fr-FR"/>
          <w14:ligatures w14:val="none"/>
        </w:rPr>
        <w:br/>
        <w:t>Pour chaque valeur σ\</w:t>
      </w:r>
      <w:proofErr w:type="spellStart"/>
      <w:r w:rsidRPr="0067543F">
        <w:rPr>
          <w:rFonts w:ascii="Times New Roman" w:eastAsia="Times New Roman" w:hAnsi="Times New Roman" w:cs="Times New Roman"/>
          <w:kern w:val="0"/>
          <w:sz w:val="24"/>
          <w:szCs w:val="24"/>
          <w:lang w:eastAsia="fr-FR"/>
          <w14:ligatures w14:val="none"/>
        </w:rPr>
        <w:t>sigmaσ</w:t>
      </w:r>
      <w:proofErr w:type="spellEnd"/>
      <w:r w:rsidRPr="0067543F">
        <w:rPr>
          <w:rFonts w:ascii="Times New Roman" w:eastAsia="Times New Roman" w:hAnsi="Times New Roman" w:cs="Times New Roman"/>
          <w:kern w:val="0"/>
          <w:sz w:val="24"/>
          <w:szCs w:val="24"/>
          <w:lang w:eastAsia="fr-FR"/>
          <w14:ligatures w14:val="none"/>
        </w:rPr>
        <w:t xml:space="preserve"> dans </w:t>
      </w:r>
      <w:proofErr w:type="spellStart"/>
      <w:r w:rsidRPr="0067543F">
        <w:rPr>
          <w:rFonts w:ascii="Times New Roman" w:eastAsia="Times New Roman" w:hAnsi="Times New Roman" w:cs="Times New Roman"/>
          <w:kern w:val="0"/>
          <w:sz w:val="24"/>
          <w:szCs w:val="24"/>
          <w:lang w:eastAsia="fr-FR"/>
          <w14:ligatures w14:val="none"/>
        </w:rPr>
        <w:t>sigma_gridsigma</w:t>
      </w:r>
      <w:proofErr w:type="spellEnd"/>
      <w:r w:rsidRPr="0067543F">
        <w:rPr>
          <w:rFonts w:ascii="Times New Roman" w:eastAsia="Times New Roman" w:hAnsi="Times New Roman" w:cs="Times New Roman"/>
          <w:kern w:val="0"/>
          <w:sz w:val="24"/>
          <w:szCs w:val="24"/>
          <w:lang w:eastAsia="fr-FR"/>
          <w14:ligatures w14:val="none"/>
        </w:rPr>
        <w:t>\_</w:t>
      </w:r>
      <w:proofErr w:type="spellStart"/>
      <w:r w:rsidRPr="0067543F">
        <w:rPr>
          <w:rFonts w:ascii="Times New Roman" w:eastAsia="Times New Roman" w:hAnsi="Times New Roman" w:cs="Times New Roman"/>
          <w:kern w:val="0"/>
          <w:sz w:val="24"/>
          <w:szCs w:val="24"/>
          <w:lang w:eastAsia="fr-FR"/>
          <w14:ligatures w14:val="none"/>
        </w:rPr>
        <w:t>gridsigma_grid</w:t>
      </w:r>
      <w:proofErr w:type="spellEnd"/>
      <w:r w:rsidRPr="0067543F">
        <w:rPr>
          <w:rFonts w:ascii="Times New Roman" w:eastAsia="Times New Roman" w:hAnsi="Times New Roman" w:cs="Times New Roman"/>
          <w:kern w:val="0"/>
          <w:sz w:val="24"/>
          <w:szCs w:val="24"/>
          <w:lang w:eastAsia="fr-FR"/>
          <w14:ligatures w14:val="none"/>
        </w:rPr>
        <w:t xml:space="preserve"> :</w:t>
      </w:r>
    </w:p>
    <w:p w14:paraId="0435F818"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On calcule la log-vraisemblance du modèle avec la fonction </w:t>
      </w:r>
      <w:proofErr w:type="spellStart"/>
      <w:r w:rsidRPr="0067543F">
        <w:rPr>
          <w:rFonts w:ascii="Courier New" w:eastAsia="Times New Roman" w:hAnsi="Courier New" w:cs="Courier New"/>
          <w:kern w:val="0"/>
          <w:sz w:val="20"/>
          <w:szCs w:val="20"/>
          <w:lang w:eastAsia="fr-FR"/>
          <w14:ligatures w14:val="none"/>
        </w:rPr>
        <w:t>msm_</w:t>
      </w:r>
      <w:proofErr w:type="gramStart"/>
      <w:r w:rsidRPr="0067543F">
        <w:rPr>
          <w:rFonts w:ascii="Courier New" w:eastAsia="Times New Roman" w:hAnsi="Courier New" w:cs="Courier New"/>
          <w:kern w:val="0"/>
          <w:sz w:val="20"/>
          <w:szCs w:val="20"/>
          <w:lang w:eastAsia="fr-FR"/>
          <w14:ligatures w14:val="none"/>
        </w:rPr>
        <w:t>loglik</w:t>
      </w:r>
      <w:proofErr w:type="spellEnd"/>
      <w:r w:rsidRPr="0067543F">
        <w:rPr>
          <w:rFonts w:ascii="Courier New" w:eastAsia="Times New Roman" w:hAnsi="Courier New" w:cs="Courier New"/>
          <w:kern w:val="0"/>
          <w:sz w:val="20"/>
          <w:szCs w:val="20"/>
          <w:lang w:eastAsia="fr-FR"/>
          <w14:ligatures w14:val="none"/>
        </w:rPr>
        <w:t>(</w:t>
      </w:r>
      <w:proofErr w:type="spellStart"/>
      <w:proofErr w:type="gramEnd"/>
      <w:r w:rsidRPr="0067543F">
        <w:rPr>
          <w:rFonts w:ascii="Courier New" w:eastAsia="Times New Roman" w:hAnsi="Courier New" w:cs="Courier New"/>
          <w:kern w:val="0"/>
          <w:sz w:val="20"/>
          <w:szCs w:val="20"/>
          <w:lang w:eastAsia="fr-FR"/>
          <w14:ligatures w14:val="none"/>
        </w:rPr>
        <w:t>data_arr</w:t>
      </w:r>
      <w:proofErr w:type="spellEnd"/>
      <w:r w:rsidRPr="0067543F">
        <w:rPr>
          <w:rFonts w:ascii="Courier New" w:eastAsia="Times New Roman" w:hAnsi="Courier New" w:cs="Courier New"/>
          <w:kern w:val="0"/>
          <w:sz w:val="20"/>
          <w:szCs w:val="20"/>
          <w:lang w:eastAsia="fr-FR"/>
          <w14:ligatures w14:val="none"/>
        </w:rPr>
        <w:t xml:space="preserve">, sigma, states, </w:t>
      </w:r>
      <w:proofErr w:type="spellStart"/>
      <w:r w:rsidRPr="0067543F">
        <w:rPr>
          <w:rFonts w:ascii="Courier New" w:eastAsia="Times New Roman" w:hAnsi="Courier New" w:cs="Courier New"/>
          <w:kern w:val="0"/>
          <w:sz w:val="20"/>
          <w:szCs w:val="20"/>
          <w:lang w:eastAsia="fr-FR"/>
          <w14:ligatures w14:val="none"/>
        </w:rPr>
        <w:t>product_cache</w:t>
      </w:r>
      <w:proofErr w:type="spellEnd"/>
      <w:r w:rsidRPr="0067543F">
        <w:rPr>
          <w:rFonts w:ascii="Courier New" w:eastAsia="Times New Roman" w:hAnsi="Courier New" w:cs="Courier New"/>
          <w:kern w:val="0"/>
          <w:sz w:val="20"/>
          <w:szCs w:val="20"/>
          <w:lang w:eastAsia="fr-FR"/>
          <w14:ligatures w14:val="none"/>
        </w:rPr>
        <w:t>, A)</w:t>
      </w:r>
      <w:r w:rsidRPr="0067543F">
        <w:rPr>
          <w:rFonts w:ascii="Times New Roman" w:eastAsia="Times New Roman" w:hAnsi="Times New Roman" w:cs="Times New Roman"/>
          <w:kern w:val="0"/>
          <w:sz w:val="24"/>
          <w:szCs w:val="24"/>
          <w:lang w:eastAsia="fr-FR"/>
          <w14:ligatures w14:val="none"/>
        </w:rPr>
        <w:t xml:space="preserve"> en utilisant : </w:t>
      </w:r>
    </w:p>
    <w:p w14:paraId="257B5A88"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Les données observées (</w:t>
      </w:r>
      <w:proofErr w:type="spellStart"/>
      <w:r w:rsidRPr="0067543F">
        <w:rPr>
          <w:rFonts w:ascii="Courier New" w:eastAsia="Times New Roman" w:hAnsi="Courier New" w:cs="Courier New"/>
          <w:kern w:val="0"/>
          <w:sz w:val="20"/>
          <w:szCs w:val="20"/>
          <w:lang w:eastAsia="fr-FR"/>
          <w14:ligatures w14:val="none"/>
        </w:rPr>
        <w:t>data_arr</w:t>
      </w:r>
      <w:proofErr w:type="spellEnd"/>
      <w:r w:rsidRPr="0067543F">
        <w:rPr>
          <w:rFonts w:ascii="Times New Roman" w:eastAsia="Times New Roman" w:hAnsi="Times New Roman" w:cs="Times New Roman"/>
          <w:kern w:val="0"/>
          <w:sz w:val="24"/>
          <w:szCs w:val="24"/>
          <w:lang w:eastAsia="fr-FR"/>
          <w14:ligatures w14:val="none"/>
        </w:rPr>
        <w:t>),</w:t>
      </w:r>
    </w:p>
    <w:p w14:paraId="084CD486"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Le paramètre de volatilité ou échelle σ\</w:t>
      </w:r>
      <w:proofErr w:type="spellStart"/>
      <w:r w:rsidRPr="0067543F">
        <w:rPr>
          <w:rFonts w:ascii="Times New Roman" w:eastAsia="Times New Roman" w:hAnsi="Times New Roman" w:cs="Times New Roman"/>
          <w:kern w:val="0"/>
          <w:sz w:val="24"/>
          <w:szCs w:val="24"/>
          <w:lang w:eastAsia="fr-FR"/>
          <w14:ligatures w14:val="none"/>
        </w:rPr>
        <w:t>sigmaσ</w:t>
      </w:r>
      <w:proofErr w:type="spellEnd"/>
      <w:r w:rsidRPr="0067543F">
        <w:rPr>
          <w:rFonts w:ascii="Times New Roman" w:eastAsia="Times New Roman" w:hAnsi="Times New Roman" w:cs="Times New Roman"/>
          <w:kern w:val="0"/>
          <w:sz w:val="24"/>
          <w:szCs w:val="24"/>
          <w:lang w:eastAsia="fr-FR"/>
          <w14:ligatures w14:val="none"/>
        </w:rPr>
        <w:t>,</w:t>
      </w:r>
    </w:p>
    <w:p w14:paraId="0681C63D"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L'espace d'états et son cache,</w:t>
      </w:r>
    </w:p>
    <w:p w14:paraId="3B9ED66C"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La matrice de transition AAA.</w:t>
      </w:r>
    </w:p>
    <w:p w14:paraId="5794B2EB" w14:textId="77777777" w:rsidR="0067543F" w:rsidRPr="0067543F" w:rsidRDefault="0067543F" w:rsidP="0067543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Si la log-vraisemblance obtenue (</w:t>
      </w:r>
      <w:proofErr w:type="spellStart"/>
      <w:r w:rsidRPr="0067543F">
        <w:rPr>
          <w:rFonts w:ascii="Courier New" w:eastAsia="Times New Roman" w:hAnsi="Courier New" w:cs="Courier New"/>
          <w:kern w:val="0"/>
          <w:sz w:val="20"/>
          <w:szCs w:val="20"/>
          <w:lang w:eastAsia="fr-FR"/>
          <w14:ligatures w14:val="none"/>
        </w:rPr>
        <w:t>ll</w:t>
      </w:r>
      <w:proofErr w:type="spellEnd"/>
      <w:r w:rsidRPr="0067543F">
        <w:rPr>
          <w:rFonts w:ascii="Times New Roman" w:eastAsia="Times New Roman" w:hAnsi="Times New Roman" w:cs="Times New Roman"/>
          <w:kern w:val="0"/>
          <w:sz w:val="24"/>
          <w:szCs w:val="24"/>
          <w:lang w:eastAsia="fr-FR"/>
          <w14:ligatures w14:val="none"/>
        </w:rPr>
        <w:t>) est supérieure à la meilleure log-vraisemblance trouvée jusqu'à présent (</w:t>
      </w:r>
      <w:proofErr w:type="spellStart"/>
      <w:r w:rsidRPr="0067543F">
        <w:rPr>
          <w:rFonts w:ascii="Courier New" w:eastAsia="Times New Roman" w:hAnsi="Courier New" w:cs="Courier New"/>
          <w:kern w:val="0"/>
          <w:sz w:val="20"/>
          <w:szCs w:val="20"/>
          <w:lang w:eastAsia="fr-FR"/>
          <w14:ligatures w14:val="none"/>
        </w:rPr>
        <w:t>best_logL</w:t>
      </w:r>
      <w:proofErr w:type="spellEnd"/>
      <w:r w:rsidRPr="0067543F">
        <w:rPr>
          <w:rFonts w:ascii="Times New Roman" w:eastAsia="Times New Roman" w:hAnsi="Times New Roman" w:cs="Times New Roman"/>
          <w:kern w:val="0"/>
          <w:sz w:val="24"/>
          <w:szCs w:val="24"/>
          <w:lang w:eastAsia="fr-FR"/>
          <w14:ligatures w14:val="none"/>
        </w:rPr>
        <w:t xml:space="preserve">), alors : </w:t>
      </w:r>
    </w:p>
    <w:p w14:paraId="7EA0B85C" w14:textId="77777777" w:rsidR="0067543F" w:rsidRPr="0067543F" w:rsidRDefault="0067543F" w:rsidP="0067543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 xml:space="preserve">On met à jour </w:t>
      </w:r>
      <w:proofErr w:type="spellStart"/>
      <w:r w:rsidRPr="0067543F">
        <w:rPr>
          <w:rFonts w:ascii="Courier New" w:eastAsia="Times New Roman" w:hAnsi="Courier New" w:cs="Courier New"/>
          <w:kern w:val="0"/>
          <w:sz w:val="20"/>
          <w:szCs w:val="20"/>
          <w:lang w:eastAsia="fr-FR"/>
          <w14:ligatures w14:val="none"/>
        </w:rPr>
        <w:t>best_logL</w:t>
      </w:r>
      <w:proofErr w:type="spellEnd"/>
      <w:r w:rsidRPr="0067543F">
        <w:rPr>
          <w:rFonts w:ascii="Times New Roman" w:eastAsia="Times New Roman" w:hAnsi="Times New Roman" w:cs="Times New Roman"/>
          <w:kern w:val="0"/>
          <w:sz w:val="24"/>
          <w:szCs w:val="24"/>
          <w:lang w:eastAsia="fr-FR"/>
          <w14:ligatures w14:val="none"/>
        </w:rPr>
        <w:t xml:space="preserve"> et on stocke les paramètres correspondant (m0m0m0, γ1\gamma_1γ1​ et σ\</w:t>
      </w:r>
      <w:proofErr w:type="spellStart"/>
      <w:r w:rsidRPr="0067543F">
        <w:rPr>
          <w:rFonts w:ascii="Times New Roman" w:eastAsia="Times New Roman" w:hAnsi="Times New Roman" w:cs="Times New Roman"/>
          <w:kern w:val="0"/>
          <w:sz w:val="24"/>
          <w:szCs w:val="24"/>
          <w:lang w:eastAsia="fr-FR"/>
          <w14:ligatures w14:val="none"/>
        </w:rPr>
        <w:t>sigmaσ</w:t>
      </w:r>
      <w:proofErr w:type="spellEnd"/>
      <w:r w:rsidRPr="0067543F">
        <w:rPr>
          <w:rFonts w:ascii="Times New Roman" w:eastAsia="Times New Roman" w:hAnsi="Times New Roman" w:cs="Times New Roman"/>
          <w:kern w:val="0"/>
          <w:sz w:val="24"/>
          <w:szCs w:val="24"/>
          <w:lang w:eastAsia="fr-FR"/>
          <w14:ligatures w14:val="none"/>
        </w:rPr>
        <w:t xml:space="preserve">) dans </w:t>
      </w:r>
      <w:proofErr w:type="spellStart"/>
      <w:r w:rsidRPr="0067543F">
        <w:rPr>
          <w:rFonts w:ascii="Courier New" w:eastAsia="Times New Roman" w:hAnsi="Courier New" w:cs="Courier New"/>
          <w:kern w:val="0"/>
          <w:sz w:val="20"/>
          <w:szCs w:val="20"/>
          <w:lang w:eastAsia="fr-FR"/>
          <w14:ligatures w14:val="none"/>
        </w:rPr>
        <w:t>best_params</w:t>
      </w:r>
      <w:proofErr w:type="spellEnd"/>
      <w:r w:rsidRPr="0067543F">
        <w:rPr>
          <w:rFonts w:ascii="Times New Roman" w:eastAsia="Times New Roman" w:hAnsi="Times New Roman" w:cs="Times New Roman"/>
          <w:kern w:val="0"/>
          <w:sz w:val="24"/>
          <w:szCs w:val="24"/>
          <w:lang w:eastAsia="fr-FR"/>
          <w14:ligatures w14:val="none"/>
        </w:rPr>
        <w:t>.</w:t>
      </w:r>
    </w:p>
    <w:p w14:paraId="76CD9D33" w14:textId="77777777" w:rsidR="0067543F" w:rsidRPr="0067543F" w:rsidRDefault="0067543F" w:rsidP="0067543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7543F">
        <w:rPr>
          <w:rFonts w:ascii="Times New Roman" w:eastAsia="Times New Roman" w:hAnsi="Times New Roman" w:cs="Times New Roman"/>
          <w:kern w:val="0"/>
          <w:sz w:val="24"/>
          <w:szCs w:val="24"/>
          <w:lang w:eastAsia="fr-FR"/>
          <w14:ligatures w14:val="none"/>
        </w:rPr>
        <w:t>En résumé, cette structure à trois niveaux permet de rechercher de manière exhaustive le triplet de paramètres (m</w:t>
      </w:r>
      <w:proofErr w:type="gramStart"/>
      <w:r w:rsidRPr="0067543F">
        <w:rPr>
          <w:rFonts w:ascii="Times New Roman" w:eastAsia="Times New Roman" w:hAnsi="Times New Roman" w:cs="Times New Roman"/>
          <w:kern w:val="0"/>
          <w:sz w:val="24"/>
          <w:szCs w:val="24"/>
          <w:lang w:eastAsia="fr-FR"/>
          <w14:ligatures w14:val="none"/>
        </w:rPr>
        <w:t>0,γ</w:t>
      </w:r>
      <w:proofErr w:type="gramEnd"/>
      <w:r w:rsidRPr="0067543F">
        <w:rPr>
          <w:rFonts w:ascii="Times New Roman" w:eastAsia="Times New Roman" w:hAnsi="Times New Roman" w:cs="Times New Roman"/>
          <w:kern w:val="0"/>
          <w:sz w:val="24"/>
          <w:szCs w:val="24"/>
          <w:lang w:eastAsia="fr-FR"/>
          <w14:ligatures w14:val="none"/>
        </w:rPr>
        <w:t>1,σ)(m0, \gamma_1, \sigma)(m0,γ1​,σ) qui maximise la vraisemblance du modèle MSM sur les données. Chaque boucle ajuste un aspect spécifique du modèle :</w:t>
      </w:r>
    </w:p>
    <w:p w14:paraId="4914B06D" w14:textId="77777777" w:rsidR="0067543F" w:rsidRPr="0067543F" w:rsidRDefault="0067543F" w:rsidP="006754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67543F">
        <w:rPr>
          <w:rFonts w:ascii="Times New Roman" w:eastAsia="Times New Roman" w:hAnsi="Times New Roman" w:cs="Times New Roman"/>
          <w:kern w:val="0"/>
          <w:sz w:val="24"/>
          <w:szCs w:val="24"/>
          <w:lang w:eastAsia="fr-FR"/>
          <w14:ligatures w14:val="none"/>
        </w:rPr>
        <w:t>m</w:t>
      </w:r>
      <w:proofErr w:type="gramEnd"/>
      <w:r w:rsidRPr="0067543F">
        <w:rPr>
          <w:rFonts w:ascii="Times New Roman" w:eastAsia="Times New Roman" w:hAnsi="Times New Roman" w:cs="Times New Roman"/>
          <w:kern w:val="0"/>
          <w:sz w:val="24"/>
          <w:szCs w:val="24"/>
          <w:lang w:eastAsia="fr-FR"/>
          <w14:ligatures w14:val="none"/>
        </w:rPr>
        <w:t>0m0m0 influence l'échelle des multiplicateurs dans l'espace d'états,</w:t>
      </w:r>
    </w:p>
    <w:p w14:paraId="39C12C06" w14:textId="77777777" w:rsidR="0067543F" w:rsidRPr="0067543F" w:rsidRDefault="0067543F" w:rsidP="006754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67543F">
        <w:rPr>
          <w:rFonts w:ascii="Times New Roman" w:eastAsia="Times New Roman" w:hAnsi="Times New Roman" w:cs="Times New Roman"/>
          <w:kern w:val="0"/>
          <w:sz w:val="24"/>
          <w:szCs w:val="24"/>
          <w:lang w:eastAsia="fr-FR"/>
          <w14:ligatures w14:val="none"/>
        </w:rPr>
        <w:lastRenderedPageBreak/>
        <w:t>γ</w:t>
      </w:r>
      <w:proofErr w:type="gramEnd"/>
      <w:r w:rsidRPr="0067543F">
        <w:rPr>
          <w:rFonts w:ascii="Times New Roman" w:eastAsia="Times New Roman" w:hAnsi="Times New Roman" w:cs="Times New Roman"/>
          <w:kern w:val="0"/>
          <w:sz w:val="24"/>
          <w:szCs w:val="24"/>
          <w:lang w:eastAsia="fr-FR"/>
          <w14:ligatures w14:val="none"/>
        </w:rPr>
        <w:t xml:space="preserve">1\gamma_1γ1​ (et donc les </w:t>
      </w:r>
      <w:proofErr w:type="spellStart"/>
      <w:r w:rsidRPr="0067543F">
        <w:rPr>
          <w:rFonts w:ascii="Times New Roman" w:eastAsia="Times New Roman" w:hAnsi="Times New Roman" w:cs="Times New Roman"/>
          <w:kern w:val="0"/>
          <w:sz w:val="24"/>
          <w:szCs w:val="24"/>
          <w:lang w:eastAsia="fr-FR"/>
          <w14:ligatures w14:val="none"/>
        </w:rPr>
        <w:t>γk</w:t>
      </w:r>
      <w:proofErr w:type="spellEnd"/>
      <w:r w:rsidRPr="0067543F">
        <w:rPr>
          <w:rFonts w:ascii="Times New Roman" w:eastAsia="Times New Roman" w:hAnsi="Times New Roman" w:cs="Times New Roman"/>
          <w:kern w:val="0"/>
          <w:sz w:val="24"/>
          <w:szCs w:val="24"/>
          <w:lang w:eastAsia="fr-FR"/>
          <w14:ligatures w14:val="none"/>
        </w:rPr>
        <w:t>\</w:t>
      </w:r>
      <w:proofErr w:type="spellStart"/>
      <w:r w:rsidRPr="0067543F">
        <w:rPr>
          <w:rFonts w:ascii="Times New Roman" w:eastAsia="Times New Roman" w:hAnsi="Times New Roman" w:cs="Times New Roman"/>
          <w:kern w:val="0"/>
          <w:sz w:val="24"/>
          <w:szCs w:val="24"/>
          <w:lang w:eastAsia="fr-FR"/>
          <w14:ligatures w14:val="none"/>
        </w:rPr>
        <w:t>gamma_kγk</w:t>
      </w:r>
      <w:proofErr w:type="spellEnd"/>
      <w:r w:rsidRPr="0067543F">
        <w:rPr>
          <w:rFonts w:ascii="Times New Roman" w:eastAsia="Times New Roman" w:hAnsi="Times New Roman" w:cs="Times New Roman"/>
          <w:kern w:val="0"/>
          <w:sz w:val="24"/>
          <w:szCs w:val="24"/>
          <w:lang w:eastAsia="fr-FR"/>
          <w14:ligatures w14:val="none"/>
        </w:rPr>
        <w:t>​) contrôle la dynamique de la transition entre états à différents niveaux hiérarchiques,</w:t>
      </w:r>
    </w:p>
    <w:p w14:paraId="42C2C7A2" w14:textId="77777777" w:rsidR="0067543F" w:rsidRPr="0067543F" w:rsidRDefault="0067543F" w:rsidP="006754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67543F">
        <w:rPr>
          <w:rFonts w:ascii="Times New Roman" w:eastAsia="Times New Roman" w:hAnsi="Times New Roman" w:cs="Times New Roman"/>
          <w:kern w:val="0"/>
          <w:sz w:val="24"/>
          <w:szCs w:val="24"/>
          <w:lang w:eastAsia="fr-FR"/>
          <w14:ligatures w14:val="none"/>
        </w:rPr>
        <w:t>σ</w:t>
      </w:r>
      <w:proofErr w:type="gramEnd"/>
      <w:r w:rsidRPr="0067543F">
        <w:rPr>
          <w:rFonts w:ascii="Times New Roman" w:eastAsia="Times New Roman" w:hAnsi="Times New Roman" w:cs="Times New Roman"/>
          <w:kern w:val="0"/>
          <w:sz w:val="24"/>
          <w:szCs w:val="24"/>
          <w:lang w:eastAsia="fr-FR"/>
          <w14:ligatures w14:val="none"/>
        </w:rPr>
        <w:t>\</w:t>
      </w:r>
      <w:proofErr w:type="spellStart"/>
      <w:r w:rsidRPr="0067543F">
        <w:rPr>
          <w:rFonts w:ascii="Times New Roman" w:eastAsia="Times New Roman" w:hAnsi="Times New Roman" w:cs="Times New Roman"/>
          <w:kern w:val="0"/>
          <w:sz w:val="24"/>
          <w:szCs w:val="24"/>
          <w:lang w:eastAsia="fr-FR"/>
          <w14:ligatures w14:val="none"/>
        </w:rPr>
        <w:t>sigmaσ</w:t>
      </w:r>
      <w:proofErr w:type="spellEnd"/>
      <w:r w:rsidRPr="0067543F">
        <w:rPr>
          <w:rFonts w:ascii="Times New Roman" w:eastAsia="Times New Roman" w:hAnsi="Times New Roman" w:cs="Times New Roman"/>
          <w:kern w:val="0"/>
          <w:sz w:val="24"/>
          <w:szCs w:val="24"/>
          <w:lang w:eastAsia="fr-FR"/>
          <w14:ligatures w14:val="none"/>
        </w:rPr>
        <w:t xml:space="preserve"> ajuste le bruit ou la volatilité globale.</w:t>
      </w:r>
    </w:p>
    <w:p w14:paraId="6E8184C6" w14:textId="45716971" w:rsidR="0067543F" w:rsidRPr="00753ACC" w:rsidRDefault="0067543F" w:rsidP="00753AC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DFF0837" w14:textId="77777777" w:rsidR="00C62619" w:rsidRDefault="00C62619"/>
    <w:sectPr w:rsidR="00C62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D73"/>
    <w:multiLevelType w:val="multilevel"/>
    <w:tmpl w:val="03F07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C48EF"/>
    <w:multiLevelType w:val="multilevel"/>
    <w:tmpl w:val="560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90822"/>
    <w:multiLevelType w:val="multilevel"/>
    <w:tmpl w:val="601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46083"/>
    <w:multiLevelType w:val="multilevel"/>
    <w:tmpl w:val="B688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00316">
    <w:abstractNumId w:val="2"/>
  </w:num>
  <w:num w:numId="2" w16cid:durableId="348065943">
    <w:abstractNumId w:val="3"/>
  </w:num>
  <w:num w:numId="3" w16cid:durableId="2009407734">
    <w:abstractNumId w:val="0"/>
  </w:num>
  <w:num w:numId="4" w16cid:durableId="57582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81"/>
    <w:rsid w:val="00623106"/>
    <w:rsid w:val="0067543F"/>
    <w:rsid w:val="00753ACC"/>
    <w:rsid w:val="008B0781"/>
    <w:rsid w:val="00961FC4"/>
    <w:rsid w:val="00986A13"/>
    <w:rsid w:val="00BB7ECE"/>
    <w:rsid w:val="00C62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7D4B"/>
  <w15:chartTrackingRefBased/>
  <w15:docId w15:val="{980C4762-E7B3-4E65-81D3-EE64F43A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7EC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BB7ECE"/>
  </w:style>
  <w:style w:type="character" w:customStyle="1" w:styleId="mord">
    <w:name w:val="mord"/>
    <w:basedOn w:val="Policepardfaut"/>
    <w:rsid w:val="00BB7ECE"/>
  </w:style>
  <w:style w:type="character" w:customStyle="1" w:styleId="vlist-s">
    <w:name w:val="vlist-s"/>
    <w:basedOn w:val="Policepardfaut"/>
    <w:rsid w:val="00BB7ECE"/>
  </w:style>
  <w:style w:type="character" w:customStyle="1" w:styleId="mbin">
    <w:name w:val="mbin"/>
    <w:basedOn w:val="Policepardfaut"/>
    <w:rsid w:val="00BB7ECE"/>
  </w:style>
  <w:style w:type="character" w:customStyle="1" w:styleId="mrel">
    <w:name w:val="mrel"/>
    <w:basedOn w:val="Policepardfaut"/>
    <w:rsid w:val="00BB7ECE"/>
  </w:style>
  <w:style w:type="character" w:customStyle="1" w:styleId="mopen">
    <w:name w:val="mopen"/>
    <w:basedOn w:val="Policepardfaut"/>
    <w:rsid w:val="00BB7ECE"/>
  </w:style>
  <w:style w:type="character" w:customStyle="1" w:styleId="mpunct">
    <w:name w:val="mpunct"/>
    <w:basedOn w:val="Policepardfaut"/>
    <w:rsid w:val="00BB7ECE"/>
  </w:style>
  <w:style w:type="character" w:customStyle="1" w:styleId="mclose">
    <w:name w:val="mclose"/>
    <w:basedOn w:val="Policepardfaut"/>
    <w:rsid w:val="00BB7ECE"/>
  </w:style>
  <w:style w:type="character" w:styleId="lev">
    <w:name w:val="Strong"/>
    <w:basedOn w:val="Policepardfaut"/>
    <w:uiPriority w:val="22"/>
    <w:qFormat/>
    <w:rsid w:val="0067543F"/>
    <w:rPr>
      <w:b/>
      <w:bCs/>
    </w:rPr>
  </w:style>
  <w:style w:type="character" w:styleId="CodeHTML">
    <w:name w:val="HTML Code"/>
    <w:basedOn w:val="Policepardfaut"/>
    <w:uiPriority w:val="99"/>
    <w:semiHidden/>
    <w:unhideWhenUsed/>
    <w:rsid w:val="00675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08421">
      <w:bodyDiv w:val="1"/>
      <w:marLeft w:val="0"/>
      <w:marRight w:val="0"/>
      <w:marTop w:val="0"/>
      <w:marBottom w:val="0"/>
      <w:divBdr>
        <w:top w:val="none" w:sz="0" w:space="0" w:color="auto"/>
        <w:left w:val="none" w:sz="0" w:space="0" w:color="auto"/>
        <w:bottom w:val="none" w:sz="0" w:space="0" w:color="auto"/>
        <w:right w:val="none" w:sz="0" w:space="0" w:color="auto"/>
      </w:divBdr>
    </w:div>
    <w:div w:id="898592011">
      <w:bodyDiv w:val="1"/>
      <w:marLeft w:val="0"/>
      <w:marRight w:val="0"/>
      <w:marTop w:val="0"/>
      <w:marBottom w:val="0"/>
      <w:divBdr>
        <w:top w:val="none" w:sz="0" w:space="0" w:color="auto"/>
        <w:left w:val="none" w:sz="0" w:space="0" w:color="auto"/>
        <w:bottom w:val="none" w:sz="0" w:space="0" w:color="auto"/>
        <w:right w:val="none" w:sz="0" w:space="0" w:color="auto"/>
      </w:divBdr>
    </w:div>
    <w:div w:id="1777675904">
      <w:bodyDiv w:val="1"/>
      <w:marLeft w:val="0"/>
      <w:marRight w:val="0"/>
      <w:marTop w:val="0"/>
      <w:marBottom w:val="0"/>
      <w:divBdr>
        <w:top w:val="none" w:sz="0" w:space="0" w:color="auto"/>
        <w:left w:val="none" w:sz="0" w:space="0" w:color="auto"/>
        <w:bottom w:val="none" w:sz="0" w:space="0" w:color="auto"/>
        <w:right w:val="none" w:sz="0" w:space="0" w:color="auto"/>
      </w:divBdr>
    </w:div>
    <w:div w:id="20838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Remiat</dc:creator>
  <cp:keywords/>
  <dc:description/>
  <cp:lastModifiedBy>Alexandre Remiat</cp:lastModifiedBy>
  <cp:revision>5</cp:revision>
  <dcterms:created xsi:type="dcterms:W3CDTF">2025-03-14T19:07:00Z</dcterms:created>
  <dcterms:modified xsi:type="dcterms:W3CDTF">2025-03-14T19:54:00Z</dcterms:modified>
</cp:coreProperties>
</file>