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2C46E81D" w:rsidR="00CD355F" w:rsidRPr="006515A2" w:rsidRDefault="0075459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</w:rPr>
              <w:drawing>
                <wp:inline distT="0" distB="0" distL="0" distR="0" wp14:anchorId="37437BE0" wp14:editId="32F403F6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</w:t>
            </w:r>
            <w:proofErr w:type="gramEnd"/>
            <w:r w:rsidRPr="009271A6">
              <w:rPr>
                <w:rFonts w:ascii="Tahoma" w:hAnsi="Tahoma" w:cs="Tahoma"/>
              </w:rPr>
              <w:t>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.type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.manufacturer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.model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color w:val="000000"/>
              </w:rPr>
              <w:t>swg</w:t>
            </w:r>
            <w:proofErr w:type="gramEnd"/>
            <w:r w:rsidRPr="009271A6">
              <w:rPr>
                <w:rFonts w:ascii="Tahoma" w:hAnsi="Tahoma" w:cs="Tahoma"/>
                <w:color w:val="000000"/>
              </w:rPr>
              <w:t>.rating</w:t>
            </w:r>
            <w:proofErr w:type="spellEnd"/>
            <w:r w:rsidRPr="009271A6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220D74">
              <w:rPr>
                <w:rFonts w:ascii="Tahoma" w:hAnsi="Tahoma" w:cs="Tahoma"/>
              </w:rPr>
              <w:t xml:space="preserve">{{ </w:t>
            </w:r>
            <w:proofErr w:type="spellStart"/>
            <w:r w:rsidRPr="00220D74">
              <w:rPr>
                <w:rFonts w:ascii="Tahoma" w:hAnsi="Tahoma" w:cs="Tahoma"/>
              </w:rPr>
              <w:t>swg</w:t>
            </w:r>
            <w:proofErr w:type="gramEnd"/>
            <w:r w:rsidRPr="00220D74">
              <w:rPr>
                <w:rFonts w:ascii="Tahoma" w:hAnsi="Tahoma" w:cs="Tahoma"/>
              </w:rPr>
              <w:t>.area</w:t>
            </w:r>
            <w:proofErr w:type="spellEnd"/>
            <w:r w:rsidRPr="00220D74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</w:t>
            </w:r>
            <w:proofErr w:type="gramEnd"/>
            <w:r w:rsidRPr="009271A6">
              <w:rPr>
                <w:rFonts w:ascii="Tahoma" w:hAnsi="Tahoma" w:cs="Tahoma"/>
              </w:rPr>
              <w:t>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>{{ panel.name</w:t>
            </w:r>
            <w:proofErr w:type="gram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59A844F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30E2D33C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5459C">
              <w:rPr>
                <w:rFonts w:ascii="Tahoma" w:hAnsi="Tahoma" w:cs="Tahoma"/>
                <w:sz w:val="20"/>
                <w:szCs w:val="18"/>
              </w:rPr>
              <w:instrText xml:space="preserve">DOCVARIABLE _Fd1328967221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5459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500B2F8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5459C">
              <w:rPr>
                <w:rFonts w:ascii="Tahoma" w:hAnsi="Tahoma" w:cs="Tahoma"/>
                <w:sz w:val="20"/>
                <w:szCs w:val="18"/>
              </w:rPr>
              <w:instrText xml:space="preserve">DOCVARIABLE _Fd1198327247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5459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72FDAF0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5459C">
              <w:rPr>
                <w:rFonts w:ascii="Tahoma" w:hAnsi="Tahoma" w:cs="Tahoma"/>
                <w:sz w:val="20"/>
                <w:szCs w:val="18"/>
              </w:rPr>
              <w:instrText xml:space="preserve">DOCVARIABLE _Fd1864455286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5459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6515A2" w:rsidRDefault="009271A6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.heateramp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9271A6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6515A2" w:rsidRDefault="009271A6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.breakerstatus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17309DD5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75459C">
              <w:rPr>
                <w:rFonts w:ascii="Tahoma" w:hAnsi="Tahoma" w:cs="Tahoma"/>
                <w:sz w:val="20"/>
                <w:szCs w:val="20"/>
              </w:rPr>
              <w:instrText xml:space="preserve">DOCVARIABLE _Fd1635292973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75459C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.busbarposition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.cabletype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EF119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47E2FEC4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EF119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EF1194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6A547C58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EF119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EF119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EF119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EF119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EF119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07AF7568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60646CD1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EF119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037401DF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7137C456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EF119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6A23DEBD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14786769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EF119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0D2456B4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7D24F051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EF119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27247" w:val="-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67221" w:val="-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2856155" w:val="-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5292973" w:val="-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1650190" w:val="-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25431" w:val="-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4455286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196417" w:val="-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4389191" w:val="-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09286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0709367" w:val="-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219143" w:val="-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832856" w:val="-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0611330" w:val="-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16583" w:val="-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599726" w:val="-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841DF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809B6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459C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AE45FD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D14DD"/>
    <w:rsid w:val="00EE18FE"/>
    <w:rsid w:val="00EE3458"/>
    <w:rsid w:val="00EE79CD"/>
    <w:rsid w:val="00EF1194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4A42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41</cp:revision>
  <cp:lastPrinted>2024-02-15T06:34:00Z</cp:lastPrinted>
  <dcterms:created xsi:type="dcterms:W3CDTF">2020-12-22T09:17:00Z</dcterms:created>
  <dcterms:modified xsi:type="dcterms:W3CDTF">2026-07-19T23:04:00Z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