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58E110A4" w:rsidR="00CD355F" w:rsidRPr="006515A2" w:rsidRDefault="00440BC2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4D484536" wp14:editId="6893F617">
                  <wp:extent cx="510540" cy="510540"/>
                  <wp:effectExtent l="0" t="0" r="3810" b="3810"/>
                  <wp:docPr id="6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51AFF2B8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C2332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4FCCB6FC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C2332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65FF4DD7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C2332E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5088E47" w:rsidR="00CD355F" w:rsidRPr="000633BC" w:rsidRDefault="00C2332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2CFACDB2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078C046C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546DA55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9F5C220" w:rsidR="00CD355F" w:rsidRPr="006515A2" w:rsidRDefault="000446F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05334B8B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40BC2">
              <w:rPr>
                <w:rFonts w:ascii="Tahoma" w:hAnsi="Tahoma" w:cs="Tahoma"/>
                <w:sz w:val="20"/>
                <w:szCs w:val="18"/>
              </w:rPr>
              <w:instrText xml:space="preserve">DOCVARIABLE _Fd1328600193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40BC2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5C5356B5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40BC2">
              <w:rPr>
                <w:rFonts w:ascii="Tahoma" w:hAnsi="Tahoma" w:cs="Tahoma"/>
                <w:sz w:val="20"/>
                <w:szCs w:val="18"/>
              </w:rPr>
              <w:instrText xml:space="preserve">DOCVARIABLE _Fd1683400336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40BC2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2CB1F550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C2332E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252B550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40BC2">
              <w:rPr>
                <w:rFonts w:ascii="Tahoma" w:hAnsi="Tahoma" w:cs="Tahoma"/>
                <w:sz w:val="20"/>
                <w:szCs w:val="18"/>
              </w:rPr>
              <w:instrText xml:space="preserve">DOCVARIABLE _Fd1163737465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40BC2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7C1FD465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440BC2">
              <w:rPr>
                <w:rFonts w:ascii="Tahoma" w:hAnsi="Tahoma" w:cs="Tahoma"/>
                <w:sz w:val="20"/>
                <w:szCs w:val="20"/>
              </w:rPr>
              <w:instrText xml:space="preserve">DOCVARIABLE _Fd1432792217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440BC2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280C658C" w:rsidR="00CD355F" w:rsidRPr="006515A2" w:rsidRDefault="00C2332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440BC2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440BC2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4EF9C8C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440BC2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440BC2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1A7182F6" w:rsidR="00D14059" w:rsidRPr="00D14059" w:rsidRDefault="00D14059" w:rsidP="00D14059">
            <w:pPr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440BC2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440BC2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440BC2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440BC2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0871B71" w14:textId="77777777" w:rsidTr="00440BC2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7ECCF92A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5F98AA5F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E1EEE28" w14:textId="77777777" w:rsidTr="00440BC2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D14059" w:rsidRPr="007413B4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7A0409A5" w:rsidR="00D14059" w:rsidRPr="00C17303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187FCDB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501C7F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4116D5CC" w14:textId="77777777" w:rsidTr="00440BC2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00DA1F3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7F2FE2C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2D277FED" w14:textId="77777777" w:rsidTr="00440BC2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0E6CE079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760A9116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3CF8AE1A" w14:textId="77777777" w:rsidTr="00440BC2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14059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B02FFC" w:rsidRDefault="00D14059" w:rsidP="00D1405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B0A6F" w:rsidRPr="00C40B3D" w14:paraId="160DBAC1" w14:textId="77777777" w:rsidTr="00DB0A6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D249A36" w:rsidR="00DB0A6F" w:rsidRPr="000E60E8" w:rsidRDefault="00DB0A6F" w:rsidP="00DB0A6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B0A6F" w:rsidRPr="00C40B3D" w14:paraId="62F4BCFF" w14:textId="77777777" w:rsidTr="00DB0A6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4849DFA2" w:rsidR="00DB0A6F" w:rsidRPr="00C40B3D" w:rsidRDefault="00DB0A6F" w:rsidP="00DB0A6F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17F3F0B0" w:rsidR="00050CAE" w:rsidRDefault="00050CAE" w:rsidP="00D14059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578087" w:val="26.1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37465" w:val="-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344137" w:val="6.5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303782" w:val="32.6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00193" w:val="-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2792217" w:val="-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6917090" w:val="27.7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400336" w:val="-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806428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607895" w:val="-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4027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132934" w:val="-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1633919" w:val="-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358443" w:val="27.7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32462" w:val="32.6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004849" w:val="- "/>
    <w:docVar w:name="_Fd650479738" w:val="31.6 °C "/>
    <w:docVar w:name="_Fd650520933" w:val="28.1 °C "/>
    <w:docVar w:name="_Fd650537190" w:val="6.5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201985" w:val="26.1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076170" w:val="-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282529" w:val="-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46FC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D6250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0BC2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399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A1A45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44181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714A0"/>
    <w:rsid w:val="00E84DEA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38</cp:revision>
  <cp:lastPrinted>2024-02-15T06:34:00Z</cp:lastPrinted>
  <dcterms:created xsi:type="dcterms:W3CDTF">2020-12-22T09:17:00Z</dcterms:created>
  <dcterms:modified xsi:type="dcterms:W3CDTF">2026-08-04T15:41:00Z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