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rFonts w:hint="eastAsia"/>
          <w:b/>
          <w:bCs/>
          <w:sz w:val="28"/>
          <w:szCs w:val="28"/>
        </w:rPr>
        <w:t xml:space="preserve">2020105578</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Pr>
          <w:rFonts w:hint="eastAsia"/>
          <w:b/>
          <w:bCs/>
          <w:sz w:val="28"/>
          <w:szCs w:val="28"/>
        </w:rPr>
        <w:t xml:space="preserve">강동현</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r>
              <w:rPr>
                <w:rFonts w:hint="eastAsia"/>
                <w:sz w:val="16"/>
                <w:szCs w:val="16"/>
              </w:rPr>
              <w:t xml:space="preserve">○</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r>
              <w:rPr>
                <w:rFonts w:hint="eastAsia"/>
                <w:sz w:val="12"/>
                <w:szCs w:val="12"/>
              </w:rPr>
              <w:t xml:space="preserve">첨부 그림 1-1</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r>
              <w:rPr>
                <w:rFonts w:hint="eastAsia"/>
                <w:sz w:val="16"/>
                <w:szCs w:val="16"/>
              </w:rPr>
              <w:t xml:space="preserve">○</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r>
              <w:rPr>
                <w:rFonts w:hint="eastAsia"/>
                <w:sz w:val="12"/>
                <w:szCs w:val="12"/>
              </w:rPr>
              <w:t xml:space="preserve">https://github.com/aren227/cse451-mobile-webservice-project-midterm</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r>
              <w:rPr>
                <w:rFonts w:hint="eastAsia"/>
                <w:sz w:val="16"/>
                <w:szCs w:val="16"/>
              </w:rPr>
              <w:t xml:space="preserve">○</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r>
              <w:rPr>
                <w:rFonts w:hint="eastAsia"/>
                <w:sz w:val="12"/>
                <w:szCs w:val="12"/>
              </w:rPr>
              <w:t xml:space="preserve">첨부 그림 3-1 ~ 3-3</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r>
              <w:rPr>
                <w:rFonts w:hint="eastAsia"/>
                <w:sz w:val="16"/>
                <w:szCs w:val="16"/>
              </w:rPr>
              <w:t xml:space="preserve">○</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r>
              <w:rPr>
                <w:rFonts w:hint="eastAsia"/>
                <w:sz w:val="12"/>
                <w:szCs w:val="12"/>
              </w:rPr>
              <w:t xml:space="preserve">첨부 그림 4-1</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r>
              <w:rPr>
                <w:rFonts w:hint="eastAsia"/>
                <w:sz w:val="16"/>
                <w:szCs w:val="16"/>
              </w:rPr>
              <w:t xml:space="preserve">○</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r>
              <w:rPr>
                <w:rFonts w:hint="eastAsia"/>
                <w:sz w:val="12"/>
                <w:szCs w:val="12"/>
              </w:rPr>
              <w:t xml:space="preserve">첨부 그림 5-1 ~ 5-2</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r>
              <w:rPr>
                <w:rFonts w:hint="eastAsia"/>
                <w:sz w:val="12"/>
                <w:szCs w:val="12"/>
              </w:rPr>
              <w:t xml:space="preserve">첨부 그림 6-1 ~ 6-3</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r>
              <w:rPr>
                <w:rFonts w:hint="eastAsia"/>
                <w:sz w:val="12"/>
                <w:szCs w:val="12"/>
              </w:rPr>
              <w:t xml:space="preserve">첨부 그림 7-1</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r>
              <w:rPr>
                <w:rFonts w:hint="eastAsia"/>
                <w:sz w:val="12"/>
                <w:szCs w:val="12"/>
              </w:rPr>
              <w:t xml:space="preserve">첨부 그림 8-1</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r>
              <w:rPr>
                <w:rFonts w:hint="eastAsia"/>
                <w:sz w:val="12"/>
                <w:szCs w:val="12"/>
              </w:rPr>
              <w:t xml:space="preserve">첨부 그림 9-1</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r>
              <w:rPr>
                <w:rFonts w:hint="eastAsia"/>
                <w:sz w:val="12"/>
                <w:szCs w:val="12"/>
              </w:rPr>
              <w:t xml:space="preserve">첨부 그림 10-1 ~ 10-2</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r>
              <w:rPr>
                <w:rFonts w:hint="eastAsia"/>
                <w:sz w:val="12"/>
                <w:szCs w:val="12"/>
              </w:rPr>
              <w:t xml:space="preserve">첨부 그림 11-1 ~ 11-5</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r>
              <w:rPr>
                <w:rFonts w:hint="eastAsia"/>
                <w:sz w:val="12"/>
                <w:szCs w:val="12"/>
              </w:rPr>
              <w:t xml:space="preserve">첨부 그림 12-1 ~ 12-3</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r>
              <w:rPr>
                <w:rFonts w:hint="eastAsia"/>
                <w:sz w:val="16"/>
                <w:szCs w:val="16"/>
              </w:rPr>
              <w:t xml:space="preserve">○</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r>
              <w:rPr>
                <w:rFonts w:hint="eastAsia"/>
                <w:sz w:val="12"/>
                <w:szCs w:val="12"/>
              </w:rPr>
              <w:t xml:space="preserve">첨부 그림 13-1 ~ 13-3</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1978822C" w14:textId="77777777" w:rsidR="00971B3F" w:rsidRDefault="00971B3F" w:rsidP="00971B3F">
            <w:pPr>
              <w:rPr>
                <w:sz w:val="12"/>
                <w:szCs w:val="12"/>
              </w:rPr>
            </w:pP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509C9E8E" w14:textId="77777777" w:rsidR="00971B3F" w:rsidRDefault="00971B3F"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3B7A834E" w14:textId="77777777" w:rsidR="00971B3F" w:rsidRDefault="00971B3F"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p>
      <w:pPr>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pPr>
    </w:p>
    <w:p>
      <w:pPr>
        <w:spacing w:before="0" w:after="120"/>
        <w:ind w:firstLine="0"/>
        <w:jc w:val="left"/>
      </w:pPr>
      <w:r>
        <w:rPr>
          <w:rFonts w:hint="eastAsia"/>
          <w:b/>
          <w:bCs/>
          <w:sz w:val="28"/>
          <w:szCs w:val="28"/>
        </w:rPr>
        <w:t xml:space="preserve">첨부. 증빙 캡처</w:t>
      </w:r>
    </w:p>
    <w:p>
      <w:pPr>
        <w:keepNext/>
        <w:spacing w:before="60" w:after="80"/>
        <w:ind w:firstLine="0"/>
        <w:jc w:val="left"/>
      </w:pPr>
      <w:r>
        <w:rPr>
          <w:rFonts w:hint="eastAsia"/>
          <w:b/>
          <w:bCs/>
          <w:sz w:val="22"/>
          <w:szCs w:val="22"/>
        </w:rPr>
        <w:t xml:space="preserve">ID 1. 폴더 구조</w:t>
      </w:r>
    </w:p>
    <w:p>
      <w:pPr>
        <w:keepNext/>
        <w:spacing w:before="0" w:after="60"/>
        <w:ind w:firstLine="0"/>
        <w:jc w:val="left"/>
      </w:pPr>
      <w:r>
        <w:rPr>
          <w:rFonts w:hint="eastAsia"/>
          <w:sz w:val="18"/>
          <w:szCs w:val="18"/>
        </w:rPr>
        <w:t xml:space="preserve">GitHub 레포지토리 루트에 PhotoBlogServer, PhotoViewer 폴더와 보고서 파일을 두었다.</w:t>
      </w:r>
    </w:p>
    <w:p>
      <w:pPr>
        <w:keepNext/>
        <w:spacing w:before="120" w:after="40"/>
        <w:ind w:firstLine="0"/>
        <w:jc w:val="center"/>
      </w:pPr>
      <w:r>
        <w:drawing>
          <wp:inline distT="0" distB="0" distL="0" distR="0">
            <wp:extent cx="6048000" cy="4361574"/>
            <wp:effectExtent l="0" t="0" r="0" b="0"/>
            <wp:docPr id="1001" name="ID01_repo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D01_repo_structure.png"/>
                    <pic:cNvPicPr/>
                  </pic:nvPicPr>
                  <pic:blipFill>
                    <a:blip r:embed="rIdEv1001"/>
                    <a:stretch>
                      <a:fillRect/>
                    </a:stretch>
                  </pic:blipFill>
                  <pic:spPr>
                    <a:xfrm>
                      <a:off x="0" y="0"/>
                      <a:ext cx="6048000" cy="4361574"/>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1-1. GitHub 레포지토리 폴더 구조</w:t>
      </w:r>
    </w:p>
    <w:p>
      <w:pPr>
        <w:keepNext/>
        <w:pageBreakBefore/>
        <w:spacing w:before="60" w:after="80"/>
        <w:ind w:firstLine="0"/>
        <w:jc w:val="left"/>
      </w:pPr>
      <w:r>
        <w:rPr>
          <w:rFonts w:hint="eastAsia"/>
          <w:b/>
          <w:bCs/>
          <w:sz w:val="22"/>
          <w:szCs w:val="22"/>
        </w:rPr>
        <w:t xml:space="preserve">ID 3. 포토 블로그 – API</w:t>
      </w:r>
    </w:p>
    <w:p>
      <w:pPr>
        <w:keepNext/>
        <w:spacing w:before="0" w:after="60"/>
        <w:ind w:firstLine="0"/>
        <w:jc w:val="left"/>
      </w:pPr>
      <w:r>
        <w:rPr>
          <w:rFonts w:hint="eastAsia"/>
          <w:sz w:val="18"/>
          <w:szCs w:val="18"/>
        </w:rPr>
        <w:t xml:space="preserve">관리자로 로그인한 뒤 /api_root/Post/ 화면의 HTML form으로 사진이 포함된 게시물을 POST 했다. 201 Created 응답을 받았고, 블로그 상세 페이지에서도 게시된 글을 확인했다.</w:t>
      </w:r>
    </w:p>
    <w:p>
      <w:pPr>
        <w:keepNext/>
        <w:spacing w:before="120" w:after="40"/>
        <w:ind w:firstLine="0"/>
        <w:jc w:val="center"/>
      </w:pPr>
      <w:r>
        <w:drawing>
          <wp:inline distT="0" distB="0" distL="0" distR="0">
            <wp:extent cx="6048000" cy="3193226"/>
            <wp:effectExtent l="0" t="0" r="0" b="0"/>
            <wp:docPr id="1002" name="ID03-1_api_post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D03-1_api_post_form.png"/>
                    <pic:cNvPicPr/>
                  </pic:nvPicPr>
                  <pic:blipFill>
                    <a:blip r:embed="rIdEv1002"/>
                    <a:stretch>
                      <a:fillRect/>
                    </a:stretch>
                  </pic:blipFill>
                  <pic:spPr>
                    <a:xfrm>
                      <a:off x="0" y="0"/>
                      <a:ext cx="6048000" cy="3193226"/>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3-1. 게시물 작성 화면</w:t>
      </w:r>
    </w:p>
    <w:p>
      <w:pPr>
        <w:keepNext/>
        <w:spacing w:before="120" w:after="40"/>
        <w:ind w:firstLine="0"/>
        <w:jc w:val="center"/>
      </w:pPr>
      <w:r>
        <w:drawing>
          <wp:inline distT="0" distB="0" distL="0" distR="0">
            <wp:extent cx="6048000" cy="3657529"/>
            <wp:effectExtent l="0" t="0" r="0" b="0"/>
            <wp:docPr id="1003" name="ID03-2_api_post_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D03-2_api_post_201.png"/>
                    <pic:cNvPicPr/>
                  </pic:nvPicPr>
                  <pic:blipFill>
                    <a:blip r:embed="rIdEv1003"/>
                    <a:stretch>
                      <a:fillRect/>
                    </a:stretch>
                  </pic:blipFill>
                  <pic:spPr>
                    <a:xfrm>
                      <a:off x="0" y="0"/>
                      <a:ext cx="6048000" cy="3657529"/>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3-2. 게시 완료 화면</w:t>
      </w:r>
    </w:p>
    <w:p>
      <w:pPr>
        <w:keepNext/>
        <w:spacing w:before="120" w:after="40"/>
        <w:ind w:firstLine="0"/>
        <w:jc w:val="center"/>
      </w:pPr>
      <w:r>
        <w:drawing>
          <wp:inline distT="0" distB="0" distL="0" distR="0">
            <wp:extent cx="6048000" cy="1302306"/>
            <wp:effectExtent l="0" t="0" r="0" b="0"/>
            <wp:docPr id="1004" name="ID03-3_pos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D03-3_post_detail.png"/>
                    <pic:cNvPicPr/>
                  </pic:nvPicPr>
                  <pic:blipFill>
                    <a:blip r:embed="rIdEv1004"/>
                    <a:stretch>
                      <a:fillRect/>
                    </a:stretch>
                  </pic:blipFill>
                  <pic:spPr>
                    <a:xfrm>
                      <a:off x="0" y="0"/>
                      <a:ext cx="6048000" cy="1302306"/>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3-3. 게시된 글 상세 페이지</w:t>
      </w:r>
    </w:p>
    <w:p>
      <w:pPr>
        <w:keepNext/>
        <w:pageBreakBefore/>
        <w:spacing w:before="60" w:after="80"/>
        <w:ind w:firstLine="0"/>
        <w:jc w:val="left"/>
      </w:pPr>
      <w:r>
        <w:rPr>
          <w:rFonts w:hint="eastAsia"/>
          <w:b/>
          <w:bCs/>
          <w:sz w:val="22"/>
          <w:szCs w:val="22"/>
        </w:rPr>
        <w:t xml:space="preserve">ID 4. 포토 블로그 – API 검증(2/3)</w:t>
      </w:r>
    </w:p>
    <w:p>
      <w:pPr>
        <w:keepNext/>
        <w:spacing w:before="0" w:after="60"/>
        <w:ind w:firstLine="0"/>
        <w:jc w:val="left"/>
      </w:pPr>
      <w:r>
        <w:rPr>
          <w:rFonts w:hint="eastAsia"/>
          <w:sz w:val="18"/>
          <w:szCs w:val="18"/>
        </w:rPr>
        <w:t xml:space="preserve">telnet으로 서버에 접속해 강의 자료 8페이지와 같은 GET 요청을 직접 보내고, 200 OK와 JSON 응답을 확인했다. Windows 기본 telnet은 입력한 요청이 화면에 보이지 않고 한글이 깨져 나온다. 같은 응답은 ID 5에서 다시 확인했다.</w:t>
      </w:r>
    </w:p>
    <w:p>
      <w:pPr>
        <w:keepNext/>
        <w:spacing w:before="120" w:after="40"/>
        <w:ind w:firstLine="0"/>
        <w:jc w:val="center"/>
      </w:pPr>
      <w:r>
        <w:drawing>
          <wp:inline distT="0" distB="0" distL="0" distR="0">
            <wp:extent cx="6048000" cy="3160888"/>
            <wp:effectExtent l="0" t="0" r="0" b="0"/>
            <wp:docPr id="1005" name="ID04_tel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D04_telnet.png"/>
                    <pic:cNvPicPr/>
                  </pic:nvPicPr>
                  <pic:blipFill>
                    <a:blip r:embed="rIdEv1005"/>
                    <a:stretch>
                      <a:fillRect/>
                    </a:stretch>
                  </pic:blipFill>
                  <pic:spPr>
                    <a:xfrm>
                      <a:off x="0" y="0"/>
                      <a:ext cx="6048000" cy="3160888"/>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4-1. telnet 요청 결과</w:t>
      </w:r>
    </w:p>
    <w:p>
      <w:pPr>
        <w:keepNext/>
        <w:pageBreakBefore/>
        <w:spacing w:before="60" w:after="80"/>
        <w:ind w:firstLine="0"/>
        <w:jc w:val="left"/>
      </w:pPr>
      <w:r>
        <w:rPr>
          <w:rFonts w:hint="eastAsia"/>
          <w:b/>
          <w:bCs/>
          <w:sz w:val="22"/>
          <w:szCs w:val="22"/>
        </w:rPr>
        <w:t xml:space="preserve">ID 5. 포토 블로그 – API 검증(3/3)</w:t>
      </w:r>
    </w:p>
    <w:p>
      <w:pPr>
        <w:keepNext/>
        <w:spacing w:before="0" w:after="60"/>
        <w:ind w:firstLine="0"/>
        <w:jc w:val="left"/>
      </w:pPr>
      <w:r>
        <w:rPr>
          <w:rFonts w:hint="eastAsia"/>
          <w:sz w:val="18"/>
          <w:szCs w:val="18"/>
        </w:rPr>
        <w:t xml:space="preserve">API 응답 JSON을 codebeautify JSON Viewer에 넣어 배열 형식과 게시물별 필드 6개를 확인했다. telnet 화면은 한글이 깨져서 브라우저에서 같은 응답을 복사해 사용했다.</w:t>
      </w:r>
    </w:p>
    <w:p>
      <w:pPr>
        <w:keepNext/>
        <w:spacing w:before="120" w:after="40"/>
        <w:ind w:firstLine="0"/>
        <w:jc w:val="center"/>
      </w:pPr>
      <w:r>
        <w:drawing>
          <wp:inline distT="0" distB="0" distL="0" distR="0">
            <wp:extent cx="6048000" cy="4234340"/>
            <wp:effectExtent l="0" t="0" r="0" b="0"/>
            <wp:docPr id="1006" name="ID05-1_codebeautify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D05-1_codebeautify_code.png"/>
                    <pic:cNvPicPr/>
                  </pic:nvPicPr>
                  <pic:blipFill>
                    <a:blip r:embed="rIdEv1006"/>
                    <a:stretch>
                      <a:fillRect/>
                    </a:stretch>
                  </pic:blipFill>
                  <pic:spPr>
                    <a:xfrm>
                      <a:off x="0" y="0"/>
                      <a:ext cx="6048000" cy="423434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5-1. JSON Viewer 코드 보기</w:t>
      </w:r>
    </w:p>
    <w:p>
      <w:pPr>
        <w:keepNext/>
        <w:spacing w:before="120" w:after="40"/>
        <w:ind w:firstLine="0"/>
        <w:jc w:val="center"/>
      </w:pPr>
      <w:r>
        <w:drawing>
          <wp:inline distT="0" distB="0" distL="0" distR="0">
            <wp:extent cx="6048000" cy="7829443"/>
            <wp:effectExtent l="0" t="0" r="0" b="0"/>
            <wp:docPr id="1007" name="ID05-2_codebeautify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D05-2_codebeautify_tree.png"/>
                    <pic:cNvPicPr/>
                  </pic:nvPicPr>
                  <pic:blipFill>
                    <a:blip r:embed="rIdEv1007"/>
                    <a:stretch>
                      <a:fillRect/>
                    </a:stretch>
                  </pic:blipFill>
                  <pic:spPr>
                    <a:xfrm>
                      <a:off x="0" y="0"/>
                      <a:ext cx="6048000" cy="7829443"/>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5-2. JSON Viewer 트리 보기</w:t>
      </w:r>
    </w:p>
    <w:p>
      <w:pPr>
        <w:keepNext/>
        <w:pageBreakBefore/>
        <w:spacing w:before="60" w:after="80"/>
        <w:ind w:firstLine="0"/>
        <w:jc w:val="left"/>
      </w:pPr>
      <w:r>
        <w:rPr>
          <w:rFonts w:hint="eastAsia"/>
          <w:b/>
          <w:bCs/>
          <w:sz w:val="22"/>
          <w:szCs w:val="22"/>
        </w:rPr>
        <w:t xml:space="preserve">ID 6. 포토 블로그 – API 검증 엔진 자동테스트</w:t>
      </w:r>
    </w:p>
    <w:p>
      <w:pPr>
        <w:keepNext/>
        <w:spacing w:before="0" w:after="60"/>
        <w:ind w:firstLine="0"/>
        <w:jc w:val="left"/>
      </w:pPr>
      <w:r>
        <w:rPr>
          <w:rFonts w:hint="eastAsia"/>
          <w:sz w:val="18"/>
          <w:szCs w:val="18"/>
        </w:rPr>
        <w:t xml:space="preserve">강의 자료(2)의 unittest 방식으로 blog/tests.py에 테스트 28개를 작성했다. 모델, 웹 화면, REST API의 조회와 업로드, 잘못된 입력 처리, 수정과 삭제, 토큰 발급을 검사한다. 28개 모두 통과했고 coverage로 측정한 blog 앱 커버리지는 100%이다.</w:t>
      </w:r>
    </w:p>
    <w:p>
      <w:pPr>
        <w:keepNext/>
        <w:spacing w:before="120" w:after="40"/>
        <w:ind w:firstLine="0"/>
        <w:jc w:val="center"/>
      </w:pPr>
      <w:r>
        <w:drawing>
          <wp:inline distT="0" distB="0" distL="0" distR="0">
            <wp:extent cx="6048000" cy="2023357"/>
            <wp:effectExtent l="0" t="0" r="0" b="0"/>
            <wp:docPr id="1008" name="ID06-1_coverage_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D06-1_coverage_index.png"/>
                    <pic:cNvPicPr/>
                  </pic:nvPicPr>
                  <pic:blipFill>
                    <a:blip r:embed="rIdEv1008"/>
                    <a:stretch>
                      <a:fillRect/>
                    </a:stretch>
                  </pic:blipFill>
                  <pic:spPr>
                    <a:xfrm>
                      <a:off x="0" y="0"/>
                      <a:ext cx="6048000" cy="2023357"/>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6-1. Coverage HTML 리포트</w:t>
      </w:r>
    </w:p>
    <w:p>
      <w:pPr>
        <w:keepNext/>
        <w:spacing w:before="120" w:after="40"/>
        <w:ind w:firstLine="0"/>
        <w:jc w:val="center"/>
      </w:pPr>
      <w:r>
        <w:drawing>
          <wp:inline distT="0" distB="0" distL="0" distR="0">
            <wp:extent cx="6048000" cy="4221272"/>
            <wp:effectExtent l="0" t="0" r="0" b="0"/>
            <wp:docPr id="1009" name="ID06-2_coverag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D06-2_coverage_detail.png"/>
                    <pic:cNvPicPr/>
                  </pic:nvPicPr>
                  <pic:blipFill>
                    <a:blip r:embed="rIdEv1009"/>
                    <a:stretch>
                      <a:fillRect/>
                    </a:stretch>
                  </pic:blipFill>
                  <pic:spPr>
                    <a:xfrm>
                      <a:off x="0" y="0"/>
                      <a:ext cx="6048000" cy="4221272"/>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6-2. views.py 상세 리포트</w:t>
      </w:r>
    </w:p>
    <w:p>
      <w:pPr>
        <w:keepNext/>
        <w:spacing w:before="120" w:after="40"/>
        <w:ind w:firstLine="0"/>
        <w:jc w:val="center"/>
      </w:pPr>
      <w:r>
        <w:drawing>
          <wp:inline distT="0" distB="0" distL="0" distR="0">
            <wp:extent cx="6048000" cy="4331486"/>
            <wp:effectExtent l="0" t="0" r="0" b="0"/>
            <wp:docPr id="1010" name="ID06-3_test_term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D06-3_test_terminal.png"/>
                    <pic:cNvPicPr/>
                  </pic:nvPicPr>
                  <pic:blipFill>
                    <a:blip r:embed="rIdEv1010"/>
                    <a:stretch>
                      <a:fillRect/>
                    </a:stretch>
                  </pic:blipFill>
                  <pic:spPr>
                    <a:xfrm>
                      <a:off x="0" y="0"/>
                      <a:ext cx="6048000" cy="4331486"/>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6-3. 테스트 실행 결과</w:t>
      </w:r>
    </w:p>
    <w:p>
      <w:pPr>
        <w:keepNext/>
        <w:pageBreakBefore/>
        <w:spacing w:before="60" w:after="80"/>
        <w:ind w:firstLine="0"/>
        <w:jc w:val="left"/>
      </w:pPr>
      <w:r>
        <w:rPr>
          <w:rFonts w:hint="eastAsia"/>
          <w:b/>
          <w:bCs/>
          <w:sz w:val="22"/>
          <w:szCs w:val="22"/>
        </w:rPr>
        <w:t xml:space="preserve">ID 7. Server/Client 연동 테스트 [Socket Server 요청 메시지]</w:t>
      </w:r>
    </w:p>
    <w:p>
      <w:pPr>
        <w:keepNext/>
        <w:spacing w:before="0" w:after="60"/>
        <w:ind w:firstLine="0"/>
        <w:jc w:val="left"/>
      </w:pPr>
      <w:r>
        <w:rPr>
          <w:rFonts w:hint="eastAsia"/>
          <w:sz w:val="18"/>
          <w:szCs w:val="18"/>
        </w:rPr>
        <w:t xml:space="preserve">Django 대신 SocketServer.py를 8000번 포트로 실행하고 앱에서 동기화를 눌러, 앱이 보낸 요청을 파일로 저장했다. User-Agent가 Dalvik이라 앱에서 보낸 요청임을 알 수 있다.</w:t>
      </w:r>
    </w:p>
    <w:p>
      <w:pPr>
        <w:keepNext/>
        <w:spacing w:before="120" w:after="40"/>
        <w:ind w:firstLine="0"/>
        <w:jc w:val="center"/>
      </w:pPr>
      <w:r>
        <w:drawing>
          <wp:inline distT="0" distB="0" distL="0" distR="0">
            <wp:extent cx="6048000" cy="2169487"/>
            <wp:effectExtent l="0" t="0" r="0" b="0"/>
            <wp:docPr id="1011" name="ID07_socket_request_vs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D07_socket_request_vscode.png"/>
                    <pic:cNvPicPr/>
                  </pic:nvPicPr>
                  <pic:blipFill>
                    <a:blip r:embed="rIdEv1011"/>
                    <a:stretch>
                      <a:fillRect/>
                    </a:stretch>
                  </pic:blipFill>
                  <pic:spPr>
                    <a:xfrm>
                      <a:off x="0" y="0"/>
                      <a:ext cx="6048000" cy="2169487"/>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7-1. 저장된 요청 파일</w:t>
      </w:r>
    </w:p>
    <w:p>
      <w:pPr>
        <w:keepNext/>
        <w:pageBreakBefore/>
        <w:spacing w:before="60" w:after="80"/>
        <w:ind w:firstLine="0"/>
        <w:jc w:val="left"/>
      </w:pPr>
      <w:r>
        <w:rPr>
          <w:rFonts w:hint="eastAsia"/>
          <w:b/>
          <w:bCs/>
          <w:sz w:val="22"/>
          <w:szCs w:val="22"/>
        </w:rPr>
        <w:t xml:space="preserve">ID 8. Server/Client 연동 테스트 [Server 브라우저 출력화면]</w:t>
      </w:r>
    </w:p>
    <w:p>
      <w:pPr>
        <w:keepNext/>
        <w:spacing w:before="0" w:after="60"/>
        <w:ind w:firstLine="0"/>
        <w:jc w:val="left"/>
      </w:pPr>
      <w:r>
        <w:rPr>
          <w:rFonts w:hint="eastAsia"/>
          <w:sz w:val="18"/>
          <w:szCs w:val="18"/>
        </w:rPr>
        <w:t xml:space="preserve">로컬 서버(127.0.0.1:8000)의 블로그 화면이다. 페이지가 길어서 두 장을 이어 붙였다.</w:t>
      </w:r>
    </w:p>
    <w:p>
      <w:pPr>
        <w:keepNext/>
        <w:spacing w:before="120" w:after="40"/>
        <w:ind w:firstLine="0"/>
        <w:jc w:val="center"/>
      </w:pPr>
      <w:r>
        <w:drawing>
          <wp:inline distT="0" distB="0" distL="0" distR="0">
            <wp:extent cx="6048000" cy="3402151"/>
            <wp:effectExtent l="0" t="0" r="0" b="0"/>
            <wp:docPr id="1012" name="ID08_server_localh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D08_server_localhost.png"/>
                    <pic:cNvPicPr/>
                  </pic:nvPicPr>
                  <pic:blipFill>
                    <a:blip r:embed="rIdEv1012"/>
                    <a:stretch>
                      <a:fillRect/>
                    </a:stretch>
                  </pic:blipFill>
                  <pic:spPr>
                    <a:xfrm>
                      <a:off x="0" y="0"/>
                      <a:ext cx="6048000" cy="3402151"/>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8-1. 로컬 서버 블로그 화면</w:t>
      </w:r>
    </w:p>
    <w:p>
      <w:pPr>
        <w:keepNext/>
        <w:pageBreakBefore/>
        <w:spacing w:before="60" w:after="80"/>
        <w:ind w:firstLine="0"/>
        <w:jc w:val="left"/>
      </w:pPr>
      <w:r>
        <w:rPr>
          <w:rFonts w:hint="eastAsia"/>
          <w:b/>
          <w:bCs/>
          <w:sz w:val="22"/>
          <w:szCs w:val="22"/>
        </w:rPr>
        <w:t xml:space="preserve">ID 9. Server/Client 연동 테스트 [Client 시작 화면]</w:t>
      </w:r>
    </w:p>
    <w:p>
      <w:pPr>
        <w:keepNext/>
        <w:spacing w:before="0" w:after="60"/>
        <w:ind w:firstLine="0"/>
        <w:jc w:val="left"/>
      </w:pPr>
      <w:r>
        <w:rPr>
          <w:rFonts w:hint="eastAsia"/>
          <w:sz w:val="18"/>
          <w:szCs w:val="18"/>
        </w:rPr>
        <w:t xml:space="preserve">에뮬레이터(Android 16)에서 PhotoViewer 앱을 실행한 직후 화면이다.</w:t>
      </w:r>
    </w:p>
    <w:p>
      <w:pPr>
        <w:keepNext/>
        <w:spacing w:before="120" w:after="40"/>
        <w:ind w:firstLine="0"/>
        <w:jc w:val="center"/>
      </w:pPr>
      <w:r>
        <w:drawing>
          <wp:inline distT="0" distB="0" distL="0" distR="0">
            <wp:extent cx="3549420" cy="7887600"/>
            <wp:effectExtent l="0" t="0" r="0" b="0"/>
            <wp:docPr id="1013" name="ID09_client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D09_client_start.png"/>
                    <pic:cNvPicPr/>
                  </pic:nvPicPr>
                  <pic:blipFill>
                    <a:blip r:embed="rIdEv1013"/>
                    <a:stretch>
                      <a:fillRect/>
                    </a:stretch>
                  </pic:blipFill>
                  <pic:spPr>
                    <a:xfrm>
                      <a:off x="0" y="0"/>
                      <a:ext cx="3549420" cy="788760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9-1. 앱 시작 화면</w:t>
      </w:r>
    </w:p>
    <w:p>
      <w:pPr>
        <w:keepNext/>
        <w:pageBreakBefore/>
        <w:spacing w:before="60" w:after="80"/>
        <w:ind w:firstLine="0"/>
        <w:jc w:val="left"/>
      </w:pPr>
      <w:r>
        <w:rPr>
          <w:rFonts w:hint="eastAsia"/>
          <w:b/>
          <w:bCs/>
          <w:sz w:val="22"/>
          <w:szCs w:val="22"/>
        </w:rPr>
        <w:t xml:space="preserve">ID 10. Server/Client 연동 테스트 [Client 동기화 완료 화면]</w:t>
      </w:r>
    </w:p>
    <w:p>
      <w:pPr>
        <w:keepNext/>
        <w:spacing w:before="0" w:after="60"/>
        <w:ind w:firstLine="0"/>
        <w:jc w:val="left"/>
      </w:pPr>
      <w:r>
        <w:rPr>
          <w:rFonts w:hint="eastAsia"/>
          <w:sz w:val="18"/>
          <w:szCs w:val="18"/>
        </w:rPr>
        <w:t xml:space="preserve">동기화 버튼을 누르면 앱이 /api_root/Post/에서 목록을 받고 사진을 내려받아 화면에 보여준다. runserver 로그에서 앱이 보낸 요청을 확인할 수 있다.</w:t>
      </w:r>
    </w:p>
    <w:p>
      <w:pPr>
        <w:keepNext/>
        <w:spacing w:before="120" w:after="40"/>
        <w:ind w:firstLine="0"/>
        <w:jc w:val="center"/>
      </w:pPr>
      <w:r>
        <w:drawing>
          <wp:inline distT="0" distB="0" distL="0" distR="0">
            <wp:extent cx="3445740" cy="7657200"/>
            <wp:effectExtent l="0" t="0" r="0" b="0"/>
            <wp:docPr id="1014" name="ID10-1_client_sync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D10-1_client_sync_local.png"/>
                    <pic:cNvPicPr/>
                  </pic:nvPicPr>
                  <pic:blipFill>
                    <a:blip r:embed="rIdEv1014"/>
                    <a:stretch>
                      <a:fillRect/>
                    </a:stretch>
                  </pic:blipFill>
                  <pic:spPr>
                    <a:xfrm>
                      <a:off x="0" y="0"/>
                      <a:ext cx="3445740" cy="765720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10-1. 동기화 완료 화면</w:t>
      </w:r>
    </w:p>
    <w:p>
      <w:pPr>
        <w:keepNext/>
        <w:spacing w:before="120" w:after="40"/>
        <w:ind w:firstLine="0"/>
        <w:jc w:val="center"/>
      </w:pPr>
      <w:r>
        <w:drawing>
          <wp:inline distT="0" distB="0" distL="0" distR="0">
            <wp:extent cx="6048000" cy="2974309"/>
            <wp:effectExtent l="0" t="0" r="0" b="0"/>
            <wp:docPr id="1015" name="ID10-2_runserver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D10-2_runserver_log.png"/>
                    <pic:cNvPicPr/>
                  </pic:nvPicPr>
                  <pic:blipFill>
                    <a:blip r:embed="rIdEv1015"/>
                    <a:stretch>
                      <a:fillRect/>
                    </a:stretch>
                  </pic:blipFill>
                  <pic:spPr>
                    <a:xfrm>
                      <a:off x="0" y="0"/>
                      <a:ext cx="6048000" cy="2974309"/>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10-2. runserver 로그</w:t>
      </w:r>
    </w:p>
    <w:p>
      <w:pPr>
        <w:keepNext/>
        <w:pageBreakBefore/>
        <w:spacing w:before="60" w:after="80"/>
        <w:ind w:firstLine="0"/>
        <w:jc w:val="left"/>
      </w:pPr>
      <w:r>
        <w:rPr>
          <w:rFonts w:hint="eastAsia"/>
          <w:b/>
          <w:bCs/>
          <w:sz w:val="22"/>
          <w:szCs w:val="22"/>
        </w:rPr>
        <w:t xml:space="preserve">ID 11. MainActivity 클래스 [Upload 구현, 19page]</w:t>
      </w:r>
    </w:p>
    <w:p>
      <w:pPr>
        <w:keepNext/>
        <w:spacing w:before="0" w:after="60"/>
        <w:ind w:firstLine="0"/>
        <w:jc w:val="left"/>
      </w:pPr>
      <w:r>
        <w:rPr>
          <w:rFonts w:hint="eastAsia"/>
          <w:sz w:val="18"/>
          <w:szCs w:val="18"/>
        </w:rPr>
        <w:t xml:space="preserve">1번 방식(Hard coding)으로 onClickUpload와 PutPost를 구현했다. 제목, 본문, 사진을 코드에 고정해 두고 multipart/form-data로 POST 한다. 201 응답을 받은 뒤 동기화 화면과 웹 블로그 목록에서 새 글을 확인했다.</w:t>
      </w:r>
    </w:p>
    <w:p>
      <w:pPr>
        <w:keepNext/>
        <w:spacing w:before="120" w:after="40"/>
        <w:ind w:firstLine="0"/>
        <w:jc w:val="center"/>
      </w:pPr>
      <w:r>
        <w:drawing>
          <wp:inline distT="0" distB="0" distL="0" distR="0">
            <wp:extent cx="6048000" cy="1552707"/>
            <wp:effectExtent l="0" t="0" r="0" b="0"/>
            <wp:docPr id="1016" name="ID11-1a_onClick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D11-1a_onClickUpload.png"/>
                    <pic:cNvPicPr/>
                  </pic:nvPicPr>
                  <pic:blipFill>
                    <a:blip r:embed="rIdEv1016"/>
                    <a:stretch>
                      <a:fillRect/>
                    </a:stretch>
                  </pic:blipFill>
                  <pic:spPr>
                    <a:xfrm>
                      <a:off x="0" y="0"/>
                      <a:ext cx="6048000" cy="1552707"/>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11-1. onClickUpload</w:t>
      </w:r>
    </w:p>
    <w:p>
      <w:pPr>
        <w:keepNext/>
        <w:spacing w:before="120" w:after="40"/>
        <w:ind w:firstLine="0"/>
        <w:jc w:val="center"/>
      </w:pPr>
      <w:r>
        <w:drawing>
          <wp:inline distT="0" distB="0" distL="0" distR="0">
            <wp:extent cx="6048000" cy="5961308"/>
            <wp:effectExtent l="0" t="0" r="0" b="0"/>
            <wp:docPr id="1017" name="ID11-1b_Put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D11-1b_PutPost.png"/>
                    <pic:cNvPicPr/>
                  </pic:nvPicPr>
                  <pic:blipFill>
                    <a:blip r:embed="rIdEv1017"/>
                    <a:stretch>
                      <a:fillRect/>
                    </a:stretch>
                  </pic:blipFill>
                  <pic:spPr>
                    <a:xfrm>
                      <a:off x="0" y="0"/>
                      <a:ext cx="6048000" cy="5961308"/>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11-2. PutPost</w:t>
      </w:r>
    </w:p>
    <w:p>
      <w:pPr>
        <w:keepNext/>
        <w:spacing w:before="120" w:after="40"/>
        <w:ind w:firstLine="0"/>
        <w:jc w:val="center"/>
      </w:pPr>
      <w:r>
        <w:drawing>
          <wp:inline distT="0" distB="0" distL="0" distR="0">
            <wp:extent cx="2880000" cy="6400000"/>
            <wp:effectExtent l="0" t="0" r="0" b="0"/>
            <wp:docPr id="1018" name="ID11-2_upload_to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D11-2_upload_toast.png"/>
                    <pic:cNvPicPr/>
                  </pic:nvPicPr>
                  <pic:blipFill>
                    <a:blip r:embed="rIdEv1018"/>
                    <a:stretch>
                      <a:fillRect/>
                    </a:stretch>
                  </pic:blipFill>
                  <pic:spPr>
                    <a:xfrm>
                      <a:off x="0" y="0"/>
                      <a:ext cx="2880000" cy="6400000"/>
                    </a:xfrm>
                    <a:prstGeom prst="rect">
                      <a:avLst/>
                    </a:prstGeom>
                    <a:ln w="6350">
                      <a:solidFill>
                        <a:srgbClr val="A6A6A6"/>
                      </a:solidFill>
                    </a:ln>
                  </pic:spPr>
                </pic:pic>
              </a:graphicData>
            </a:graphic>
          </wp:inline>
        </w:drawing>
      </w:r>
      <w:r>
        <w:rPr>
          <w:rFonts w:hint="eastAsia"/>
          <w:sz w:val="18"/>
          <w:szCs w:val="18"/>
        </w:rPr>
        <w:t xml:space="preserve">    </w:t>
      </w:r>
      <w:r>
        <w:drawing>
          <wp:inline distT="0" distB="0" distL="0" distR="0">
            <wp:extent cx="2880000" cy="6400000"/>
            <wp:effectExtent l="0" t="0" r="0" b="0"/>
            <wp:docPr id="1019" name="ID11-3_upload_sync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D11-3_upload_synced.png"/>
                    <pic:cNvPicPr/>
                  </pic:nvPicPr>
                  <pic:blipFill>
                    <a:blip r:embed="rIdEv1019"/>
                    <a:stretch>
                      <a:fillRect/>
                    </a:stretch>
                  </pic:blipFill>
                  <pic:spPr>
                    <a:xfrm>
                      <a:off x="0" y="0"/>
                      <a:ext cx="2880000" cy="640000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11-3. 업로드 성공    그림 11-4. 동기화 후 추가된 사진</w:t>
      </w:r>
    </w:p>
    <w:p>
      <w:pPr>
        <w:keepNext/>
        <w:spacing w:before="120" w:after="40"/>
        <w:ind w:firstLine="0"/>
        <w:jc w:val="center"/>
      </w:pPr>
      <w:r>
        <w:drawing>
          <wp:inline distT="0" distB="0" distL="0" distR="0">
            <wp:extent cx="6048000" cy="3318608"/>
            <wp:effectExtent l="0" t="0" r="0" b="0"/>
            <wp:docPr id="1020" name="ID11-4_upload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D11-4_upload_web.png"/>
                    <pic:cNvPicPr/>
                  </pic:nvPicPr>
                  <pic:blipFill>
                    <a:blip r:embed="rIdEv1020"/>
                    <a:stretch>
                      <a:fillRect/>
                    </a:stretch>
                  </pic:blipFill>
                  <pic:spPr>
                    <a:xfrm>
                      <a:off x="0" y="0"/>
                      <a:ext cx="6048000" cy="3318608"/>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11-5. 웹 블로그 목록의 새 글</w:t>
      </w:r>
    </w:p>
    <w:p>
      <w:pPr>
        <w:keepNext/>
        <w:pageBreakBefore/>
        <w:spacing w:before="60" w:after="80"/>
        <w:ind w:firstLine="0"/>
        <w:jc w:val="left"/>
      </w:pPr>
      <w:r>
        <w:rPr>
          <w:rFonts w:hint="eastAsia"/>
          <w:b/>
          <w:bCs/>
          <w:sz w:val="22"/>
          <w:szCs w:val="22"/>
        </w:rPr>
        <w:t xml:space="preserve">ID 12. Pythonanywhere 클라우드상 동작 (서버)</w:t>
      </w:r>
    </w:p>
    <w:p>
      <w:pPr>
        <w:keepNext/>
        <w:spacing w:before="0" w:after="60"/>
        <w:ind w:firstLine="0"/>
        <w:jc w:val="left"/>
      </w:pPr>
      <w:r>
        <w:rPr>
          <w:rFonts w:hint="eastAsia"/>
          <w:sz w:val="18"/>
          <w:szCs w:val="18"/>
        </w:rPr>
        <w:t xml:space="preserve">PythonAnywhere에 서버를 배포하고(https://mathdong01.pythonanywhere.com) 게시물 3개를 올렸다. 페이지가 길어서 세 장으로 나누었다.</w:t>
      </w:r>
    </w:p>
    <w:p>
      <w:pPr>
        <w:keepNext/>
        <w:spacing w:before="120" w:after="40"/>
        <w:ind w:firstLine="0"/>
        <w:jc w:val="center"/>
      </w:pPr>
      <w:r>
        <w:drawing>
          <wp:inline distT="0" distB="0" distL="0" distR="0">
            <wp:extent cx="6048000" cy="4139582"/>
            <wp:effectExtent l="0" t="0" r="0" b="0"/>
            <wp:docPr id="1021" name="ID12-1_server_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D12-1_server_pa.png"/>
                    <pic:cNvPicPr/>
                  </pic:nvPicPr>
                  <pic:blipFill>
                    <a:blip r:embed="rIdEv1021"/>
                    <a:stretch>
                      <a:fillRect/>
                    </a:stretch>
                  </pic:blipFill>
                  <pic:spPr>
                    <a:xfrm>
                      <a:off x="0" y="0"/>
                      <a:ext cx="6048000" cy="4139582"/>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12-1. 클라우드 서버 블로그 화면 (1/3)</w:t>
      </w:r>
    </w:p>
    <w:p>
      <w:pPr>
        <w:keepNext/>
        <w:spacing w:before="120" w:after="40"/>
        <w:ind w:firstLine="0"/>
        <w:jc w:val="center"/>
      </w:pPr>
      <w:r>
        <w:drawing>
          <wp:inline distT="0" distB="0" distL="0" distR="0">
            <wp:extent cx="6048000" cy="4118533"/>
            <wp:effectExtent l="0" t="0" r="0" b="0"/>
            <wp:docPr id="1022" name="ID12-2_server_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D12-2_server_pa.png"/>
                    <pic:cNvPicPr/>
                  </pic:nvPicPr>
                  <pic:blipFill>
                    <a:blip r:embed="rIdEv1022"/>
                    <a:stretch>
                      <a:fillRect/>
                    </a:stretch>
                  </pic:blipFill>
                  <pic:spPr>
                    <a:xfrm>
                      <a:off x="0" y="0"/>
                      <a:ext cx="6048000" cy="4118533"/>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12-2. 클라우드 서버 블로그 화면 (2/3)</w:t>
      </w:r>
    </w:p>
    <w:p>
      <w:pPr>
        <w:keepNext/>
        <w:spacing w:before="120" w:after="40"/>
        <w:ind w:firstLine="0"/>
        <w:jc w:val="center"/>
      </w:pPr>
      <w:r>
        <w:drawing>
          <wp:inline distT="0" distB="0" distL="0" distR="0">
            <wp:extent cx="6048000" cy="4286923"/>
            <wp:effectExtent l="0" t="0" r="0" b="0"/>
            <wp:docPr id="1023" name="ID12-3_server_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D12-3_server_pa.png"/>
                    <pic:cNvPicPr/>
                  </pic:nvPicPr>
                  <pic:blipFill>
                    <a:blip r:embed="rIdEv1023"/>
                    <a:stretch>
                      <a:fillRect/>
                    </a:stretch>
                  </pic:blipFill>
                  <pic:spPr>
                    <a:xfrm>
                      <a:off x="0" y="0"/>
                      <a:ext cx="6048000" cy="4286923"/>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12-3. 클라우드 서버 블로그 화면 (3/3)</w:t>
      </w:r>
    </w:p>
    <w:p>
      <w:pPr>
        <w:keepNext/>
        <w:pageBreakBefore/>
        <w:spacing w:before="60" w:after="80"/>
        <w:ind w:firstLine="0"/>
        <w:jc w:val="left"/>
      </w:pPr>
      <w:r>
        <w:rPr>
          <w:rFonts w:hint="eastAsia"/>
          <w:b/>
          <w:bCs/>
          <w:sz w:val="22"/>
          <w:szCs w:val="22"/>
        </w:rPr>
        <w:t xml:space="preserve">ID 13. Pythonanywhere 클라우드상 동작 (클라이언트)</w:t>
      </w:r>
    </w:p>
    <w:p>
      <w:pPr>
        <w:keepNext/>
        <w:spacing w:before="0" w:after="60"/>
        <w:ind w:firstLine="0"/>
        <w:jc w:val="left"/>
      </w:pPr>
      <w:r>
        <w:rPr>
          <w:rFonts w:hint="eastAsia"/>
          <w:sz w:val="18"/>
          <w:szCs w:val="18"/>
        </w:rPr>
        <w:t xml:space="preserve">앱의 site_url을 PythonAnywhere 주소로 바꿔 동기화했다. 사진 순서가 클라우드 서버의 게시물과 같고, access log에도 앱의 요청이 남아 있다.</w:t>
      </w:r>
    </w:p>
    <w:p>
      <w:pPr>
        <w:keepNext/>
        <w:spacing w:before="120" w:after="40"/>
        <w:ind w:firstLine="0"/>
        <w:jc w:val="center"/>
      </w:pPr>
      <w:r>
        <w:drawing>
          <wp:inline distT="0" distB="0" distL="0" distR="0">
            <wp:extent cx="3445740" cy="7657200"/>
            <wp:effectExtent l="0" t="0" r="0" b="0"/>
            <wp:docPr id="1024" name="ID13-1_client_sync_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D13-1_client_sync_pa.png"/>
                    <pic:cNvPicPr/>
                  </pic:nvPicPr>
                  <pic:blipFill>
                    <a:blip r:embed="rIdEv1024"/>
                    <a:stretch>
                      <a:fillRect/>
                    </a:stretch>
                  </pic:blipFill>
                  <pic:spPr>
                    <a:xfrm>
                      <a:off x="0" y="0"/>
                      <a:ext cx="3445740" cy="765720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13-1. 동기화 완료 화면 (클라우드 서버)</w:t>
      </w:r>
    </w:p>
    <w:p>
      <w:pPr>
        <w:keepNext/>
        <w:spacing w:before="120" w:after="40"/>
        <w:ind w:firstLine="0"/>
        <w:jc w:val="center"/>
      </w:pPr>
      <w:r>
        <w:drawing>
          <wp:inline distT="0" distB="0" distL="0" distR="0">
            <wp:extent cx="6048000" cy="2735450"/>
            <wp:effectExtent l="0" t="0" r="0" b="0"/>
            <wp:docPr id="1025" name="ID13-2_site_url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D13-2_site_url_code.png"/>
                    <pic:cNvPicPr/>
                  </pic:nvPicPr>
                  <pic:blipFill>
                    <a:blip r:embed="rIdEv1025"/>
                    <a:stretch>
                      <a:fillRect/>
                    </a:stretch>
                  </pic:blipFill>
                  <pic:spPr>
                    <a:xfrm>
                      <a:off x="0" y="0"/>
                      <a:ext cx="6048000" cy="2735450"/>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13-2. site_url 설정</w:t>
      </w:r>
    </w:p>
    <w:p>
      <w:pPr>
        <w:keepNext/>
        <w:spacing w:before="120" w:after="40"/>
        <w:ind w:firstLine="0"/>
        <w:jc w:val="center"/>
      </w:pPr>
      <w:r>
        <w:drawing>
          <wp:inline distT="0" distB="0" distL="0" distR="0">
            <wp:extent cx="6048000" cy="591213"/>
            <wp:effectExtent l="0" t="0" r="0" b="0"/>
            <wp:docPr id="1026" name="ID13-3_pa_access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D13-3_pa_access_log.png"/>
                    <pic:cNvPicPr/>
                  </pic:nvPicPr>
                  <pic:blipFill>
                    <a:blip r:embed="rIdEv1026"/>
                    <a:stretch>
                      <a:fillRect/>
                    </a:stretch>
                  </pic:blipFill>
                  <pic:spPr>
                    <a:xfrm>
                      <a:off x="0" y="0"/>
                      <a:ext cx="6048000" cy="591213"/>
                    </a:xfrm>
                    <a:prstGeom prst="rect">
                      <a:avLst/>
                    </a:prstGeom>
                    <a:ln w="6350">
                      <a:solidFill>
                        <a:srgbClr val="A6A6A6"/>
                      </a:solidFill>
                    </a:ln>
                  </pic:spPr>
                </pic:pic>
              </a:graphicData>
            </a:graphic>
          </wp:inline>
        </w:drawing>
      </w:r>
    </w:p>
    <w:p>
      <w:pPr>
        <w:spacing w:before="0" w:after="120"/>
        <w:ind w:firstLine="0"/>
        <w:jc w:val="center"/>
      </w:pPr>
      <w:r>
        <w:rPr>
          <w:rFonts w:hint="eastAsia"/>
          <w:sz w:val="18"/>
          <w:szCs w:val="18"/>
        </w:rPr>
        <w:t xml:space="preserve">그림 13-3. PythonAnywhere access log</w:t>
      </w:r>
    </w:p>
    <w:sectPr>
      <w:headerReference w:type="default" r:id="rId9"/>
      <w:footerReference w:type="even" r:id="rId10"/>
      <w:footerReference w:type="default" r:id="rId11"/>
      <w:footnotePr>
        <w:numRestart w:val="eachSect"/>
      </w:footnotePr>
      <w:pgSz w:w="11906" w:h="16838" w:code="9"/>
      <w:pgMar w:top="1247" w:right="1134" w:bottom="1247" w:left="1134" w:header="680" w:footer="680" w:gutter="0"/>
      <w:pgBorders w:offsetFrom="page">
        <w:top w:val="single" w:sz="2" w:space="24" w:color="auto"/>
        <w:left w:val="single" w:sz="2" w:space="24" w:color="auto"/>
        <w:bottom w:val="single" w:sz="2" w:space="24" w:color="auto"/>
        <w:right w:val="single" w:sz="2"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Ev1001" Type="http://schemas.openxmlformats.org/officeDocument/2006/relationships/image" Target="media/ev_ID01_repo_structure.png"/><Relationship Id="rIdEv1002" Type="http://schemas.openxmlformats.org/officeDocument/2006/relationships/image" Target="media/ev_ID03-1_api_post_form.png"/><Relationship Id="rIdEv1003" Type="http://schemas.openxmlformats.org/officeDocument/2006/relationships/image" Target="media/ev_ID03-2_api_post_201.png"/><Relationship Id="rIdEv1004" Type="http://schemas.openxmlformats.org/officeDocument/2006/relationships/image" Target="media/ev_ID03-3_post_detail.png"/><Relationship Id="rIdEv1005" Type="http://schemas.openxmlformats.org/officeDocument/2006/relationships/image" Target="media/ev_ID04_telnet.png"/><Relationship Id="rIdEv1006" Type="http://schemas.openxmlformats.org/officeDocument/2006/relationships/image" Target="media/ev_ID05-1_codebeautify_code.png"/><Relationship Id="rIdEv1007" Type="http://schemas.openxmlformats.org/officeDocument/2006/relationships/image" Target="media/ev_ID05-2_codebeautify_tree.png"/><Relationship Id="rIdEv1008" Type="http://schemas.openxmlformats.org/officeDocument/2006/relationships/image" Target="media/ev_ID06-1_coverage_index.png"/><Relationship Id="rIdEv1009" Type="http://schemas.openxmlformats.org/officeDocument/2006/relationships/image" Target="media/ev_ID06-2_coverage_detail.png"/><Relationship Id="rIdEv1010" Type="http://schemas.openxmlformats.org/officeDocument/2006/relationships/image" Target="media/ev_ID06-3_test_terminal.png"/><Relationship Id="rIdEv1011" Type="http://schemas.openxmlformats.org/officeDocument/2006/relationships/image" Target="media/ev_ID07_socket_request_vscode.png"/><Relationship Id="rIdEv1012" Type="http://schemas.openxmlformats.org/officeDocument/2006/relationships/image" Target="media/ev_ID08_server_localhost.png"/><Relationship Id="rIdEv1013" Type="http://schemas.openxmlformats.org/officeDocument/2006/relationships/image" Target="media/ev_ID09_client_start.png"/><Relationship Id="rIdEv1014" Type="http://schemas.openxmlformats.org/officeDocument/2006/relationships/image" Target="media/ev_ID10-1_client_sync_local.png"/><Relationship Id="rIdEv1015" Type="http://schemas.openxmlformats.org/officeDocument/2006/relationships/image" Target="media/ev_ID10-2_runserver_log.png"/><Relationship Id="rIdEv1016" Type="http://schemas.openxmlformats.org/officeDocument/2006/relationships/image" Target="media/ev_ID11-1a_onClickUpload.png"/><Relationship Id="rIdEv1017" Type="http://schemas.openxmlformats.org/officeDocument/2006/relationships/image" Target="media/ev_ID11-1b_PutPost.png"/><Relationship Id="rIdEv1018" Type="http://schemas.openxmlformats.org/officeDocument/2006/relationships/image" Target="media/ev_ID11-2_upload_toast.png"/><Relationship Id="rIdEv1019" Type="http://schemas.openxmlformats.org/officeDocument/2006/relationships/image" Target="media/ev_ID11-3_upload_synced.png"/><Relationship Id="rIdEv1020" Type="http://schemas.openxmlformats.org/officeDocument/2006/relationships/image" Target="media/ev_ID11-4_upload_web.png"/><Relationship Id="rIdEv1021" Type="http://schemas.openxmlformats.org/officeDocument/2006/relationships/image" Target="media/ev_ID12-1_server_pa.png"/><Relationship Id="rIdEv1022" Type="http://schemas.openxmlformats.org/officeDocument/2006/relationships/image" Target="media/ev_ID12-2_server_pa.png"/><Relationship Id="rIdEv1023" Type="http://schemas.openxmlformats.org/officeDocument/2006/relationships/image" Target="media/ev_ID12-3_server_pa.png"/><Relationship Id="rIdEv1024" Type="http://schemas.openxmlformats.org/officeDocument/2006/relationships/image" Target="media/ev_ID13-1_client_sync_pa.png"/><Relationship Id="rIdEv1025" Type="http://schemas.openxmlformats.org/officeDocument/2006/relationships/image" Target="media/ev_ID13-2_site_url_code.png"/><Relationship Id="rIdEv1026" Type="http://schemas.openxmlformats.org/officeDocument/2006/relationships/image" Target="media/ev_ID13-3_pa_access_log.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