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D5E8B" w14:textId="77777777" w:rsidR="00E27E36" w:rsidRDefault="00E27E36">
      <w:pPr>
        <w:pBdr>
          <w:bottom w:val="single" w:sz="12" w:space="1" w:color="050A30"/>
        </w:pBdr>
        <w:spacing w:after="0" w:line="0" w:lineRule="atLeast"/>
      </w:pPr>
    </w:p>
    <w:p w14:paraId="21C0CCC5" w14:textId="008DD945" w:rsidR="00E27E36" w:rsidRDefault="00000000">
      <w:pPr>
        <w:spacing w:before="80" w:after="40"/>
      </w:pPr>
      <w:r>
        <w:rPr>
          <w:b/>
          <w:color w:val="050A30"/>
          <w:sz w:val="36"/>
        </w:rPr>
        <w:t>Logic: Deduction &amp; Validity</w:t>
      </w:r>
    </w:p>
    <w:p w14:paraId="4B60FB71" w14:textId="2A437EF0" w:rsidR="00E27E36" w:rsidRPr="00A317F5" w:rsidRDefault="00A317F5">
      <w:pPr>
        <w:pBdr>
          <w:bottom w:val="single" w:sz="4" w:space="1" w:color="050A30"/>
        </w:pBdr>
        <w:spacing w:before="200" w:after="80"/>
        <w:rPr>
          <w:b/>
        </w:rPr>
      </w:pPr>
      <w:r>
        <w:rPr>
          <w:b/>
          <w:color w:val="050A30"/>
          <w:sz w:val="26"/>
        </w:rPr>
        <w:t>Reading</w:t>
      </w:r>
    </w:p>
    <w:p w14:paraId="629AECCC" w14:textId="77777777" w:rsidR="00E27E36" w:rsidRDefault="00000000">
      <w:pPr>
        <w:spacing w:after="80" w:line="280" w:lineRule="exact"/>
        <w:rPr>
          <w:color w:val="1E1E1E"/>
          <w:sz w:val="20"/>
        </w:rPr>
      </w:pPr>
      <w:r>
        <w:rPr>
          <w:b w:val="0"/>
          <w:color w:val="1E1E1E"/>
          <w:sz w:val="20"/>
        </w:rPr>
        <w:t>Logic is the study of correct reasoning. It provides rules for determining when a conclusion follows from a set of premises. The most powerful form of logical reasoning is deduction.</w:t>
        <w:br/>
        <w:br/>
        <w:t>A deductive argument claims that if the premises are true, the conclusion must be true. Consider this classic example:</w:t>
        <w:br/>
        <w:t xml:space="preserve">  Premise 1: All humans are mortal.</w:t>
        <w:br/>
        <w:t xml:space="preserve">  Premise 2: Socrates is a human.</w:t>
        <w:br/>
        <w:t xml:space="preserve">  Conclusion: Therefore, Socrates is mortal.</w:t>
        <w:br/>
        <w:br/>
        <w:t>If both premises are true, the conclusion is undeniable. This is called a valid argument — one where the truth of the premises guarantees the truth of the conclusion.</w:t>
        <w:br/>
        <w:br/>
        <w:t>A valid argument with all true premises is called sound. An argument can be valid but unsound (if a premise is false) or sound (valid + true premises). Distinguishing validity from truth is one of the most important skills in logic.</w:t>
        <w:br/>
        <w:br/>
        <w:t>A common valid form is the syllogism: two premises and a conclusion, where the first premise makes a general claim and the second connects a specific case to that general claim. Not all arguments that sound correct are actually valid — learning to recognize valid forms is the first step toward clear thinking.</w:t>
      </w:r>
    </w:p>
    <w:p w14:paraId="4250B2D6" w14:textId="77777777" w:rsidR="004F63CC" w:rsidRDefault="004F63CC">
      <w:pPr>
        <w:spacing w:after="80" w:line="280" w:lineRule="exact"/>
        <w:rPr>
          <w:color w:val="1E1E1E"/>
          <w:sz w:val="20"/>
        </w:rPr>
      </w:pPr>
    </w:p>
    <w:p w14:paraId="1A0D906E" w14:textId="77777777" w:rsidR="004F63CC" w:rsidRDefault="004F63CC">
      <w:pPr>
        <w:spacing w:after="80" w:line="280" w:lineRule="exact"/>
        <w:rPr>
          <w:color w:val="1E1E1E"/>
          <w:sz w:val="20"/>
        </w:rPr>
      </w:pPr>
    </w:p>
    <w:p w14:paraId="33FAC297" w14:textId="77777777" w:rsidR="004F63CC" w:rsidRDefault="004F63CC">
      <w:pPr>
        <w:spacing w:after="80" w:line="280" w:lineRule="exact"/>
      </w:pP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6120"/>
      </w:tblGrid>
      <w:tr w:rsidR="00E27E36" w14:paraId="5AB99DBA" w14:textId="77777777">
        <w:trPr>
          <w:jc w:val="center"/>
        </w:trPr>
        <w:tc>
          <w:tcPr>
            <w:tcW w:w="10080" w:type="dxa"/>
            <w:shd w:val="clear" w:color="auto" w:fill="F0F2F8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C7B4AA3" w14:textId="77777777" w:rsidR="00E27E36" w:rsidRDefault="00000000">
            <w:r>
              <w:rPr>
                <w:b/>
                <w:color w:val="050A30"/>
                <w:sz w:val="20"/>
              </w:rPr>
              <w:t>Key Vocabulary</w:t>
            </w:r>
          </w:p>
          <w:p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Premise  </w:t>
            </w:r>
            <w:r>
              <w:rPr>
                <w:color w:val="3C3C3C"/>
                <w:sz w:val="18"/>
              </w:rPr>
              <w:t>A statement offered as evidence or reason for a conclusion.</w:t>
            </w:r>
          </w:p>
          <w:p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Conclusion  </w:t>
            </w:r>
            <w:r>
              <w:rPr>
                <w:color w:val="3C3C3C"/>
                <w:sz w:val="18"/>
              </w:rPr>
              <w:t>The claim that the premises are meant to support.</w:t>
            </w:r>
          </w:p>
          <w:p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Validity  </w:t>
            </w:r>
            <w:r>
              <w:rPr>
                <w:color w:val="3C3C3C"/>
                <w:sz w:val="18"/>
              </w:rPr>
              <w:t>A property of arguments: if premises are true, conclusion must be true.</w:t>
            </w:r>
          </w:p>
          <w:p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Soundness  </w:t>
            </w:r>
            <w:r>
              <w:rPr>
                <w:color w:val="3C3C3C"/>
                <w:sz w:val="18"/>
              </w:rPr>
              <w:t>A valid argument with all true premises.</w:t>
            </w:r>
          </w:p>
          <w:p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Syllogism  </w:t>
            </w:r>
            <w:r>
              <w:rPr>
                <w:color w:val="3C3C3C"/>
                <w:sz w:val="18"/>
              </w:rPr>
              <w:t>A deductive argument with two premises and a conclusion.</w:t>
            </w:r>
          </w:p>
        </w:tc>
      </w:tr>
    </w:tbl>
    <w:p w14:paraId="1DE4DD89" w14:textId="7BF728FB" w:rsidR="00E27E36" w:rsidRDefault="00E27E36"/>
    <w:p w14:paraId="24F01DE3" w14:textId="77777777" w:rsidR="004F63CC" w:rsidRDefault="004F63CC"/>
    <w:p w14:paraId="55F23050" w14:textId="77777777" w:rsidR="004F63CC" w:rsidRDefault="004F63CC"/>
    <w:p w14:paraId="3D5FA8C5" w14:textId="77777777" w:rsidR="004F63CC" w:rsidRDefault="004F63CC"/>
    <w:p w14:paraId="701398FF" w14:textId="77777777" w:rsidR="00E27E36" w:rsidRDefault="00E27E36">
      <w:pPr>
        <w:pBdr>
          <w:bottom w:val="single" w:sz="12" w:space="1" w:color="050A30"/>
        </w:pBdr>
        <w:spacing w:after="0" w:line="0" w:lineRule="atLeast"/>
      </w:pPr>
    </w:p>
    <w:p w14:paraId="3AE172BC" w14:textId="7A698830" w:rsidR="00E27E36" w:rsidRDefault="00000000">
      <w:pPr>
        <w:spacing w:before="80" w:after="40"/>
      </w:pPr>
      <w:r>
        <w:rPr>
          <w:b/>
          <w:color w:val="050A30"/>
          <w:sz w:val="36"/>
        </w:rPr>
        <w:t>Logic: Deduction &amp; Validity</w:t>
      </w:r>
    </w:p>
    <w:p w14:paraId="4B62B0DE" w14:textId="77777777" w:rsidR="00E27E36" w:rsidRDefault="00000000">
      <w:pPr>
        <w:pBdr>
          <w:bottom w:val="single" w:sz="4" w:space="1" w:color="050A30"/>
        </w:pBdr>
        <w:spacing w:before="200" w:after="80"/>
      </w:pPr>
      <w:r>
        <w:rPr>
          <w:b/>
          <w:color w:val="050A30"/>
          <w:sz w:val="26"/>
        </w:rPr>
        <w:t>Questions &amp; Exercises</w:t>
      </w:r>
    </w:p>
    <w:p w14:paraId="2428123C" w14:textId="77777777" w:rsidR="00E27E36" w:rsidRDefault="00000000">
      <w:pPr>
        <w:spacing w:before="200" w:after="40"/>
      </w:pPr>
      <w:r>
        <w:rPr>
          <w:b/>
          <w:color w:val="050A30"/>
          <w:sz w:val="20"/>
        </w:rPr>
        <w:t>Q1. Identify the Parts (comprehension)</w:t>
      </w:r>
    </w:p>
    <w:p w14:paraId="30505C9E" w14:textId="77777777" w:rsidR="00E27E36" w:rsidRDefault="00000000">
      <w:pPr>
        <w:spacing w:after="80" w:line="280" w:lineRule="exact"/>
      </w:pPr>
      <w:r>
        <w:rPr>
          <w:b w:val="0"/>
          <w:color w:val="3C3C3C"/>
          <w:sz w:val="18"/>
        </w:rPr>
        <w:t>For each argument below, identify the premises and the conclusion.</w:t>
      </w:r>
    </w:p>
    <w:p w14:paraId="15FDE48E" w14:textId="469CE3E7" w:rsidR="00E27E36" w:rsidRDefault="00000000">
      <w:pPr>
        <w:spacing w:before="20" w:after="20" w:line="320" w:lineRule="exact"/>
        <w:ind w:left="360"/>
      </w:pPr>
      <w:r>
        <w:rPr>
          <w:b w:val="0"/>
          <w:color w:val="1E1E1E"/>
          <w:sz w:val="20"/>
        </w:rPr>
        <w:t>a) All birds have feathers. Penguins are birds. So penguins have feathers.</w:t>
      </w:r>
    </w:p>
    <w:p w14:paraId="4835D62E" w14:textId="1B9382AE" w:rsidR="00E27E36" w:rsidRDefault="00000000">
      <w:pPr>
        <w:spacing w:before="20" w:after="20" w:line="320" w:lineRule="exact"/>
        <w:ind w:left="360"/>
      </w:pPr>
      <w:r>
        <w:rPr>
          <w:b w:val="0"/>
          <w:color w:val="1E1E1E"/>
          <w:sz w:val="20"/>
        </w:rPr>
        <w:t>b) If it rains, the ground will be wet. The ground is wet. Therefore, it rained.</w:t>
      </w:r>
    </w:p>
    <w:p w14:paraId="54667E33" w14:textId="2FBD8E61" w:rsidR="00E27E36" w:rsidRDefault="00000000">
      <w:pPr>
        <w:spacing w:before="20" w:after="20" w:line="320" w:lineRule="exact"/>
        <w:ind w:left="360"/>
      </w:pPr>
      <w:r>
        <w:rPr>
          <w:b w:val="0"/>
          <w:color w:val="1E1E1E"/>
          <w:sz w:val="20"/>
        </w:rPr>
        <w:t>c) Every square has four sides. This shape has four sides. This shape is a square.</w:t>
      </w:r>
    </w:p>
    <w:p w14:paraId="7B043C0C" w14:textId="268CF488" w:rsidR="00E27E36" w:rsidRDefault="00000000">
      <w:pPr>
        <w:spacing w:before="200" w:after="40" w:line="320" w:lineRule="exact"/>
        <w:ind w:left="360"/>
      </w:pPr>
      <w:r>
        <w:rPr>
          <w:b/>
          <w:color w:val="050A30"/>
          <w:sz w:val="20"/>
        </w:rPr>
        <w:t>Q2. Valid or Invalid? (analysis)</w:t>
      </w:r>
    </w:p>
    <w:p w14:paraId="6C808A2C" w14:textId="452A8C06" w:rsidR="00E27E36" w:rsidRDefault="00000000">
      <w:pPr>
        <w:spacing w:before="20" w:after="20" w:line="320" w:lineRule="exact"/>
        <w:ind w:left="360"/>
      </w:pPr>
      <w:r>
        <w:rPr>
          <w:b w:val="0"/>
          <w:color w:val="3C3C3C"/>
          <w:sz w:val="18"/>
        </w:rPr>
        <w:t>For each argument, say whether the conclusion follows logically from the premises (valid or invalid).</w:t>
      </w:r>
    </w:p>
    <w:p w14:paraId="1A41B6E4" w14:textId="77777777" w:rsidR="00E27E36" w:rsidRDefault="00000000">
      <w:pPr>
        <w:spacing w:before="20" w:after="20"/>
        <w:ind w:left="360"/>
      </w:pPr>
      <w:r>
        <w:rPr>
          <w:b w:val="0"/>
          <w:color w:val="1E1E1E"/>
          <w:sz w:val="20"/>
        </w:rPr>
        <w:t>a) All cats are mammals. All mammals are animals. So all cats are animals.</w:t>
      </w:r>
    </w:p>
    <w:p w14:paraId="66121ADF" w14:textId="77777777" w:rsidR="00E27E36" w:rsidRDefault="00000000">
      <w:pPr>
        <w:spacing w:after="20" w:line="280" w:lineRule="exact" w:before="20"/>
        <w:ind w:left="360"/>
      </w:pPr>
      <w:r>
        <w:rPr>
          <w:b w:val="0"/>
          <w:color w:val="1E1E1E"/>
          <w:sz w:val="20"/>
        </w:rPr>
        <w:t>b) Some students are athletes. Some athletes are tall. So some students are tall.</w:t>
      </w:r>
    </w:p>
    <w:p w14:paraId="5F9DD93E" w14:textId="77777777" w:rsidR="00E27E36" w:rsidRDefault="00E27E36">
      <w:pPr>
        <w:pBdr>
          <w:bottom w:val="single" w:sz="2" w:space="1" w:color="B4B4B4"/>
        </w:pBdr>
        <w:spacing w:before="20" w:after="20"/>
        <w:ind w:left="360"/>
      </w:pPr>
      <w:r>
        <w:rPr>
          <w:b w:val="0"/>
          <w:color w:val="1E1E1E"/>
          <w:sz w:val="20"/>
        </w:rPr>
        <w:t>c) No fish are mammals. All whales are mammals. So no whales are fish.</w:t>
      </w:r>
    </w:p>
    <w:p w14:paraId="3F8DEBDA" w14:textId="77777777" w:rsidR="00E27E36" w:rsidRDefault="00E27E36">
      <w:pPr>
        <w:pBdr>
          <w:bottom w:val="single" w:sz="2" w:space="1" w:color="B4B4B4"/>
        </w:pBdr>
        <w:spacing w:before="200" w:after="40"/>
      </w:pPr>
      <w:r>
        <w:rPr>
          <w:b/>
          <w:color w:val="050A30"/>
          <w:sz w:val="20"/>
        </w:rPr>
        <w:t>Q3. Sound or Unsound? (analysis)</w:t>
      </w:r>
    </w:p>
    <w:p w14:paraId="276125B2" w14:textId="77777777" w:rsidR="004F63CC" w:rsidRDefault="004F63CC">
      <w:pPr>
        <w:pBdr>
          <w:bottom w:val="single" w:sz="2" w:space="1" w:color="B4B4B4"/>
        </w:pBdr>
        <w:spacing w:before="200" w:after="40"/>
      </w:pPr>
      <w:r>
        <w:rPr>
          <w:b w:val="0"/>
          <w:color w:val="3C3C3C"/>
          <w:sz w:val="18"/>
        </w:rPr>
        <w:t>Look at the valid arguments from Q2. Which are also sound? Which are valid but unsound? Explain.</w:t>
      </w:r>
    </w:p>
    <w:p w14:paraId="28DCA0AB" w14:textId="77777777" w:rsidR="00A317F5" w:rsidRDefault="00A317F5">
      <w:pPr>
        <w:pBdr>
          <w:bottom w:val="single" w:sz="2" w:space="1" w:color="B4B4B4"/>
        </w:pBdr>
        <w:spacing w:before="200" w:after="40"/>
        <w:pBdr>
          <w:bottom w:val="single" w:sz="2" w:space="1" w:color="B4B4B4"/>
        </w:pBdr>
      </w:pPr>
    </w:p>
    <w:p w14:paraId="429DEAEE" w14:textId="77777777" w:rsidR="00E27E36" w:rsidRDefault="00E27E36">
      <w:pPr>
        <w:pBdr>
          <w:bottom w:val="single" w:sz="2" w:space="1" w:color="B4B4B4"/>
        </w:pBdr>
        <w:spacing w:before="200" w:after="40"/>
        <w:pBdr>
          <w:bottom w:val="single" w:sz="2" w:space="1" w:color="B4B4B4"/>
        </w:pBdr>
      </w:pPr>
    </w:p>
    <w:p w14:paraId="3F4A730B" w14:textId="77777777" w:rsidR="00E27E36" w:rsidRDefault="00000000">
      <w:pPr>
        <w:spacing w:before="200" w:after="40"/>
        <w:pBdr>
          <w:bottom w:val="single" w:sz="2" w:space="1" w:color="B4B4B4"/>
        </w:pBdr>
      </w:pPr>
    </w:p>
    <w:p w14:paraId="262C4AE2" w14:textId="77777777" w:rsidR="00E27E36" w:rsidRDefault="00000000">
      <w:pPr>
        <w:spacing w:after="40" w:line="280" w:lineRule="exact" w:before="200"/>
        <w:pBdr>
          <w:bottom w:val="single" w:sz="2" w:space="1" w:color="B4B4B4"/>
        </w:pBdr>
      </w:pPr>
    </w:p>
    <w:p w14:paraId="0C418A6F" w14:textId="77777777" w:rsidR="00E27E36" w:rsidRDefault="00E27E36">
      <w:pPr>
        <w:pBdr>
          <w:bottom w:val="single" w:sz="2" w:space="1" w:color="B4B4B4"/>
        </w:pBdr>
        <w:spacing w:before="200" w:after="40"/>
      </w:pPr>
      <w:r>
        <w:rPr>
          <w:b/>
          <w:color w:val="050A30"/>
          <w:sz w:val="20"/>
        </w:rPr>
        <w:t>Q4. Build Your Own Syllogism (application)</w:t>
      </w:r>
    </w:p>
    <w:p w14:paraId="48DCB8BB" w14:textId="77777777" w:rsidR="00E27E36" w:rsidRDefault="00E27E36">
      <w:pPr>
        <w:pBdr>
          <w:bottom w:val="single" w:sz="2" w:space="1" w:color="B4B4B4"/>
        </w:pBdr>
        <w:spacing w:before="200" w:after="40"/>
      </w:pPr>
      <w:r>
        <w:rPr>
          <w:b w:val="0"/>
          <w:color w:val="3C3C3C"/>
          <w:sz w:val="18"/>
        </w:rPr>
        <w:t>Write your own valid syllogism on a topic of your choice. Label the premises, conclusion, and state whether your argument is sound.</w:t>
      </w:r>
    </w:p>
    <w:p w14:paraId="56A7AB55" w14:textId="77777777" w:rsidR="00E27E36" w:rsidRDefault="00E27E36">
      <w:pPr>
        <w:pBdr>
          <w:bottom w:val="single" w:sz="2" w:space="1" w:color="B4B4B4"/>
        </w:pBdr>
        <w:spacing w:before="200" w:after="40"/>
        <w:pBdr>
          <w:bottom w:val="single" w:sz="2" w:space="1" w:color="B4B4B4"/>
        </w:pBdr>
      </w:pPr>
    </w:p>
    <w:p w14:paraId="30A09461" w14:textId="77777777" w:rsidR="00A317F5" w:rsidRDefault="00A317F5">
      <w:pPr>
        <w:pBdr>
          <w:bottom w:val="single" w:sz="2" w:space="1" w:color="B4B4B4"/>
        </w:pBdr>
        <w:spacing w:before="200" w:after="40"/>
        <w:pBdr>
          <w:bottom w:val="single" w:sz="2" w:space="1" w:color="B4B4B4"/>
        </w:pBdr>
      </w:pPr>
    </w:p>
    <w:p w14:paraId="7964CE11" w14:textId="77777777" w:rsidR="00E27E36" w:rsidRDefault="00000000">
      <w:pPr>
        <w:spacing w:before="200" w:after="40"/>
        <w:pBdr>
          <w:bottom w:val="single" w:sz="2" w:space="1" w:color="B4B4B4"/>
        </w:pBdr>
      </w:pPr>
    </w:p>
    <w:p w14:paraId="68E78FD9" w14:textId="77777777" w:rsidR="00A317F5" w:rsidRDefault="00000000">
      <w:pPr>
        <w:spacing w:after="40" w:line="280" w:lineRule="exact" w:before="200"/>
        <w:rPr>
          <w:color w:val="3C3C3C"/>
          <w:sz w:val="18"/>
        </w:rPr>
        <w:pBdr>
          <w:bottom w:val="single" w:sz="2" w:space="1" w:color="B4B4B4"/>
        </w:pBdr>
      </w:pPr>
    </w:p>
    <w:p w14:paraId="2AE1F0BB" w14:textId="41F7553B" w:rsidR="00E27E36" w:rsidRDefault="00A317F5" w:rsidP="00A317F5">
      <w:pPr>
        <w:spacing w:after="80" w:line="280" w:lineRule="exact"/>
      </w:pPr>
    </w:p>
    <w:sectPr w:rsidR="00E27E3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9DEBFD" w14:textId="77777777" w:rsidR="0096225D" w:rsidRDefault="0096225D" w:rsidP="00A317F5">
      <w:pPr>
        <w:spacing w:after="0" w:line="240" w:lineRule="auto"/>
      </w:pPr>
      <w:r>
        <w:separator/>
      </w:r>
    </w:p>
  </w:endnote>
  <w:endnote w:type="continuationSeparator" w:id="0">
    <w:p w14:paraId="060283B8" w14:textId="77777777" w:rsidR="0096225D" w:rsidRDefault="0096225D" w:rsidP="00A3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4B6BD0" w14:textId="77777777" w:rsidR="0096225D" w:rsidRDefault="0096225D" w:rsidP="00A317F5">
      <w:pPr>
        <w:spacing w:after="0" w:line="240" w:lineRule="auto"/>
      </w:pPr>
      <w:r>
        <w:separator/>
      </w:r>
    </w:p>
  </w:footnote>
  <w:footnote w:type="continuationSeparator" w:id="0">
    <w:p w14:paraId="13BEF4CC" w14:textId="77777777" w:rsidR="0096225D" w:rsidRDefault="0096225D" w:rsidP="00A31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51819">
    <w:abstractNumId w:val="8"/>
  </w:num>
  <w:num w:numId="2" w16cid:durableId="2055931983">
    <w:abstractNumId w:val="6"/>
  </w:num>
  <w:num w:numId="3" w16cid:durableId="1862432563">
    <w:abstractNumId w:val="5"/>
  </w:num>
  <w:num w:numId="4" w16cid:durableId="201675835">
    <w:abstractNumId w:val="4"/>
  </w:num>
  <w:num w:numId="5" w16cid:durableId="743919678">
    <w:abstractNumId w:val="7"/>
  </w:num>
  <w:num w:numId="6" w16cid:durableId="1379667706">
    <w:abstractNumId w:val="3"/>
  </w:num>
  <w:num w:numId="7" w16cid:durableId="1127772748">
    <w:abstractNumId w:val="2"/>
  </w:num>
  <w:num w:numId="8" w16cid:durableId="1601568926">
    <w:abstractNumId w:val="1"/>
  </w:num>
  <w:num w:numId="9" w16cid:durableId="14286477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3CC"/>
    <w:rsid w:val="0096225D"/>
    <w:rsid w:val="00A317F5"/>
    <w:rsid w:val="00AA1D8D"/>
    <w:rsid w:val="00B37465"/>
    <w:rsid w:val="00B47730"/>
    <w:rsid w:val="00CB0664"/>
    <w:rsid w:val="00E27E36"/>
    <w:rsid w:val="00F94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37A60"/>
  <w14:defaultImageDpi w14:val="300"/>
  <w15:docId w15:val="{B60B2816-1E90-1741-A595-7AF3FF71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Ma, Lucas  (Student)</cp:lastModifiedBy>
  <cp:revision>6</cp:revision>
  <dcterms:created xsi:type="dcterms:W3CDTF">2013-12-23T23:15:00Z</dcterms:created>
  <dcterms:modified xsi:type="dcterms:W3CDTF">2026-07-01T00:07:00Z</dcterms:modified>
  <cp:category/>
</cp:coreProperties>
</file>