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2075F4" w14:paraId="12F319F3" w14:textId="77777777" w:rsidTr="6720E6E2">
        <w:trPr>
          <w:cantSplit/>
          <w:trHeight w:val="1976"/>
        </w:trPr>
        <w:tc>
          <w:tcPr>
            <w:tcW w:w="567" w:type="dxa"/>
            <w:textDirection w:val="btLr"/>
            <w:vAlign w:val="center"/>
          </w:tcPr>
          <w:p w14:paraId="73A5D6AA" w14:textId="77777777" w:rsidR="002075F4" w:rsidRDefault="6720E6E2" w:rsidP="002075F4">
            <w:pPr>
              <w:ind w:left="113" w:right="113"/>
              <w:jc w:val="center"/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C292EBF" w14:textId="77777777" w:rsidR="002075F4" w:rsidRDefault="002075F4" w:rsidP="002075F4"/>
        </w:tc>
      </w:tr>
      <w:tr w:rsidR="002075F4" w14:paraId="2DF77E26" w14:textId="77777777" w:rsidTr="6720E6E2">
        <w:trPr>
          <w:cantSplit/>
          <w:trHeight w:val="1953"/>
        </w:trPr>
        <w:tc>
          <w:tcPr>
            <w:tcW w:w="567" w:type="dxa"/>
            <w:textDirection w:val="btLr"/>
            <w:vAlign w:val="center"/>
          </w:tcPr>
          <w:p w14:paraId="13373A79" w14:textId="77777777" w:rsidR="002075F4" w:rsidRDefault="6720E6E2" w:rsidP="002075F4">
            <w:pPr>
              <w:ind w:left="113" w:right="113"/>
              <w:jc w:val="center"/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дубл</w:t>
            </w:r>
            <w:proofErr w:type="spellEnd"/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bottom"/>
          </w:tcPr>
          <w:p w14:paraId="48CAFA77" w14:textId="77777777" w:rsidR="002075F4" w:rsidRDefault="002075F4" w:rsidP="002075F4"/>
        </w:tc>
      </w:tr>
      <w:tr w:rsidR="002075F4" w14:paraId="520E990B" w14:textId="77777777" w:rsidTr="6720E6E2">
        <w:trPr>
          <w:cantSplit/>
          <w:trHeight w:val="1831"/>
        </w:trPr>
        <w:tc>
          <w:tcPr>
            <w:tcW w:w="567" w:type="dxa"/>
            <w:textDirection w:val="btLr"/>
            <w:vAlign w:val="center"/>
          </w:tcPr>
          <w:p w14:paraId="0AAF4642" w14:textId="77777777" w:rsidR="002075F4" w:rsidRDefault="6720E6E2" w:rsidP="002075F4">
            <w:pPr>
              <w:ind w:left="113" w:right="113"/>
              <w:jc w:val="center"/>
            </w:pPr>
            <w:proofErr w:type="spellStart"/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Взам</w:t>
            </w:r>
            <w:proofErr w:type="spellEnd"/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01270C46" w14:textId="77777777" w:rsidR="002075F4" w:rsidRDefault="002075F4" w:rsidP="002075F4"/>
        </w:tc>
      </w:tr>
      <w:tr w:rsidR="002075F4" w14:paraId="69C5C931" w14:textId="77777777" w:rsidTr="6720E6E2">
        <w:trPr>
          <w:cantSplit/>
          <w:trHeight w:val="2086"/>
        </w:trPr>
        <w:tc>
          <w:tcPr>
            <w:tcW w:w="567" w:type="dxa"/>
            <w:textDirection w:val="btLr"/>
            <w:vAlign w:val="center"/>
          </w:tcPr>
          <w:p w14:paraId="15121D02" w14:textId="77777777" w:rsidR="002075F4" w:rsidRDefault="6720E6E2" w:rsidP="002075F4">
            <w:pPr>
              <w:ind w:left="113" w:right="113"/>
              <w:jc w:val="center"/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72EF84C7" w14:textId="77777777" w:rsidR="002075F4" w:rsidRDefault="002075F4" w:rsidP="002075F4"/>
        </w:tc>
      </w:tr>
      <w:tr w:rsidR="002075F4" w14:paraId="76F30EF1" w14:textId="77777777" w:rsidTr="6720E6E2">
        <w:trPr>
          <w:cantSplit/>
          <w:trHeight w:val="3064"/>
        </w:trPr>
        <w:tc>
          <w:tcPr>
            <w:tcW w:w="567" w:type="dxa"/>
            <w:textDirection w:val="btLr"/>
            <w:vAlign w:val="center"/>
          </w:tcPr>
          <w:p w14:paraId="63C4433A" w14:textId="77777777" w:rsidR="002075F4" w:rsidRDefault="6720E6E2" w:rsidP="002075F4">
            <w:pPr>
              <w:ind w:left="113" w:right="113"/>
              <w:jc w:val="center"/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7B53ED85" w14:textId="75568FB1" w:rsidR="00625331" w:rsidRPr="005D3D8E" w:rsidRDefault="6720E6E2" w:rsidP="00625331">
            <w:pPr>
              <w:jc w:val="center"/>
              <w:rPr>
                <w:szCs w:val="18"/>
              </w:rPr>
            </w:pPr>
            <w:r w:rsidRPr="6720E6E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RU. 17701729. </w:t>
            </w:r>
            <w:r w:rsidR="00E44F4E">
              <w:rPr>
                <w:rFonts w:ascii="Times New Roman" w:eastAsia="Times New Roman" w:hAnsi="Times New Roman" w:cs="Times New Roman"/>
                <w:sz w:val="20"/>
                <w:szCs w:val="20"/>
              </w:rPr>
              <w:t>503200</w:t>
            </w:r>
            <w:r w:rsidRPr="6720E6E2">
              <w:rPr>
                <w:rFonts w:ascii="Times New Roman" w:eastAsia="Times New Roman" w:hAnsi="Times New Roman" w:cs="Times New Roman"/>
                <w:sz w:val="20"/>
                <w:szCs w:val="20"/>
              </w:rPr>
              <w:t>-01ТЗ 1-1ЛУ</w:t>
            </w:r>
          </w:p>
          <w:p w14:paraId="5DCC0545" w14:textId="77777777" w:rsidR="002075F4" w:rsidRDefault="002075F4" w:rsidP="00625331">
            <w:pPr>
              <w:ind w:left="113" w:right="113"/>
              <w:jc w:val="center"/>
            </w:pPr>
          </w:p>
        </w:tc>
      </w:tr>
    </w:tbl>
    <w:p w14:paraId="65911C73" w14:textId="77777777" w:rsidR="00E66F32" w:rsidRDefault="6720E6E2" w:rsidP="00126E8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ПРАВИТЕЛЬСТВО РОССИЙСКОЙ ФЕДЕРАЦИИ</w:t>
      </w:r>
    </w:p>
    <w:p w14:paraId="0AFD4D02" w14:textId="77777777" w:rsidR="002075F4" w:rsidRPr="0047206A" w:rsidRDefault="6720E6E2" w:rsidP="00126E8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НАЦИОНАЛЬНЫЙ ИССЛЕДОВАТЕЛЬСКИЙ УНИВЕРСИТЕТ</w:t>
      </w:r>
    </w:p>
    <w:p w14:paraId="3280086A" w14:textId="77777777" w:rsidR="002075F4" w:rsidRPr="0047206A" w:rsidRDefault="002075F4" w:rsidP="00126E8F">
      <w:pPr>
        <w:widowControl w:val="0"/>
        <w:autoSpaceDE w:val="0"/>
        <w:autoSpaceDN w:val="0"/>
        <w:adjustRightInd w:val="0"/>
        <w:spacing w:after="0" w:line="2" w:lineRule="exact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74CF974E" w14:textId="77777777" w:rsidR="002075F4" w:rsidRDefault="6720E6E2" w:rsidP="00126E8F">
      <w:pPr>
        <w:widowControl w:val="0"/>
        <w:autoSpaceDE w:val="0"/>
        <w:autoSpaceDN w:val="0"/>
        <w:adjustRightInd w:val="0"/>
        <w:spacing w:after="0" w:line="240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«ВЫСШАЯ ШКОЛА ЭКОНОМИКИ»</w:t>
      </w:r>
    </w:p>
    <w:p w14:paraId="5AEC9281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40BD52C7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075F4" w14:paraId="511A05B9" w14:textId="77777777" w:rsidTr="6720E6E2">
        <w:trPr>
          <w:jc w:val="center"/>
        </w:trPr>
        <w:tc>
          <w:tcPr>
            <w:tcW w:w="4785" w:type="dxa"/>
          </w:tcPr>
          <w:p w14:paraId="3A1D760F" w14:textId="77777777" w:rsidR="00126E8F" w:rsidRDefault="6720E6E2" w:rsidP="00D36408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СОГЛАСОВАНО </w:t>
            </w:r>
          </w:p>
          <w:p w14:paraId="1F816FCE" w14:textId="77777777" w:rsidR="00D40C79" w:rsidRPr="0047206A" w:rsidRDefault="00D40C79" w:rsidP="00D40C79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 w:hanging="21"/>
              <w:rPr>
                <w:rFonts w:ascii="Times New Roman" w:hAnsi="Times New Roman" w:cs="Times New Roman"/>
                <w:sz w:val="24"/>
                <w:szCs w:val="24"/>
              </w:rPr>
            </w:pPr>
            <w:r w:rsidRPr="00C2119A">
              <w:rPr>
                <w:rFonts w:ascii="Times New Roman" w:hAnsi="Times New Roman" w:cs="Times New Roman"/>
                <w:sz w:val="24"/>
                <w:szCs w:val="24"/>
              </w:rPr>
              <w:t xml:space="preserve">Доцент факультета компьютерных наук </w:t>
            </w:r>
            <w:proofErr w:type="spellStart"/>
            <w:r w:rsidRPr="00C2119A">
              <w:rPr>
                <w:rFonts w:ascii="Times New Roman" w:hAnsi="Times New Roman" w:cs="Times New Roman"/>
                <w:sz w:val="24"/>
                <w:szCs w:val="24"/>
              </w:rPr>
              <w:t>базовои</w:t>
            </w:r>
            <w:proofErr w:type="spellEnd"/>
            <w:r w:rsidRPr="00C2119A">
              <w:rPr>
                <w:rFonts w:ascii="Times New Roman" w:hAnsi="Times New Roman" w:cs="Times New Roman"/>
                <w:sz w:val="24"/>
                <w:szCs w:val="24"/>
              </w:rPr>
              <w:t xml:space="preserve">̆ кафедры «Системное программирование» НИУ ВШЭ, канд. физ.-мат. наук </w:t>
            </w:r>
          </w:p>
          <w:p w14:paraId="79DA25CA" w14:textId="77777777" w:rsidR="00E44F4E" w:rsidRPr="0047206A" w:rsidRDefault="00E44F4E" w:rsidP="00E44F4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Д.Ю.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Турдаков</w:t>
            </w:r>
            <w:proofErr w:type="spellEnd"/>
          </w:p>
          <w:p w14:paraId="40E8A31B" w14:textId="77777777" w:rsidR="00E44F4E" w:rsidRPr="0047206A" w:rsidRDefault="00E44F4E" w:rsidP="00E44F4E">
            <w:pPr>
              <w:widowControl w:val="0"/>
              <w:autoSpaceDE w:val="0"/>
              <w:autoSpaceDN w:val="0"/>
              <w:adjustRightInd w:val="0"/>
              <w:spacing w:line="1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C60BDD" w14:textId="77777777" w:rsidR="00E44F4E" w:rsidRDefault="00E44F4E" w:rsidP="00E44F4E">
            <w:pPr>
              <w:pStyle w:val="a4"/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«__» ___________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6295C42D" w14:textId="77777777" w:rsidR="002075F4" w:rsidRDefault="002075F4" w:rsidP="00D36408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2693CFA3" w14:textId="77777777" w:rsidR="00126E8F" w:rsidRDefault="6720E6E2" w:rsidP="00D36408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right="620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УТВЕРЖДАЮ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329"/>
            </w:tblGrid>
            <w:tr w:rsidR="00A51453" w:rsidRPr="00600EBA" w14:paraId="650C04DB" w14:textId="77777777" w:rsidTr="6720E6E2">
              <w:trPr>
                <w:trHeight w:val="355"/>
              </w:trPr>
              <w:tc>
                <w:tcPr>
                  <w:tcW w:w="0" w:type="auto"/>
                </w:tcPr>
                <w:p w14:paraId="0F91592A" w14:textId="77777777" w:rsidR="00A51453" w:rsidRPr="00600EBA" w:rsidRDefault="6720E6E2" w:rsidP="00A51453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6720E6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Академический руководитель </w:t>
                  </w:r>
                </w:p>
                <w:p w14:paraId="56165588" w14:textId="77777777" w:rsidR="00A51453" w:rsidRPr="00600EBA" w:rsidRDefault="6720E6E2" w:rsidP="00A51453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6720E6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Образовательной программы </w:t>
                  </w:r>
                </w:p>
                <w:p w14:paraId="31DC21DE" w14:textId="77777777" w:rsidR="00A51453" w:rsidRPr="00600EBA" w:rsidRDefault="6720E6E2" w:rsidP="00A51453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6720E6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«Программная инженерия»</w:t>
                  </w:r>
                  <w:r w:rsidRPr="6720E6E2">
                    <w:rPr>
                      <w:rFonts w:ascii="Times New Roman" w:eastAsia="Times New Roman" w:hAnsi="Times New Roman" w:cs="Times New Roman"/>
                      <w:color w:val="000000" w:themeColor="text1"/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14:paraId="19234324" w14:textId="77777777" w:rsidR="00A51453" w:rsidRPr="0047206A" w:rsidRDefault="00A51453" w:rsidP="00A51453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D38009" w14:textId="77777777" w:rsidR="00A51453" w:rsidRDefault="6720E6E2" w:rsidP="00A5145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_____________________ </w:t>
            </w:r>
            <w:proofErr w:type="spellStart"/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В.В.Шилов</w:t>
            </w:r>
            <w:proofErr w:type="spellEnd"/>
          </w:p>
          <w:p w14:paraId="64E3CFCE" w14:textId="03C59A38" w:rsidR="00A51453" w:rsidRDefault="6720E6E2" w:rsidP="00A51453">
            <w:pPr>
              <w:pStyle w:val="a4"/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«__» ___________ </w:t>
            </w:r>
            <w:r w:rsidR="00E44F4E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  <w:p w14:paraId="12A7F977" w14:textId="77777777" w:rsidR="002075F4" w:rsidRDefault="002075F4" w:rsidP="00D36408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5A6C96" w14:textId="2F946054" w:rsidR="00A51453" w:rsidRPr="00600EBA" w:rsidRDefault="00E44F4E" w:rsidP="00E44F4E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/>
        <w:jc w:val="center"/>
        <w:rPr>
          <w:rFonts w:ascii="Times New Roman" w:hAnsi="Times New Roman" w:cs="Times New Roman"/>
          <w:sz w:val="24"/>
          <w:szCs w:val="24"/>
        </w:rPr>
      </w:pPr>
      <w:r w:rsidRPr="00E44F4E">
        <w:rPr>
          <w:rFonts w:ascii="Times New Roman" w:eastAsia="Times New Roman" w:hAnsi="Times New Roman" w:cs="Times New Roman"/>
          <w:b/>
          <w:bCs/>
          <w:sz w:val="24"/>
          <w:szCs w:val="24"/>
        </w:rPr>
        <w:t>Построение иерархии аспектов по пользовательским отзывам об электронных устройствах</w:t>
      </w:r>
    </w:p>
    <w:p w14:paraId="1E04A34A" w14:textId="77777777" w:rsidR="002075F4" w:rsidRPr="0047206A" w:rsidRDefault="002075F4" w:rsidP="00E44F4E">
      <w:pPr>
        <w:widowControl w:val="0"/>
        <w:autoSpaceDE w:val="0"/>
        <w:autoSpaceDN w:val="0"/>
        <w:adjustRightInd w:val="0"/>
        <w:spacing w:after="0" w:line="125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32F91DD5" w14:textId="77777777" w:rsidR="002075F4" w:rsidRPr="0047206A" w:rsidRDefault="6720E6E2" w:rsidP="00E44F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19FA46F4" w14:textId="77777777" w:rsidR="002075F4" w:rsidRPr="0047206A" w:rsidRDefault="002075F4" w:rsidP="00E44F4E">
      <w:pPr>
        <w:widowControl w:val="0"/>
        <w:autoSpaceDE w:val="0"/>
        <w:autoSpaceDN w:val="0"/>
        <w:adjustRightInd w:val="0"/>
        <w:spacing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3180B890" w14:textId="77777777" w:rsidR="002075F4" w:rsidRDefault="6720E6E2" w:rsidP="00E44F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6720E6E2">
        <w:rPr>
          <w:rFonts w:ascii="Times New Roman" w:eastAsia="Times New Roman" w:hAnsi="Times New Roman" w:cs="Times New Roman"/>
          <w:b/>
          <w:bCs/>
          <w:sz w:val="28"/>
          <w:szCs w:val="28"/>
        </w:rPr>
        <w:t>ЛИСТ УТВЕРЖДЕНИЯ</w:t>
      </w:r>
    </w:p>
    <w:p w14:paraId="32352F73" w14:textId="37E84F2B" w:rsidR="002075F4" w:rsidRDefault="6720E6E2" w:rsidP="00E44F4E">
      <w:pPr>
        <w:jc w:val="center"/>
      </w:pPr>
      <w:r w:rsidRPr="6720E6E2">
        <w:rPr>
          <w:rFonts w:ascii="Times New Roman" w:eastAsia="Times New Roman" w:hAnsi="Times New Roman" w:cs="Times New Roman"/>
          <w:sz w:val="28"/>
          <w:szCs w:val="28"/>
        </w:rPr>
        <w:t xml:space="preserve">RU. 17701729. </w:t>
      </w:r>
      <w:r w:rsidR="00E44F4E">
        <w:rPr>
          <w:rFonts w:ascii="Times New Roman" w:eastAsia="Times New Roman" w:hAnsi="Times New Roman" w:cs="Times New Roman"/>
          <w:sz w:val="28"/>
          <w:szCs w:val="28"/>
        </w:rPr>
        <w:t>503200</w:t>
      </w:r>
      <w:r w:rsidRPr="6720E6E2">
        <w:rPr>
          <w:rFonts w:ascii="Times New Roman" w:eastAsia="Times New Roman" w:hAnsi="Times New Roman" w:cs="Times New Roman"/>
          <w:sz w:val="28"/>
          <w:szCs w:val="28"/>
        </w:rPr>
        <w:t>-01ТЗ 1-1ЛУ</w:t>
      </w:r>
    </w:p>
    <w:p w14:paraId="3D6A1F07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</w:p>
    <w:p w14:paraId="2B3517A0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14:paraId="2ED824ED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350D5CBC" w14:textId="77777777" w:rsidR="002075F4" w:rsidRDefault="002075F4"/>
    <w:p w14:paraId="5CAB5A75" w14:textId="77777777" w:rsidR="002075F4" w:rsidRDefault="002075F4"/>
    <w:p w14:paraId="34BA2341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63E74BE7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3B57CE36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328EB9AC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2875BCF9" w14:textId="503D444D" w:rsidR="002075F4" w:rsidRPr="0047206A" w:rsidRDefault="6720E6E2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Исполнитель: студентка группы БПИ14</w:t>
      </w:r>
      <w:r w:rsidR="00E44F4E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47DF6CDB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615FE393" w14:textId="77777777" w:rsidR="002075F4" w:rsidRPr="0047206A" w:rsidRDefault="6720E6E2" w:rsidP="002075F4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_________________/</w:t>
      </w:r>
      <w:proofErr w:type="spellStart"/>
      <w:r w:rsidRPr="6720E6E2">
        <w:rPr>
          <w:rFonts w:ascii="Times New Roman" w:eastAsia="Times New Roman" w:hAnsi="Times New Roman" w:cs="Times New Roman"/>
          <w:sz w:val="24"/>
          <w:szCs w:val="24"/>
        </w:rPr>
        <w:t>А.А.Репина</w:t>
      </w:r>
      <w:proofErr w:type="spellEnd"/>
      <w:r w:rsidRPr="6720E6E2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36AA6C53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30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430A7189" w14:textId="7E0A8056" w:rsidR="002075F4" w:rsidRDefault="6720E6E2" w:rsidP="002075F4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«__» ___________ </w:t>
      </w:r>
      <w:r w:rsidR="00E44F4E">
        <w:rPr>
          <w:rFonts w:ascii="Times New Roman" w:eastAsia="Times New Roman" w:hAnsi="Times New Roman" w:cs="Times New Roman"/>
          <w:sz w:val="24"/>
          <w:szCs w:val="24"/>
        </w:rPr>
        <w:t>2017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14:paraId="02B27641" w14:textId="77777777" w:rsidR="002075F4" w:rsidRDefault="002075F4"/>
    <w:p w14:paraId="136F5B28" w14:textId="77777777" w:rsidR="002075F4" w:rsidRDefault="002075F4"/>
    <w:p w14:paraId="3208C236" w14:textId="77777777" w:rsidR="002075F4" w:rsidRDefault="002075F4"/>
    <w:p w14:paraId="150F5056" w14:textId="77777777" w:rsidR="002075F4" w:rsidRDefault="002075F4"/>
    <w:p w14:paraId="0789A7FF" w14:textId="77777777" w:rsidR="002075F4" w:rsidRDefault="002075F4"/>
    <w:p w14:paraId="46FE9051" w14:textId="77777777" w:rsidR="002075F4" w:rsidRDefault="002075F4"/>
    <w:p w14:paraId="2EF3537C" w14:textId="77777777" w:rsidR="002075F4" w:rsidRDefault="002075F4"/>
    <w:p w14:paraId="47D690A4" w14:textId="77777777" w:rsidR="002075F4" w:rsidRDefault="002075F4"/>
    <w:p w14:paraId="0D77C031" w14:textId="77777777" w:rsidR="0086561A" w:rsidRDefault="0086561A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614DEC2" w14:textId="02C7B4A6" w:rsidR="0086561A" w:rsidRDefault="00E44F4E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  <w:sectPr w:rsidR="0086561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2017</w:t>
      </w:r>
    </w:p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86561A" w14:paraId="2C6B20B5" w14:textId="77777777" w:rsidTr="6720E6E2">
        <w:trPr>
          <w:cantSplit/>
          <w:trHeight w:val="1832"/>
        </w:trPr>
        <w:tc>
          <w:tcPr>
            <w:tcW w:w="567" w:type="dxa"/>
            <w:textDirection w:val="btLr"/>
            <w:vAlign w:val="center"/>
          </w:tcPr>
          <w:p w14:paraId="29B292D7" w14:textId="77777777" w:rsidR="0086561A" w:rsidRDefault="6720E6E2" w:rsidP="007F0FAA">
            <w:pPr>
              <w:ind w:left="113" w:right="113"/>
              <w:jc w:val="center"/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Подпись и дата</w:t>
            </w:r>
          </w:p>
        </w:tc>
        <w:tc>
          <w:tcPr>
            <w:tcW w:w="567" w:type="dxa"/>
            <w:vAlign w:val="bottom"/>
          </w:tcPr>
          <w:p w14:paraId="42B81E31" w14:textId="77777777" w:rsidR="0086561A" w:rsidRDefault="0086561A" w:rsidP="007F0FAA"/>
        </w:tc>
      </w:tr>
      <w:tr w:rsidR="0086561A" w14:paraId="19FABA57" w14:textId="77777777" w:rsidTr="6720E6E2">
        <w:trPr>
          <w:cantSplit/>
          <w:trHeight w:val="1819"/>
        </w:trPr>
        <w:tc>
          <w:tcPr>
            <w:tcW w:w="567" w:type="dxa"/>
            <w:textDirection w:val="btLr"/>
            <w:vAlign w:val="center"/>
          </w:tcPr>
          <w:p w14:paraId="24D2909B" w14:textId="77777777" w:rsidR="0086561A" w:rsidRDefault="6720E6E2" w:rsidP="007F0FAA">
            <w:pPr>
              <w:ind w:left="113" w:right="113"/>
              <w:jc w:val="center"/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дубл</w:t>
            </w:r>
            <w:proofErr w:type="spellEnd"/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bottom"/>
          </w:tcPr>
          <w:p w14:paraId="3D023D69" w14:textId="77777777" w:rsidR="0086561A" w:rsidRDefault="0086561A" w:rsidP="007F0FAA"/>
        </w:tc>
      </w:tr>
      <w:tr w:rsidR="0086561A" w14:paraId="2A8069F4" w14:textId="77777777" w:rsidTr="6720E6E2">
        <w:trPr>
          <w:cantSplit/>
          <w:trHeight w:val="1802"/>
        </w:trPr>
        <w:tc>
          <w:tcPr>
            <w:tcW w:w="567" w:type="dxa"/>
            <w:textDirection w:val="btLr"/>
            <w:vAlign w:val="center"/>
          </w:tcPr>
          <w:p w14:paraId="42CB633D" w14:textId="77777777" w:rsidR="0086561A" w:rsidRDefault="6720E6E2" w:rsidP="007F0FAA">
            <w:pPr>
              <w:ind w:left="113" w:right="113"/>
              <w:jc w:val="center"/>
            </w:pPr>
            <w:proofErr w:type="spellStart"/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Взам</w:t>
            </w:r>
            <w:proofErr w:type="spellEnd"/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0FAAE784" w14:textId="77777777" w:rsidR="0086561A" w:rsidRDefault="0086561A" w:rsidP="007F0FAA"/>
        </w:tc>
      </w:tr>
      <w:tr w:rsidR="0086561A" w14:paraId="2A61E548" w14:textId="77777777" w:rsidTr="6720E6E2">
        <w:trPr>
          <w:cantSplit/>
          <w:trHeight w:val="1954"/>
        </w:trPr>
        <w:tc>
          <w:tcPr>
            <w:tcW w:w="567" w:type="dxa"/>
            <w:textDirection w:val="btLr"/>
            <w:vAlign w:val="center"/>
          </w:tcPr>
          <w:p w14:paraId="1B6D758F" w14:textId="77777777" w:rsidR="0086561A" w:rsidRDefault="6720E6E2" w:rsidP="007F0FAA">
            <w:pPr>
              <w:ind w:left="113" w:right="113"/>
              <w:jc w:val="center"/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5143A01A" w14:textId="77777777" w:rsidR="0086561A" w:rsidRDefault="0086561A" w:rsidP="007F0FAA"/>
        </w:tc>
      </w:tr>
      <w:tr w:rsidR="0086561A" w14:paraId="12F545D1" w14:textId="77777777" w:rsidTr="6720E6E2">
        <w:trPr>
          <w:cantSplit/>
          <w:trHeight w:val="3775"/>
        </w:trPr>
        <w:tc>
          <w:tcPr>
            <w:tcW w:w="567" w:type="dxa"/>
            <w:textDirection w:val="btLr"/>
            <w:vAlign w:val="center"/>
          </w:tcPr>
          <w:p w14:paraId="08A5BAD9" w14:textId="77777777" w:rsidR="0086561A" w:rsidRDefault="6720E6E2" w:rsidP="007F0FAA">
            <w:pPr>
              <w:ind w:left="113" w:right="113"/>
              <w:jc w:val="center"/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58FDD971" w14:textId="248EE27A" w:rsidR="0086561A" w:rsidRPr="00912DEB" w:rsidRDefault="6720E6E2" w:rsidP="007F0FAA">
            <w:pPr>
              <w:jc w:val="center"/>
              <w:rPr>
                <w:sz w:val="24"/>
                <w:szCs w:val="18"/>
              </w:rPr>
            </w:pPr>
            <w:r w:rsidRPr="6720E6E2">
              <w:rPr>
                <w:rFonts w:ascii="Times New Roman" w:eastAsia="Times New Roman" w:hAnsi="Times New Roman" w:cs="Times New Roman"/>
              </w:rPr>
              <w:t xml:space="preserve">RU. 17701729. </w:t>
            </w:r>
            <w:r w:rsidR="00E44F4E">
              <w:rPr>
                <w:rFonts w:ascii="Times New Roman" w:eastAsia="Times New Roman" w:hAnsi="Times New Roman" w:cs="Times New Roman"/>
                <w:sz w:val="20"/>
                <w:szCs w:val="20"/>
              </w:rPr>
              <w:t>503200</w:t>
            </w:r>
            <w:r w:rsidRPr="6720E6E2">
              <w:rPr>
                <w:rFonts w:ascii="Times New Roman" w:eastAsia="Times New Roman" w:hAnsi="Times New Roman" w:cs="Times New Roman"/>
              </w:rPr>
              <w:t>-01ТЗ</w:t>
            </w:r>
          </w:p>
          <w:p w14:paraId="1D8BB040" w14:textId="77777777" w:rsidR="0086561A" w:rsidRDefault="0086561A" w:rsidP="007F0FAA">
            <w:pPr>
              <w:ind w:left="113" w:right="113"/>
              <w:jc w:val="center"/>
            </w:pPr>
          </w:p>
        </w:tc>
      </w:tr>
    </w:tbl>
    <w:p w14:paraId="6684301A" w14:textId="77777777" w:rsidR="0086561A" w:rsidRPr="000F2DC7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198" w:right="-20"/>
        <w:rPr>
          <w:rFonts w:ascii="Times New Roman" w:eastAsia="Times New Roman" w:hAnsi="Times New Roman" w:cs="Times New Roman"/>
          <w:sz w:val="24"/>
          <w:szCs w:val="24"/>
        </w:rPr>
      </w:pPr>
      <w:r w:rsidRPr="000F2DC7">
        <w:rPr>
          <w:rFonts w:ascii="Times New Roman" w:eastAsia="Times New Roman" w:hAnsi="Times New Roman" w:cs="Times New Roman"/>
          <w:b/>
          <w:bCs/>
          <w:sz w:val="28"/>
          <w:szCs w:val="28"/>
        </w:rPr>
        <w:t>УТВЕ</w:t>
      </w:r>
      <w:r w:rsidRPr="000F2DC7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Р</w:t>
      </w:r>
      <w:r w:rsidRPr="000F2DC7">
        <w:rPr>
          <w:rFonts w:ascii="Times New Roman" w:eastAsia="Times New Roman" w:hAnsi="Times New Roman" w:cs="Times New Roman"/>
          <w:b/>
          <w:bCs/>
          <w:sz w:val="28"/>
          <w:szCs w:val="28"/>
        </w:rPr>
        <w:t>ЖДЕ</w:t>
      </w:r>
      <w:r w:rsidRPr="000F2DC7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Н</w:t>
      </w:r>
      <w:r w:rsidRPr="000F2DC7">
        <w:rPr>
          <w:rFonts w:ascii="Times New Roman" w:eastAsia="Times New Roman" w:hAnsi="Times New Roman" w:cs="Times New Roman"/>
          <w:b/>
          <w:bCs/>
          <w:sz w:val="28"/>
          <w:szCs w:val="28"/>
        </w:rPr>
        <w:t>О</w:t>
      </w:r>
    </w:p>
    <w:p w14:paraId="783632BA" w14:textId="77777777" w:rsidR="0086561A" w:rsidRPr="000F2DC7" w:rsidRDefault="0086561A" w:rsidP="0086561A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52450F3E" w14:textId="5ED1B81B" w:rsidR="0086561A" w:rsidRPr="00D51013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</w:pPr>
      <w:r w:rsidRPr="00C804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RU. 17701729. </w:t>
      </w:r>
      <w:r w:rsidR="00E44F4E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503200</w:t>
      </w:r>
      <w:r w:rsidRPr="00C804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-01ТЗ 1-1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ЛУ</w:t>
      </w:r>
    </w:p>
    <w:p w14:paraId="3E669929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010E995B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281DFB45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213D5D49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4A3088FB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4303E401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074EE238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78492860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299EE742" w14:textId="77777777" w:rsidR="0086561A" w:rsidRPr="0047206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86561A" w14:paraId="573778A6" w14:textId="77777777" w:rsidTr="007F0FAA">
        <w:tc>
          <w:tcPr>
            <w:tcW w:w="4785" w:type="dxa"/>
          </w:tcPr>
          <w:p w14:paraId="501A968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270DCB2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1C5E36" w14:textId="301BEE25" w:rsidR="00A51453" w:rsidRPr="00600EBA" w:rsidRDefault="00E44F4E" w:rsidP="00A51453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 w:firstLine="6"/>
        <w:jc w:val="center"/>
        <w:rPr>
          <w:rFonts w:ascii="Times New Roman" w:hAnsi="Times New Roman" w:cs="Times New Roman"/>
          <w:sz w:val="24"/>
          <w:szCs w:val="24"/>
        </w:rPr>
      </w:pPr>
      <w:r w:rsidRPr="00E44F4E">
        <w:rPr>
          <w:rFonts w:ascii="Times New Roman" w:eastAsia="Times New Roman" w:hAnsi="Times New Roman" w:cs="Times New Roman"/>
          <w:b/>
          <w:bCs/>
          <w:sz w:val="24"/>
          <w:szCs w:val="24"/>
        </w:rPr>
        <w:t>Построение иерархии аспектов по пользовательским отзывам об электронных устройствах</w:t>
      </w:r>
    </w:p>
    <w:p w14:paraId="0956F24C" w14:textId="77777777" w:rsidR="0086561A" w:rsidRPr="0047206A" w:rsidRDefault="0086561A" w:rsidP="0086561A">
      <w:pPr>
        <w:widowControl w:val="0"/>
        <w:autoSpaceDE w:val="0"/>
        <w:autoSpaceDN w:val="0"/>
        <w:adjustRightInd w:val="0"/>
        <w:spacing w:after="0" w:line="125" w:lineRule="exact"/>
        <w:ind w:left="2800" w:hanging="2797"/>
        <w:jc w:val="center"/>
        <w:rPr>
          <w:rFonts w:ascii="Times New Roman" w:hAnsi="Times New Roman" w:cs="Times New Roman"/>
          <w:sz w:val="24"/>
          <w:szCs w:val="24"/>
        </w:rPr>
      </w:pPr>
    </w:p>
    <w:p w14:paraId="6799F552" w14:textId="77777777" w:rsidR="0086561A" w:rsidRPr="0047206A" w:rsidRDefault="6720E6E2" w:rsidP="0086561A">
      <w:pPr>
        <w:widowControl w:val="0"/>
        <w:autoSpaceDE w:val="0"/>
        <w:autoSpaceDN w:val="0"/>
        <w:adjustRightInd w:val="0"/>
        <w:spacing w:after="0" w:line="240" w:lineRule="auto"/>
        <w:ind w:left="2800" w:hanging="2797"/>
        <w:jc w:val="center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18652EF9" w14:textId="77777777" w:rsidR="0086561A" w:rsidRPr="0047206A" w:rsidRDefault="0086561A" w:rsidP="0086561A">
      <w:pPr>
        <w:widowControl w:val="0"/>
        <w:autoSpaceDE w:val="0"/>
        <w:autoSpaceDN w:val="0"/>
        <w:adjustRightInd w:val="0"/>
        <w:spacing w:after="0" w:line="160" w:lineRule="exact"/>
        <w:ind w:left="2800" w:hanging="2797"/>
        <w:jc w:val="center"/>
        <w:rPr>
          <w:rFonts w:ascii="Times New Roman" w:hAnsi="Times New Roman" w:cs="Times New Roman"/>
          <w:sz w:val="24"/>
          <w:szCs w:val="24"/>
        </w:rPr>
      </w:pPr>
    </w:p>
    <w:p w14:paraId="7CC7B44F" w14:textId="046EBC76" w:rsidR="0086561A" w:rsidRDefault="6720E6E2" w:rsidP="0086561A">
      <w:pPr>
        <w:ind w:left="2800" w:hanging="2797"/>
        <w:jc w:val="center"/>
        <w:rPr>
          <w:rFonts w:ascii="Times New Roman" w:hAnsi="Times New Roman" w:cs="Times New Roman"/>
          <w:sz w:val="28"/>
          <w:szCs w:val="28"/>
        </w:rPr>
      </w:pPr>
      <w:r w:rsidRPr="6720E6E2">
        <w:rPr>
          <w:rFonts w:ascii="Times New Roman" w:eastAsia="Times New Roman" w:hAnsi="Times New Roman" w:cs="Times New Roman"/>
          <w:sz w:val="28"/>
          <w:szCs w:val="28"/>
        </w:rPr>
        <w:t xml:space="preserve">RU. 17701729. </w:t>
      </w:r>
      <w:r w:rsidR="00E44F4E">
        <w:rPr>
          <w:rFonts w:ascii="Times New Roman" w:eastAsia="Times New Roman" w:hAnsi="Times New Roman" w:cs="Times New Roman"/>
          <w:sz w:val="28"/>
          <w:szCs w:val="28"/>
        </w:rPr>
        <w:t>503200</w:t>
      </w:r>
      <w:r w:rsidRPr="6720E6E2">
        <w:rPr>
          <w:rFonts w:ascii="Times New Roman" w:eastAsia="Times New Roman" w:hAnsi="Times New Roman" w:cs="Times New Roman"/>
          <w:sz w:val="28"/>
          <w:szCs w:val="28"/>
        </w:rPr>
        <w:t>-01ТЗ 1-1</w:t>
      </w:r>
    </w:p>
    <w:p w14:paraId="145D4133" w14:textId="6B8E10E8" w:rsidR="0086561A" w:rsidRPr="0086561A" w:rsidRDefault="6720E6E2" w:rsidP="0086561A">
      <w:pPr>
        <w:ind w:left="2800" w:hanging="2797"/>
        <w:jc w:val="center"/>
      </w:pPr>
      <w:r w:rsidRPr="00F6623C">
        <w:rPr>
          <w:rFonts w:ascii="Times New Roman" w:eastAsia="Times New Roman" w:hAnsi="Times New Roman" w:cs="Times New Roman"/>
          <w:sz w:val="28"/>
          <w:szCs w:val="28"/>
        </w:rPr>
        <w:t>Листов 13</w:t>
      </w:r>
    </w:p>
    <w:p w14:paraId="589AF6CD" w14:textId="77777777" w:rsidR="0086561A" w:rsidRPr="0047206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</w:p>
    <w:p w14:paraId="4BFAF5EE" w14:textId="77777777" w:rsidR="0086561A" w:rsidRPr="0047206A" w:rsidRDefault="0086561A" w:rsidP="0086561A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14:paraId="75B99508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6B97517C" w14:textId="77777777" w:rsidR="0086561A" w:rsidRDefault="0086561A" w:rsidP="0086561A"/>
    <w:p w14:paraId="271DEC5F" w14:textId="77777777" w:rsidR="0086561A" w:rsidRDefault="0086561A" w:rsidP="0086561A"/>
    <w:p w14:paraId="4201C8C3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597FA8EB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11803589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7E928D66" w14:textId="77777777" w:rsidR="0086561A" w:rsidRDefault="0086561A" w:rsidP="0086561A"/>
    <w:p w14:paraId="574790F1" w14:textId="77777777" w:rsidR="0086561A" w:rsidRDefault="0086561A" w:rsidP="0086561A"/>
    <w:p w14:paraId="6F90565F" w14:textId="77777777" w:rsidR="0086561A" w:rsidRDefault="0086561A" w:rsidP="0086561A"/>
    <w:p w14:paraId="0F4E7F23" w14:textId="77777777" w:rsidR="0086561A" w:rsidRDefault="0086561A" w:rsidP="0086561A"/>
    <w:p w14:paraId="517028AC" w14:textId="77777777" w:rsidR="0086561A" w:rsidRDefault="0086561A" w:rsidP="0086561A"/>
    <w:p w14:paraId="56D528D9" w14:textId="77777777" w:rsidR="0086561A" w:rsidRDefault="0086561A" w:rsidP="0086561A"/>
    <w:p w14:paraId="4A8CE8EB" w14:textId="77777777" w:rsidR="0086561A" w:rsidRDefault="0086561A" w:rsidP="0086561A"/>
    <w:p w14:paraId="1AD06247" w14:textId="77777777" w:rsidR="0086561A" w:rsidRDefault="0086561A" w:rsidP="0086561A"/>
    <w:p w14:paraId="71D9830A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085123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C17A98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2CEB38C" w14:textId="772DFB80" w:rsidR="0086561A" w:rsidRDefault="00E44F4E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sectPr w:rsidR="0086561A" w:rsidSect="005A554C">
          <w:headerReference w:type="default" r:id="rId8"/>
          <w:headerReference w:type="first" r:id="rId9"/>
          <w:footerReference w:type="first" r:id="rId10"/>
          <w:pgSz w:w="11906" w:h="16838"/>
          <w:pgMar w:top="1134" w:right="850" w:bottom="1134" w:left="1701" w:header="567" w:footer="567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2017</w:t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-267167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B667652" w14:textId="4104BED6" w:rsidR="009E66DA" w:rsidRDefault="009E66DA" w:rsidP="009E66DA">
          <w:pPr>
            <w:pStyle w:val="a8"/>
            <w:jc w:val="center"/>
          </w:pPr>
          <w:r>
            <w:t>СОДЕРЖАНИЕ</w:t>
          </w:r>
        </w:p>
        <w:p w14:paraId="31DC8222" w14:textId="2ED48FEE" w:rsidR="009E66DA" w:rsidRPr="009E66DA" w:rsidRDefault="009E66DA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lang w:eastAsia="ru-RU"/>
            </w:rPr>
          </w:pPr>
          <w:r w:rsidRPr="009E66DA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9E66DA">
            <w:rPr>
              <w:rFonts w:ascii="Times New Roman" w:hAnsi="Times New Roman" w:cs="Times New Roman"/>
              <w:b w:val="0"/>
            </w:rPr>
            <w:instrText>TOC \o "1-3" \h \z \u</w:instrText>
          </w:r>
          <w:r w:rsidRPr="009E66DA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476993443" w:history="1">
            <w:r w:rsidRPr="009E66DA">
              <w:rPr>
                <w:rStyle w:val="af4"/>
                <w:rFonts w:ascii="Times New Roman" w:hAnsi="Times New Roman" w:cs="Times New Roman"/>
                <w:b w:val="0"/>
                <w:noProof/>
              </w:rPr>
              <w:t>1. Введение</w:t>
            </w:r>
            <w:r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_Toc476993443 \h </w:instrText>
            </w:r>
            <w:r w:rsidRPr="009E66DA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737920B9" w14:textId="1112AA4E" w:rsidR="009E66DA" w:rsidRPr="009E66DA" w:rsidRDefault="00B26D2B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lang w:eastAsia="ru-RU"/>
            </w:rPr>
          </w:pPr>
          <w:hyperlink w:anchor="_Toc476993444" w:history="1">
            <w:r w:rsidR="009E66DA" w:rsidRPr="009E66DA">
              <w:rPr>
                <w:rStyle w:val="af4"/>
                <w:rFonts w:ascii="Times New Roman" w:hAnsi="Times New Roman" w:cs="Times New Roman"/>
                <w:b w:val="0"/>
                <w:noProof/>
              </w:rPr>
              <w:t>2. Основания для разработки</w: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_Toc476993444 \h </w:instrTex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t>4</w: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08E95943" w14:textId="18B51949" w:rsidR="009E66DA" w:rsidRPr="009E66DA" w:rsidRDefault="00B26D2B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lang w:eastAsia="ru-RU"/>
            </w:rPr>
          </w:pPr>
          <w:hyperlink w:anchor="_Toc476993445" w:history="1">
            <w:r w:rsidR="009E66DA" w:rsidRPr="009E66DA">
              <w:rPr>
                <w:rStyle w:val="af4"/>
                <w:rFonts w:ascii="Times New Roman" w:hAnsi="Times New Roman" w:cs="Times New Roman"/>
                <w:b w:val="0"/>
                <w:noProof/>
              </w:rPr>
              <w:t>3.  Назначение разработки</w: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_Toc476993445 \h </w:instrTex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t>5</w: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7B122326" w14:textId="38FF3983" w:rsidR="009E66DA" w:rsidRPr="009E66DA" w:rsidRDefault="00B26D2B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lang w:eastAsia="ru-RU"/>
            </w:rPr>
          </w:pPr>
          <w:hyperlink w:anchor="_Toc476993446" w:history="1">
            <w:r w:rsidR="009E66DA" w:rsidRPr="009E66DA">
              <w:rPr>
                <w:rStyle w:val="af4"/>
                <w:rFonts w:ascii="Times New Roman" w:hAnsi="Times New Roman" w:cs="Times New Roman"/>
                <w:b w:val="0"/>
                <w:noProof/>
              </w:rPr>
              <w:t>4. Требования к программе</w: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_Toc476993446 \h </w:instrTex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t>6</w: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01DB5169" w14:textId="7B4BCD26" w:rsidR="009E66DA" w:rsidRPr="009E66DA" w:rsidRDefault="00B26D2B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lang w:eastAsia="ru-RU"/>
            </w:rPr>
          </w:pPr>
          <w:hyperlink w:anchor="_Toc476993447" w:history="1">
            <w:r w:rsidR="009E66DA" w:rsidRPr="009E66DA">
              <w:rPr>
                <w:rStyle w:val="af4"/>
                <w:rFonts w:ascii="Times New Roman" w:hAnsi="Times New Roman" w:cs="Times New Roman"/>
                <w:b w:val="0"/>
                <w:noProof/>
              </w:rPr>
              <w:t>5. Технико-экономические показатели</w: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_Toc476993447 \h </w:instrTex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t>8</w: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55CECC23" w14:textId="6E6E857D" w:rsidR="009E66DA" w:rsidRPr="009E66DA" w:rsidRDefault="00B26D2B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lang w:eastAsia="ru-RU"/>
            </w:rPr>
          </w:pPr>
          <w:hyperlink w:anchor="_Toc476993448" w:history="1">
            <w:r w:rsidR="009E66DA" w:rsidRPr="009E66DA">
              <w:rPr>
                <w:rStyle w:val="af4"/>
                <w:rFonts w:ascii="Times New Roman" w:hAnsi="Times New Roman" w:cs="Times New Roman"/>
                <w:b w:val="0"/>
                <w:noProof/>
              </w:rPr>
              <w:t>6.  Стадии и этапы разработки</w: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_Toc476993448 \h </w:instrTex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t>9</w: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797A2DE2" w14:textId="4793E107" w:rsidR="009E66DA" w:rsidRPr="009E66DA" w:rsidRDefault="00B26D2B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lang w:eastAsia="ru-RU"/>
            </w:rPr>
          </w:pPr>
          <w:hyperlink w:anchor="_Toc476993449" w:history="1">
            <w:r w:rsidR="009E66DA" w:rsidRPr="009E66DA">
              <w:rPr>
                <w:rStyle w:val="af4"/>
                <w:rFonts w:ascii="Times New Roman" w:hAnsi="Times New Roman" w:cs="Times New Roman"/>
                <w:b w:val="0"/>
                <w:noProof/>
              </w:rPr>
              <w:t>7.  Порядок контроля и приемки</w: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_Toc476993449 \h </w:instrTex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t>11</w: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5F3F3FC5" w14:textId="7A6237F9" w:rsidR="009E66DA" w:rsidRPr="009E66DA" w:rsidRDefault="00B26D2B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lang w:eastAsia="ru-RU"/>
            </w:rPr>
          </w:pPr>
          <w:hyperlink w:anchor="_Toc476993450" w:history="1">
            <w:r w:rsidR="009E66DA" w:rsidRPr="009E66DA">
              <w:rPr>
                <w:rStyle w:val="af4"/>
                <w:rFonts w:ascii="Times New Roman" w:hAnsi="Times New Roman" w:cs="Times New Roman"/>
                <w:b w:val="0"/>
                <w:noProof/>
              </w:rPr>
              <w:t>Лист регистрации изменений</w: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_Toc476993450 \h </w:instrTex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t>12</w: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74D5ED52" w14:textId="187E4E66" w:rsidR="009E66DA" w:rsidRDefault="009E66DA">
          <w:r w:rsidRPr="009E66DA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end"/>
          </w:r>
        </w:p>
      </w:sdtContent>
    </w:sdt>
    <w:p w14:paraId="199BCE34" w14:textId="011436F7" w:rsidR="0086561A" w:rsidRPr="00D96F88" w:rsidRDefault="0086561A" w:rsidP="0086561A"/>
    <w:p w14:paraId="09426CF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45A4167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58BDCD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1A313F3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840F278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EA2D158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745E38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F37761B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DBADA8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45D4188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8A7E0D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B6A4BAF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sectPr w:rsidR="0086561A" w:rsidSect="0086561A">
          <w:pgSz w:w="11906" w:h="16838"/>
          <w:pgMar w:top="1418" w:right="567" w:bottom="851" w:left="1134" w:header="283" w:footer="283" w:gutter="0"/>
          <w:pgNumType w:start="2"/>
          <w:cols w:space="708"/>
          <w:titlePg/>
          <w:docGrid w:linePitch="360"/>
        </w:sectPr>
      </w:pPr>
    </w:p>
    <w:p w14:paraId="37E66AC4" w14:textId="77777777" w:rsidR="0086561A" w:rsidRPr="00FC267E" w:rsidRDefault="6720E6E2" w:rsidP="002900D8">
      <w:pPr>
        <w:pStyle w:val="1"/>
        <w:spacing w:before="0"/>
      </w:pPr>
      <w:bookmarkStart w:id="0" w:name="_Toc476993443"/>
      <w:r>
        <w:lastRenderedPageBreak/>
        <w:t>1. ВВЕДЕНИЕ</w:t>
      </w:r>
      <w:bookmarkEnd w:id="0"/>
    </w:p>
    <w:p w14:paraId="1D9AB427" w14:textId="77777777" w:rsidR="0086561A" w:rsidRPr="00364A5D" w:rsidRDefault="0086561A" w:rsidP="0086561A">
      <w:pPr>
        <w:pStyle w:val="a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4828E1B7" w14:textId="059B2D1E" w:rsidR="00E953D1" w:rsidRPr="00364A5D" w:rsidRDefault="002900D8" w:rsidP="00E953D1">
      <w:pPr>
        <w:tabs>
          <w:tab w:val="left" w:pos="567"/>
        </w:tabs>
        <w:jc w:val="both"/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364A5D">
        <w:rPr>
          <w:rFonts w:ascii="Times New Roman" w:eastAsia="Times New Roman" w:hAnsi="Times New Roman" w:cs="Times New Roman"/>
          <w:sz w:val="24"/>
        </w:rPr>
        <w:tab/>
      </w:r>
      <w:r w:rsidR="6720E6E2" w:rsidRPr="00364A5D">
        <w:rPr>
          <w:rFonts w:ascii="Times New Roman" w:eastAsia="Times New Roman" w:hAnsi="Times New Roman" w:cs="Times New Roman"/>
          <w:sz w:val="24"/>
        </w:rPr>
        <w:t>«</w:t>
      </w:r>
      <w:r w:rsidR="00E44F4E" w:rsidRPr="00364A5D">
        <w:rPr>
          <w:rFonts w:ascii="Times New Roman" w:eastAsia="Times New Roman" w:hAnsi="Times New Roman" w:cs="Times New Roman"/>
          <w:sz w:val="24"/>
        </w:rPr>
        <w:t>Построение иерархии аспектов по пользовательским отзывам об электронных устройствах</w:t>
      </w:r>
      <w:r w:rsidR="6720E6E2" w:rsidRPr="00364A5D">
        <w:rPr>
          <w:rFonts w:ascii="Times New Roman" w:eastAsia="Times New Roman" w:hAnsi="Times New Roman" w:cs="Times New Roman"/>
          <w:sz w:val="24"/>
        </w:rPr>
        <w:t xml:space="preserve">» - </w:t>
      </w:r>
      <w:r w:rsidR="00E953D1" w:rsidRPr="00364A5D">
        <w:rPr>
          <w:rFonts w:ascii="Times New Roman" w:hAnsi="Times New Roman" w:cs="Times New Roman"/>
          <w:color w:val="000000" w:themeColor="text1"/>
          <w:sz w:val="24"/>
          <w:lang w:eastAsia="ru-RU"/>
        </w:rPr>
        <w:t>работа</w:t>
      </w:r>
      <w:r w:rsidR="6720E6E2" w:rsidRPr="00364A5D">
        <w:rPr>
          <w:rFonts w:ascii="Times New Roman" w:eastAsia="Times New Roman" w:hAnsi="Times New Roman" w:cs="Times New Roman"/>
          <w:sz w:val="24"/>
        </w:rPr>
        <w:t xml:space="preserve">, </w:t>
      </w:r>
      <w:r w:rsidR="00E953D1" w:rsidRPr="00364A5D">
        <w:rPr>
          <w:rFonts w:ascii="Times New Roman" w:eastAsia="Times New Roman" w:hAnsi="Times New Roman" w:cs="Times New Roman"/>
          <w:sz w:val="24"/>
        </w:rPr>
        <w:t xml:space="preserve">которая </w:t>
      </w:r>
      <w:r w:rsidR="00E953D1" w:rsidRPr="00364A5D">
        <w:rPr>
          <w:rFonts w:ascii="Times New Roman" w:hAnsi="Times New Roman" w:cs="Times New Roman"/>
          <w:color w:val="000000" w:themeColor="text1"/>
          <w:sz w:val="24"/>
          <w:lang w:eastAsia="ru-RU"/>
        </w:rPr>
        <w:t>представляет собой подход организации различных аспектов продукта, относящегося к категории электронные устройства, в иерархию на основе знаний о потребительских отзывах. Основываясь на производной иерархии (построенной вручную), создается иерархическая организация опросов потребителей по различным аспектам продукта и совокупным мнениям потребителей по этим аспектам. При такой организации пользователь может получить обзор потребительских мнений в максимально короткий срок.</w:t>
      </w:r>
    </w:p>
    <w:p w14:paraId="52FDF291" w14:textId="53A04FF9" w:rsidR="0086561A" w:rsidRPr="000B0CC9" w:rsidRDefault="0086561A" w:rsidP="00E953D1">
      <w:pPr>
        <w:pStyle w:val="aa"/>
        <w:spacing w:before="0" w:after="0"/>
        <w:ind w:firstLine="567"/>
        <w:jc w:val="both"/>
        <w:rPr>
          <w:rFonts w:ascii="Times New Roman" w:hAnsi="Times New Roman" w:cs="Times New Roman"/>
        </w:rPr>
      </w:pPr>
    </w:p>
    <w:p w14:paraId="734F7991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AF7A829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9FB09BC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EB126CC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D2A2E1B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637C56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49C18F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375B54F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5B976C9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70EC3C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C78889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71C317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FA36A57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B3374F4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01A9D5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811FCBF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51A20C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6692427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A9CB12E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845F05A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E2280D8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CB59145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C92E3C0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A3814D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485538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9E140F3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1856FE3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722277E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451BFF4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F3DA97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B9A1790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186BC0B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8E8A579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020E4A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8EFD96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4733B1C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3AFA215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3E9A46C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5557DD4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EEA806B" w14:textId="77777777" w:rsidR="0086561A" w:rsidRPr="003E7CEA" w:rsidRDefault="6720E6E2" w:rsidP="002900D8">
      <w:pPr>
        <w:pStyle w:val="1"/>
        <w:rPr>
          <w:rFonts w:cs="Times New Roman"/>
          <w:szCs w:val="24"/>
        </w:rPr>
      </w:pPr>
      <w:bookmarkStart w:id="1" w:name="_Toc476993444"/>
      <w:r>
        <w:t>2. ОСНОВАНИЯ ДЛЯ РАЗРАБОТКИ</w:t>
      </w:r>
      <w:bookmarkEnd w:id="1"/>
    </w:p>
    <w:p w14:paraId="454D5F57" w14:textId="77777777" w:rsidR="0086561A" w:rsidRPr="003E7CEA" w:rsidRDefault="0086561A" w:rsidP="0086561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048C7E1" w14:textId="10F05F99" w:rsidR="007302EC" w:rsidRPr="00555D44" w:rsidRDefault="6720E6E2" w:rsidP="008B7AFF">
      <w:pPr>
        <w:widowControl w:val="0"/>
        <w:overflowPunct w:val="0"/>
        <w:autoSpaceDE w:val="0"/>
        <w:autoSpaceDN w:val="0"/>
        <w:adjustRightInd w:val="0"/>
        <w:spacing w:after="0"/>
        <w:ind w:right="20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Приказ НИУ ВШЭ </w:t>
      </w:r>
      <w:r w:rsidR="008B7AFF" w:rsidRPr="00B53A98">
        <w:rPr>
          <w:rFonts w:ascii="Times New Roman" w:hAnsi="Times New Roman" w:cs="Times New Roman"/>
          <w:sz w:val="24"/>
          <w:szCs w:val="24"/>
        </w:rPr>
        <w:t xml:space="preserve">№ </w:t>
      </w:r>
      <w:r w:rsidR="008B7AFF">
        <w:rPr>
          <w:rFonts w:ascii="Times New Roman" w:hAnsi="Times New Roman" w:cs="Times New Roman"/>
          <w:sz w:val="24"/>
          <w:szCs w:val="24"/>
        </w:rPr>
        <w:t xml:space="preserve">2.3-02/0812-01 </w:t>
      </w:r>
      <w:r w:rsidR="008B7AFF" w:rsidRPr="00B53A98">
        <w:rPr>
          <w:rFonts w:ascii="Times New Roman" w:hAnsi="Times New Roman" w:cs="Times New Roman"/>
          <w:sz w:val="24"/>
          <w:szCs w:val="24"/>
        </w:rPr>
        <w:t>от 08.12.2016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>. Задание на курсовую работу. Программа выполнена в рамках темы курсовой работы «</w:t>
      </w:r>
      <w:r w:rsidR="00E44F4E">
        <w:rPr>
          <w:rFonts w:ascii="Times New Roman" w:eastAsia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>» (факультет компьютерных наук, департамент программной инженерии), в соответствии с учебным планом подготовки бакалавров по направлению 09.03.04 «Программная инженерия».</w:t>
      </w:r>
    </w:p>
    <w:p w14:paraId="279D1559" w14:textId="77777777" w:rsidR="007302EC" w:rsidRDefault="007302EC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5664007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EB343A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E383CDB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E8384E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68DBE87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6D2EE39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509EED9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91CFB7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7E8993E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14BA729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E5875E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2AF3C77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7AF6C9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FE66C2B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5D0A31B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00E3BD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D19A84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C588B98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BF03915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9CAC5FF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31AD313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7208174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5131B3A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90862FA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1C9E1AB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8E33695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FB1EDB0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7F840A5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9D4CD4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3D35C94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93807F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BB53CD0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2EAC5A4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3ACE266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A7610EA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E73B1C6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777BC2D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2F6D4BDB" w14:textId="77777777" w:rsidR="002900D8" w:rsidRDefault="002900D8">
      <w:pPr>
        <w:rPr>
          <w:rFonts w:ascii="Times New Roman" w:eastAsiaTheme="majorEastAsia" w:hAnsi="Times New Roman" w:cstheme="majorBidi"/>
          <w:b/>
          <w:bCs/>
          <w:sz w:val="24"/>
          <w:szCs w:val="28"/>
        </w:rPr>
      </w:pPr>
      <w:r>
        <w:br w:type="page"/>
      </w:r>
    </w:p>
    <w:p w14:paraId="539054BA" w14:textId="04E0641C" w:rsidR="0086561A" w:rsidRPr="00D30E81" w:rsidRDefault="6720E6E2" w:rsidP="002900D8">
      <w:pPr>
        <w:pStyle w:val="1"/>
        <w:rPr>
          <w:rFonts w:cs="Times New Roman"/>
          <w:szCs w:val="24"/>
        </w:rPr>
      </w:pPr>
      <w:bookmarkStart w:id="2" w:name="_Toc476993445"/>
      <w:r>
        <w:lastRenderedPageBreak/>
        <w:t>3.  НАЗНАЧЕНИЕ РАЗРАБОТКИ</w:t>
      </w:r>
      <w:bookmarkEnd w:id="2"/>
    </w:p>
    <w:p w14:paraId="2D1E97E4" w14:textId="77777777" w:rsidR="002900D8" w:rsidRDefault="002900D8" w:rsidP="002900D8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lang w:eastAsia="ru-RU"/>
        </w:rPr>
        <w:tab/>
      </w:r>
    </w:p>
    <w:p w14:paraId="7E5D2705" w14:textId="77777777" w:rsidR="003E3750" w:rsidRDefault="002900D8" w:rsidP="009677D8">
      <w:pPr>
        <w:widowControl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lang w:eastAsia="ru-RU"/>
        </w:rPr>
        <w:tab/>
      </w:r>
      <w:r w:rsidRPr="009A1487">
        <w:rPr>
          <w:rFonts w:ascii="Times New Roman" w:hAnsi="Times New Roman" w:cs="Times New Roman"/>
          <w:color w:val="000000" w:themeColor="text1"/>
          <w:sz w:val="24"/>
          <w:lang w:eastAsia="ru-RU"/>
        </w:rPr>
        <w:t>Данная работа представляет собой подход организации различных аспектов продукта, относящегося к категории электронные устройства, в иерархию на основе знаний о потребительских отзывах. Основываясь на производной иерархии (построенной вручную), создается иерархическая организация опросов потребителей по различным аспектам продукта и совокупным мнениям потребителей по этим аспектам. При такой организации пользователь может получить обзор потребительских мнений в максимально короткий срок.</w:t>
      </w:r>
      <w:r w:rsidR="00494BCF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 </w:t>
      </w:r>
    </w:p>
    <w:p w14:paraId="11217DA1" w14:textId="77777777" w:rsidR="003E3750" w:rsidRDefault="003E3750" w:rsidP="009677D8">
      <w:pPr>
        <w:widowControl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lang w:eastAsia="ru-RU"/>
        </w:rPr>
      </w:pPr>
    </w:p>
    <w:p w14:paraId="4CDD5278" w14:textId="650540A1" w:rsidR="003E3750" w:rsidRDefault="003E3750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lang w:eastAsia="ru-RU"/>
        </w:rPr>
        <w:br w:type="page"/>
      </w:r>
    </w:p>
    <w:p w14:paraId="3E01A8F6" w14:textId="60BBABF3" w:rsidR="003E3750" w:rsidRDefault="003E3750" w:rsidP="003E3750">
      <w:pPr>
        <w:pStyle w:val="1"/>
        <w:spacing w:before="0"/>
      </w:pPr>
      <w:bookmarkStart w:id="3" w:name="_Toc476993446"/>
      <w:r w:rsidRPr="003E3750">
        <w:lastRenderedPageBreak/>
        <w:t>4. ТРЕБОВАНИЯ К ПРОГРАММЕ</w:t>
      </w:r>
      <w:bookmarkEnd w:id="3"/>
    </w:p>
    <w:p w14:paraId="1AC0672A" w14:textId="77777777" w:rsidR="003E3750" w:rsidRPr="003E3750" w:rsidRDefault="003E3750" w:rsidP="003E3750">
      <w:pPr>
        <w:spacing w:after="0"/>
      </w:pPr>
    </w:p>
    <w:p w14:paraId="75C57C6D" w14:textId="224593CE" w:rsidR="003E3750" w:rsidRDefault="003E3750" w:rsidP="003E3750">
      <w:pPr>
        <w:widowControl w:val="0"/>
        <w:autoSpaceDE w:val="0"/>
        <w:autoSpaceDN w:val="0"/>
        <w:adjustRightInd w:val="0"/>
        <w:spacing w:after="0"/>
        <w:rPr>
          <w:rStyle w:val="ac"/>
        </w:rPr>
      </w:pPr>
      <w:r w:rsidRPr="003E3750">
        <w:rPr>
          <w:rStyle w:val="ac"/>
        </w:rPr>
        <w:t xml:space="preserve">4.1. Требования к функциональным характеристикам </w:t>
      </w:r>
    </w:p>
    <w:p w14:paraId="6243FB1C" w14:textId="77777777" w:rsidR="003E3750" w:rsidRDefault="003E3750" w:rsidP="003E375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lang w:eastAsia="ru-RU"/>
        </w:rPr>
      </w:pPr>
    </w:p>
    <w:p w14:paraId="65406E97" w14:textId="56AEF608" w:rsidR="005D533A" w:rsidRPr="001819D1" w:rsidRDefault="00750D31" w:rsidP="009677D8">
      <w:pPr>
        <w:widowControl w:val="0"/>
        <w:autoSpaceDE w:val="0"/>
        <w:autoSpaceDN w:val="0"/>
        <w:adjustRightInd w:val="0"/>
        <w:spacing w:after="0"/>
        <w:ind w:firstLine="567"/>
        <w:jc w:val="both"/>
        <w:rPr>
          <w:rFonts w:ascii="Times" w:hAnsi="Times" w:cs="Times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Программа</w:t>
      </w:r>
      <w:r w:rsidR="005D533A"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должна предоставлять </w:t>
      </w:r>
      <w:r w:rsidR="00B352A9">
        <w:rPr>
          <w:rFonts w:ascii="Times New Roman" w:hAnsi="Times New Roman" w:cs="Times New Roman"/>
          <w:color w:val="000000"/>
          <w:sz w:val="24"/>
          <w:szCs w:val="24"/>
        </w:rPr>
        <w:t>возможность построения</w:t>
      </w:r>
      <w:r w:rsidR="00C70AB2">
        <w:rPr>
          <w:rFonts w:ascii="Times New Roman" w:hAnsi="Times New Roman" w:cs="Times New Roman"/>
          <w:color w:val="000000"/>
          <w:sz w:val="24"/>
          <w:szCs w:val="24"/>
        </w:rPr>
        <w:t xml:space="preserve"> иерархии </w:t>
      </w:r>
      <w:r w:rsidR="0093445A">
        <w:rPr>
          <w:rFonts w:ascii="Times New Roman" w:hAnsi="Times New Roman" w:cs="Times New Roman"/>
          <w:color w:val="000000"/>
          <w:sz w:val="24"/>
          <w:szCs w:val="24"/>
        </w:rPr>
        <w:t>аспектов</w:t>
      </w:r>
      <w:r w:rsidR="00312C3B">
        <w:rPr>
          <w:rFonts w:ascii="Times New Roman" w:hAnsi="Times New Roman" w:cs="Times New Roman"/>
          <w:color w:val="000000"/>
          <w:sz w:val="24"/>
          <w:szCs w:val="24"/>
        </w:rPr>
        <w:t xml:space="preserve"> по пользовательским </w:t>
      </w:r>
      <w:r w:rsidR="00555741">
        <w:rPr>
          <w:rFonts w:ascii="Times New Roman" w:hAnsi="Times New Roman" w:cs="Times New Roman"/>
          <w:color w:val="000000"/>
          <w:sz w:val="24"/>
          <w:szCs w:val="24"/>
        </w:rPr>
        <w:t>отзывам об электронных устройствах.</w:t>
      </w:r>
      <w:r w:rsidR="00A90647">
        <w:rPr>
          <w:rFonts w:ascii="Times New Roman" w:hAnsi="Times New Roman" w:cs="Times New Roman"/>
          <w:color w:val="000000"/>
          <w:sz w:val="24"/>
          <w:szCs w:val="24"/>
        </w:rPr>
        <w:t xml:space="preserve"> Для этого она</w:t>
      </w:r>
      <w:r w:rsidR="005D533A"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должна предоставлять возможность выполнения перечисленных ниже функций: </w:t>
      </w:r>
    </w:p>
    <w:p w14:paraId="4F3E089C" w14:textId="77777777" w:rsidR="00490181" w:rsidRDefault="00490181" w:rsidP="00490181">
      <w:pPr>
        <w:pStyle w:val="a9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метод, принимающий в себя адрес сайта и возвращающий набор отзывов со всех страниц, находящихся по адресу;</w:t>
      </w:r>
    </w:p>
    <w:p w14:paraId="140A5993" w14:textId="3716FDB2" w:rsidR="004E67E8" w:rsidRPr="00F24289" w:rsidRDefault="004E67E8" w:rsidP="00490181">
      <w:pPr>
        <w:pStyle w:val="a9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" w:hAnsi="Times" w:cs="Times"/>
          <w:color w:val="000000"/>
          <w:sz w:val="24"/>
          <w:szCs w:val="24"/>
        </w:rPr>
      </w:pPr>
      <w:bookmarkStart w:id="4" w:name="_GoBack"/>
      <w:r>
        <w:rPr>
          <w:rFonts w:ascii="Times" w:hAnsi="Times" w:cs="Times"/>
          <w:color w:val="000000"/>
          <w:sz w:val="24"/>
          <w:szCs w:val="24"/>
        </w:rPr>
        <w:t>метод, формирующий корпус аспектов, принимая в себя набор идеальных аспектов и отзывов;</w:t>
      </w:r>
    </w:p>
    <w:bookmarkEnd w:id="4"/>
    <w:p w14:paraId="19DD1BFF" w14:textId="77777777" w:rsidR="00490181" w:rsidRPr="00F24289" w:rsidRDefault="00490181" w:rsidP="00490181">
      <w:pPr>
        <w:pStyle w:val="a9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" w:hAnsi="Times" w:cs="Times"/>
          <w:color w:val="000000"/>
          <w:sz w:val="24"/>
          <w:szCs w:val="24"/>
        </w:rPr>
      </w:pPr>
      <w:r w:rsidRPr="00F24289">
        <w:rPr>
          <w:rFonts w:ascii="Times New Roman" w:hAnsi="Times New Roman" w:cs="Times New Roman"/>
          <w:color w:val="000000"/>
          <w:sz w:val="24"/>
          <w:szCs w:val="24"/>
        </w:rPr>
        <w:t xml:space="preserve">метод, принимающий на входе корпус аспектов, корпус отзывов и корпус их предложений и возвращающий величины </w:t>
      </w:r>
      <w:r w:rsidRPr="00F24289">
        <w:rPr>
          <w:rFonts w:ascii="Times New Roman" w:hAnsi="Times New Roman" w:cs="Times New Roman"/>
          <w:color w:val="000000"/>
          <w:sz w:val="24"/>
          <w:szCs w:val="24"/>
          <w:lang w:val="en-US"/>
        </w:rPr>
        <w:t>PMI</w:t>
      </w:r>
      <w:r w:rsidRPr="00F24289">
        <w:rPr>
          <w:rFonts w:ascii="Times New Roman" w:hAnsi="Times New Roman" w:cs="Times New Roman"/>
          <w:color w:val="000000"/>
          <w:sz w:val="24"/>
          <w:szCs w:val="24"/>
        </w:rPr>
        <w:t xml:space="preserve"> для данных корпусов;</w:t>
      </w:r>
    </w:p>
    <w:p w14:paraId="5287B883" w14:textId="77777777" w:rsidR="00490181" w:rsidRDefault="00490181" w:rsidP="00490181">
      <w:pPr>
        <w:pStyle w:val="a9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24289">
        <w:rPr>
          <w:rFonts w:ascii="Times New Roman" w:hAnsi="Times New Roman" w:cs="Times New Roman"/>
          <w:color w:val="000000"/>
          <w:sz w:val="24"/>
          <w:szCs w:val="24"/>
        </w:rPr>
        <w:t xml:space="preserve">метод, принимающий на входе корпус аспектов, корпус отзывов и корпус их предложений и возвращающий величины </w:t>
      </w:r>
      <w:r w:rsidRPr="00F24289">
        <w:rPr>
          <w:rFonts w:ascii="Times New Roman" w:hAnsi="Times New Roman" w:cs="Times New Roman"/>
          <w:color w:val="000000"/>
          <w:sz w:val="24"/>
          <w:szCs w:val="24"/>
          <w:lang w:val="en-US"/>
        </w:rPr>
        <w:t>Context</w:t>
      </w:r>
      <w:r w:rsidRPr="00F24289">
        <w:rPr>
          <w:rFonts w:ascii="Times New Roman" w:hAnsi="Times New Roman" w:cs="Times New Roman"/>
          <w:color w:val="000000"/>
          <w:sz w:val="24"/>
          <w:szCs w:val="24"/>
        </w:rPr>
        <w:t xml:space="preserve"> для глобального и локального контекстов;</w:t>
      </w:r>
    </w:p>
    <w:p w14:paraId="3BBE603E" w14:textId="77777777" w:rsidR="00490181" w:rsidRDefault="00490181" w:rsidP="00490181">
      <w:pPr>
        <w:pStyle w:val="a9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19D1">
        <w:rPr>
          <w:rFonts w:ascii="Times New Roman" w:hAnsi="Times New Roman" w:cs="Times New Roman"/>
          <w:color w:val="000000"/>
          <w:sz w:val="24"/>
          <w:szCs w:val="24"/>
        </w:rPr>
        <w:t>метод, принимающи</w:t>
      </w:r>
      <w:r>
        <w:rPr>
          <w:rFonts w:ascii="Times New Roman" w:hAnsi="Times New Roman" w:cs="Times New Roman"/>
          <w:color w:val="000000"/>
          <w:sz w:val="24"/>
          <w:szCs w:val="24"/>
        </w:rPr>
        <w:t>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на входе </w:t>
      </w:r>
      <w:r>
        <w:rPr>
          <w:rFonts w:ascii="Times New Roman" w:hAnsi="Times New Roman" w:cs="Times New Roman"/>
          <w:color w:val="000000"/>
          <w:sz w:val="24"/>
          <w:szCs w:val="24"/>
        </w:rPr>
        <w:t>корпус аспектов и возвращающий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величину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Lexical</w:t>
      </w:r>
      <w:r w:rsidRPr="007F72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для каждой пары аспектов;</w:t>
      </w:r>
    </w:p>
    <w:p w14:paraId="117EFE85" w14:textId="77777777" w:rsidR="00490181" w:rsidRDefault="00490181" w:rsidP="00490181">
      <w:pPr>
        <w:pStyle w:val="a9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19D1">
        <w:rPr>
          <w:rFonts w:ascii="Times New Roman" w:hAnsi="Times New Roman" w:cs="Times New Roman"/>
          <w:color w:val="000000"/>
          <w:sz w:val="24"/>
          <w:szCs w:val="24"/>
        </w:rPr>
        <w:t>метод, принимающи</w:t>
      </w:r>
      <w:r>
        <w:rPr>
          <w:rFonts w:ascii="Times New Roman" w:hAnsi="Times New Roman" w:cs="Times New Roman"/>
          <w:color w:val="000000"/>
          <w:sz w:val="24"/>
          <w:szCs w:val="24"/>
        </w:rPr>
        <w:t>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на входе </w:t>
      </w:r>
      <w:r>
        <w:rPr>
          <w:rFonts w:ascii="Times New Roman" w:hAnsi="Times New Roman" w:cs="Times New Roman"/>
          <w:color w:val="000000"/>
          <w:sz w:val="24"/>
          <w:szCs w:val="24"/>
        </w:rPr>
        <w:t>корпус аспектов, корпус предложений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>
        <w:rPr>
          <w:rFonts w:ascii="Times New Roman" w:hAnsi="Times New Roman" w:cs="Times New Roman"/>
          <w:color w:val="000000"/>
          <w:sz w:val="24"/>
          <w:szCs w:val="24"/>
        </w:rPr>
        <w:t>их синтаксических деревьев и возвращающий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величину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Syntactic</w:t>
      </w:r>
      <w:r w:rsidRPr="007F72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для каждой пары аспектов;</w:t>
      </w:r>
    </w:p>
    <w:p w14:paraId="4FF6FF8B" w14:textId="77777777" w:rsidR="00490181" w:rsidRDefault="00490181" w:rsidP="00490181">
      <w:pPr>
        <w:pStyle w:val="a9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метод, принимающий на вход корпус аспектов, корпус характеристик (вычисленных для каждой пары) и возвращающий семантическое расстояние для каждой пары аспектов;</w:t>
      </w:r>
    </w:p>
    <w:p w14:paraId="51B65F6C" w14:textId="77777777" w:rsidR="00490181" w:rsidRDefault="00490181" w:rsidP="00490181">
      <w:pPr>
        <w:pStyle w:val="a9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метод, принимающий на входе корпус аспектов и корпус идеальных аспектов и возвращающий иерархию аспектов по пользовательским отзывам.</w:t>
      </w:r>
    </w:p>
    <w:p w14:paraId="4FA277E9" w14:textId="0E147EAC" w:rsidR="005D533A" w:rsidRDefault="005D533A" w:rsidP="00D16612">
      <w:pPr>
        <w:widowControl w:val="0"/>
        <w:autoSpaceDE w:val="0"/>
        <w:autoSpaceDN w:val="0"/>
        <w:adjustRightInd w:val="0"/>
        <w:spacing w:after="0"/>
        <w:rPr>
          <w:rFonts w:ascii="MS Mincho" w:eastAsia="MS Mincho" w:hAnsi="MS Mincho" w:cs="MS Mincho"/>
          <w:color w:val="000000"/>
          <w:sz w:val="37"/>
          <w:szCs w:val="37"/>
        </w:rPr>
      </w:pPr>
      <w:r w:rsidRPr="005D533A">
        <w:rPr>
          <w:rStyle w:val="ac"/>
        </w:rPr>
        <w:t>4.</w:t>
      </w:r>
      <w:r w:rsidR="001819D1">
        <w:rPr>
          <w:rStyle w:val="ac"/>
        </w:rPr>
        <w:t>2</w:t>
      </w:r>
      <w:r w:rsidRPr="005D533A">
        <w:rPr>
          <w:rStyle w:val="ac"/>
        </w:rPr>
        <w:t>. Условия эксплуатации</w:t>
      </w:r>
      <w:r>
        <w:rPr>
          <w:rFonts w:ascii="MS Mincho" w:eastAsia="MS Mincho" w:hAnsi="MS Mincho" w:cs="MS Mincho"/>
          <w:color w:val="000000"/>
          <w:sz w:val="37"/>
          <w:szCs w:val="37"/>
        </w:rPr>
        <w:t> </w:t>
      </w:r>
    </w:p>
    <w:p w14:paraId="0FCE0E47" w14:textId="77777777" w:rsidR="000D15BC" w:rsidRDefault="000D15BC" w:rsidP="000D15BC">
      <w:pPr>
        <w:widowControl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Минимальное количество персонала, требуемого для работы </w:t>
      </w:r>
      <w:r>
        <w:rPr>
          <w:rFonts w:ascii="Times New Roman" w:hAnsi="Times New Roman" w:cs="Times New Roman"/>
          <w:color w:val="000000"/>
          <w:sz w:val="24"/>
          <w:szCs w:val="24"/>
        </w:rPr>
        <w:t>программы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>, должн</w:t>
      </w:r>
      <w:r>
        <w:rPr>
          <w:rFonts w:ascii="Times New Roman" w:hAnsi="Times New Roman" w:cs="Times New Roman"/>
          <w:color w:val="000000"/>
          <w:sz w:val="24"/>
          <w:szCs w:val="24"/>
        </w:rPr>
        <w:t>о составлять не менее 1 штатной единицы:</w:t>
      </w:r>
    </w:p>
    <w:p w14:paraId="6F0673A3" w14:textId="77777777" w:rsidR="000D15BC" w:rsidRPr="00310C26" w:rsidRDefault="000D15BC" w:rsidP="000D15BC">
      <w:pPr>
        <w:pStyle w:val="a9"/>
        <w:widowControl w:val="0"/>
        <w:numPr>
          <w:ilvl w:val="0"/>
          <w:numId w:val="14"/>
        </w:numPr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10C26">
        <w:rPr>
          <w:rFonts w:ascii="Times New Roman" w:hAnsi="Times New Roman" w:cs="Times New Roman"/>
          <w:color w:val="000000"/>
          <w:sz w:val="24"/>
          <w:szCs w:val="24"/>
        </w:rPr>
        <w:t>конечный пользователь – человек, заинтересованный в построении иерархии.</w:t>
      </w:r>
    </w:p>
    <w:p w14:paraId="658F16BE" w14:textId="77777777" w:rsidR="000D15BC" w:rsidRDefault="000D15BC" w:rsidP="000D15BC">
      <w:pPr>
        <w:widowControl w:val="0"/>
        <w:autoSpaceDE w:val="0"/>
        <w:autoSpaceDN w:val="0"/>
        <w:adjustRightInd w:val="0"/>
        <w:spacing w:after="0"/>
        <w:jc w:val="both"/>
        <w:rPr>
          <w:rFonts w:ascii="MS Mincho" w:eastAsia="MS Mincho" w:hAnsi="MS Mincho" w:cs="MS Mincho"/>
          <w:color w:val="000000"/>
          <w:sz w:val="24"/>
          <w:szCs w:val="24"/>
        </w:rPr>
      </w:pPr>
      <w:r w:rsidRPr="00DB272C">
        <w:rPr>
          <w:rFonts w:ascii="Times New Roman" w:hAnsi="Times New Roman" w:cs="Times New Roman"/>
          <w:color w:val="000000"/>
          <w:sz w:val="24"/>
          <w:szCs w:val="24"/>
        </w:rPr>
        <w:t xml:space="preserve">Для работы с данной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программой конечный </w:t>
      </w:r>
      <w:r w:rsidRPr="00DB272C">
        <w:rPr>
          <w:rFonts w:ascii="Times New Roman" w:hAnsi="Times New Roman" w:cs="Times New Roman"/>
          <w:color w:val="000000"/>
          <w:sz w:val="24"/>
          <w:szCs w:val="24"/>
        </w:rPr>
        <w:t>пользователь должен:</w:t>
      </w:r>
      <w:r w:rsidRPr="00DB272C">
        <w:rPr>
          <w:rFonts w:ascii="MS Mincho" w:eastAsia="MS Mincho" w:hAnsi="MS Mincho" w:cs="MS Mincho"/>
          <w:color w:val="000000"/>
          <w:sz w:val="24"/>
          <w:szCs w:val="24"/>
        </w:rPr>
        <w:t> </w:t>
      </w:r>
    </w:p>
    <w:p w14:paraId="3D6871D5" w14:textId="77777777" w:rsidR="000D15BC" w:rsidRPr="00310C26" w:rsidRDefault="000D15BC" w:rsidP="000D15BC">
      <w:pPr>
        <w:pStyle w:val="a9"/>
        <w:widowControl w:val="0"/>
        <w:numPr>
          <w:ilvl w:val="0"/>
          <w:numId w:val="15"/>
        </w:numPr>
        <w:tabs>
          <w:tab w:val="left" w:pos="567"/>
        </w:tabs>
        <w:autoSpaceDE w:val="0"/>
        <w:autoSpaceDN w:val="0"/>
        <w:adjustRightInd w:val="0"/>
        <w:spacing w:after="0"/>
        <w:ind w:hanging="720"/>
        <w:jc w:val="both"/>
        <w:rPr>
          <w:rFonts w:ascii="MS Mincho" w:eastAsia="MS Mincho" w:hAnsi="MS Mincho" w:cs="MS Mincho"/>
          <w:color w:val="000000"/>
          <w:sz w:val="24"/>
          <w:szCs w:val="24"/>
        </w:rPr>
      </w:pPr>
      <w:r w:rsidRPr="00310C26">
        <w:rPr>
          <w:rFonts w:ascii="Times New Roman" w:hAnsi="Times New Roman" w:cs="Times New Roman"/>
          <w:color w:val="000000"/>
          <w:sz w:val="24"/>
          <w:szCs w:val="24"/>
        </w:rPr>
        <w:t xml:space="preserve">обладать практическими навыками работы с программами в </w:t>
      </w:r>
      <w:proofErr w:type="spellStart"/>
      <w:r w:rsidRPr="00310C26">
        <w:rPr>
          <w:rFonts w:ascii="Times New Roman" w:hAnsi="Times New Roman" w:cs="Times New Roman"/>
          <w:color w:val="000000"/>
          <w:sz w:val="24"/>
          <w:szCs w:val="24"/>
        </w:rPr>
        <w:t>Python</w:t>
      </w:r>
      <w:proofErr w:type="spellEnd"/>
      <w:r w:rsidRPr="00310C26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310C26">
        <w:rPr>
          <w:rFonts w:ascii="MS Mincho" w:eastAsia="MS Mincho" w:hAnsi="MS Mincho" w:cs="MS Mincho"/>
          <w:color w:val="000000"/>
          <w:sz w:val="24"/>
          <w:szCs w:val="24"/>
        </w:rPr>
        <w:t> </w:t>
      </w:r>
    </w:p>
    <w:p w14:paraId="6AE3C70D" w14:textId="77777777" w:rsidR="000D15BC" w:rsidRPr="00310C26" w:rsidRDefault="000D15BC" w:rsidP="000D15BC">
      <w:pPr>
        <w:pStyle w:val="a9"/>
        <w:widowControl w:val="0"/>
        <w:numPr>
          <w:ilvl w:val="0"/>
          <w:numId w:val="15"/>
        </w:numPr>
        <w:tabs>
          <w:tab w:val="left" w:pos="567"/>
        </w:tabs>
        <w:autoSpaceDE w:val="0"/>
        <w:autoSpaceDN w:val="0"/>
        <w:adjustRightInd w:val="0"/>
        <w:spacing w:after="0"/>
        <w:ind w:hanging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10C26">
        <w:rPr>
          <w:rFonts w:ascii="Times New Roman" w:hAnsi="Times New Roman" w:cs="Times New Roman"/>
          <w:color w:val="000000"/>
          <w:sz w:val="24"/>
          <w:szCs w:val="24"/>
        </w:rPr>
        <w:t xml:space="preserve">иметь базовое понимание построения иерархий. </w:t>
      </w:r>
    </w:p>
    <w:p w14:paraId="656AA838" w14:textId="7477954F" w:rsidR="0086561A" w:rsidRDefault="009046E5" w:rsidP="009046E5">
      <w:pPr>
        <w:pStyle w:val="a9"/>
        <w:widowControl w:val="0"/>
        <w:overflowPunct w:val="0"/>
        <w:autoSpaceDE w:val="0"/>
        <w:autoSpaceDN w:val="0"/>
        <w:adjustRightInd w:val="0"/>
        <w:spacing w:after="0"/>
        <w:ind w:left="567"/>
        <w:jc w:val="both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t xml:space="preserve"> </w:t>
      </w:r>
    </w:p>
    <w:p w14:paraId="47C463B4" w14:textId="77777777" w:rsidR="0086561A" w:rsidRPr="001962FD" w:rsidRDefault="0086561A" w:rsidP="6720E6E2">
      <w:pPr>
        <w:pStyle w:val="ab"/>
        <w:rPr>
          <w:rFonts w:cs="Times New Roman"/>
        </w:rPr>
      </w:pPr>
      <w:r w:rsidRPr="001962FD">
        <w:t>4.3.</w:t>
      </w:r>
      <w:r w:rsidRPr="001962FD">
        <w:tab/>
        <w:t xml:space="preserve">Требования к алгоритму и к формату входных и выходных данных </w:t>
      </w:r>
    </w:p>
    <w:p w14:paraId="57E599E8" w14:textId="28BA46FB" w:rsidR="006B4A36" w:rsidRPr="006B4A36" w:rsidRDefault="6720E6E2" w:rsidP="6720E6E2">
      <w:pPr>
        <w:pStyle w:val="a9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Входные данные - результат работы </w:t>
      </w:r>
      <w:proofErr w:type="spellStart"/>
      <w:r w:rsidR="001819D1">
        <w:rPr>
          <w:rFonts w:ascii="Times New Roman" w:eastAsia="Times New Roman" w:hAnsi="Times New Roman" w:cs="Times New Roman"/>
          <w:sz w:val="24"/>
          <w:szCs w:val="24"/>
        </w:rPr>
        <w:t>парсера</w:t>
      </w:r>
      <w:proofErr w:type="spellEnd"/>
      <w:r w:rsidR="001819D1">
        <w:rPr>
          <w:rFonts w:ascii="Times New Roman" w:eastAsia="Times New Roman" w:hAnsi="Times New Roman" w:cs="Times New Roman"/>
          <w:sz w:val="24"/>
          <w:szCs w:val="24"/>
        </w:rPr>
        <w:t xml:space="preserve"> сайта </w:t>
      </w:r>
      <w:proofErr w:type="spellStart"/>
      <w:r w:rsidR="001819D1">
        <w:rPr>
          <w:rFonts w:ascii="Times New Roman" w:eastAsia="Times New Roman" w:hAnsi="Times New Roman" w:cs="Times New Roman"/>
          <w:sz w:val="24"/>
          <w:szCs w:val="24"/>
          <w:lang w:val="en-US"/>
        </w:rPr>
        <w:t>ulmart</w:t>
      </w:r>
      <w:proofErr w:type="spellEnd"/>
      <w:r w:rsidR="001819D1" w:rsidRPr="001819D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1819D1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="001819D1" w:rsidRPr="001819D1">
        <w:rPr>
          <w:rFonts w:ascii="Times New Roman" w:eastAsia="Times New Roman" w:hAnsi="Times New Roman" w:cs="Times New Roman"/>
          <w:sz w:val="24"/>
          <w:szCs w:val="24"/>
        </w:rPr>
        <w:t xml:space="preserve">, представляющий </w:t>
      </w:r>
      <w:r w:rsidR="001819D1">
        <w:rPr>
          <w:rFonts w:ascii="Times New Roman" w:eastAsia="Times New Roman" w:hAnsi="Times New Roman" w:cs="Times New Roman"/>
          <w:sz w:val="24"/>
          <w:szCs w:val="24"/>
        </w:rPr>
        <w:t>из себя набор пользовательских отзывов об электронных устройствах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3F0B59B" w14:textId="12D5F8B1" w:rsidR="006B4A36" w:rsidRPr="006B4A36" w:rsidRDefault="6720E6E2" w:rsidP="6720E6E2">
      <w:pPr>
        <w:pStyle w:val="a9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Выполнение шагов программы;</w:t>
      </w:r>
    </w:p>
    <w:p w14:paraId="5431D7CA" w14:textId="2DDA2F63" w:rsidR="0086561A" w:rsidRPr="006B4A36" w:rsidRDefault="6720E6E2" w:rsidP="6720E6E2">
      <w:pPr>
        <w:pStyle w:val="a9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Выходных данные </w:t>
      </w:r>
      <w:r w:rsidR="001819D1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19D1">
        <w:rPr>
          <w:rFonts w:ascii="Times New Roman" w:eastAsia="Times New Roman" w:hAnsi="Times New Roman" w:cs="Times New Roman"/>
          <w:sz w:val="24"/>
          <w:szCs w:val="24"/>
        </w:rPr>
        <w:t>иерархия аспектов пользовательских отзывов, поступивших в качестве входных данных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3053B3" w14:textId="77777777" w:rsidR="0086561A" w:rsidRPr="001962FD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07C269" w14:textId="616FE71B" w:rsidR="0086561A" w:rsidRPr="001962FD" w:rsidRDefault="001819D1" w:rsidP="6720E6E2">
      <w:pPr>
        <w:pStyle w:val="ab"/>
        <w:rPr>
          <w:rFonts w:cs="Times New Roman"/>
        </w:rPr>
      </w:pPr>
      <w:r>
        <w:t>4.4.</w:t>
      </w:r>
      <w:r w:rsidR="0086561A" w:rsidRPr="001962FD">
        <w:tab/>
        <w:t xml:space="preserve">Требования к надежности </w:t>
      </w:r>
    </w:p>
    <w:p w14:paraId="28B9FB74" w14:textId="77777777" w:rsidR="0086561A" w:rsidRDefault="6720E6E2" w:rsidP="0086561A">
      <w:pPr>
        <w:widowControl w:val="0"/>
        <w:overflowPunct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Программа должна иметь защиту от некорректных действий пользователей и ошибочных </w:t>
      </w:r>
    </w:p>
    <w:p w14:paraId="2855365E" w14:textId="59FC6463" w:rsidR="001819D1" w:rsidRDefault="6720E6E2" w:rsidP="00F76C45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входных и выходных данных.</w:t>
      </w:r>
    </w:p>
    <w:p w14:paraId="42A42260" w14:textId="77777777" w:rsidR="00F76C45" w:rsidRDefault="00F76C45" w:rsidP="00F76C45">
      <w:pPr>
        <w:widowControl w:val="0"/>
        <w:overflowPunct w:val="0"/>
        <w:autoSpaceDE w:val="0"/>
        <w:autoSpaceDN w:val="0"/>
        <w:adjustRightInd w:val="0"/>
        <w:spacing w:after="0"/>
        <w:jc w:val="both"/>
      </w:pPr>
    </w:p>
    <w:p w14:paraId="14A38D2F" w14:textId="54917419" w:rsidR="0086561A" w:rsidRPr="001962FD" w:rsidRDefault="001819D1" w:rsidP="6720E6E2">
      <w:pPr>
        <w:pStyle w:val="ab"/>
      </w:pPr>
      <w:r>
        <w:t>4.5</w:t>
      </w:r>
      <w:r w:rsidR="0086561A" w:rsidRPr="001962FD">
        <w:t>.</w:t>
      </w:r>
      <w:r w:rsidR="0086561A" w:rsidRPr="001962FD">
        <w:tab/>
        <w:t xml:space="preserve">Требования к составу и параметрам технических средств </w:t>
      </w:r>
    </w:p>
    <w:p w14:paraId="458BB82D" w14:textId="03ED0842" w:rsidR="000550A3" w:rsidRPr="000550A3" w:rsidRDefault="000550A3" w:rsidP="009677D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50A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Для </w:t>
      </w:r>
      <w:r>
        <w:rPr>
          <w:rFonts w:ascii="Times New Roman" w:eastAsia="Times New Roman" w:hAnsi="Times New Roman" w:cs="Times New Roman"/>
          <w:sz w:val="24"/>
          <w:szCs w:val="24"/>
        </w:rPr>
        <w:t>надежной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</w:rPr>
        <w:t>бесперебойной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 работы методов рекомендуется </w:t>
      </w:r>
      <w:r>
        <w:rPr>
          <w:rFonts w:ascii="Times New Roman" w:eastAsia="Times New Roman" w:hAnsi="Times New Roman" w:cs="Times New Roman"/>
          <w:sz w:val="24"/>
          <w:szCs w:val="24"/>
        </w:rPr>
        <w:t>следующий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 состав аппаратурных</w:t>
      </w:r>
      <w:r w:rsidR="009677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средств: </w:t>
      </w:r>
    </w:p>
    <w:p w14:paraId="1C258206" w14:textId="7AFEEA39" w:rsidR="000550A3" w:rsidRPr="00DE3E99" w:rsidRDefault="000550A3" w:rsidP="00DE3E99">
      <w:pPr>
        <w:pStyle w:val="a9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3E99">
        <w:rPr>
          <w:rFonts w:ascii="Times New Roman" w:eastAsia="Times New Roman" w:hAnsi="Times New Roman" w:cs="Times New Roman"/>
          <w:sz w:val="24"/>
          <w:szCs w:val="24"/>
        </w:rPr>
        <w:t xml:space="preserve">персональный компьютер, оснащенный процессором с тактовой частотой 400 </w:t>
      </w:r>
      <w:proofErr w:type="spellStart"/>
      <w:r w:rsidRPr="00DE3E99">
        <w:rPr>
          <w:rFonts w:ascii="Times New Roman" w:eastAsia="Times New Roman" w:hAnsi="Times New Roman" w:cs="Times New Roman"/>
          <w:sz w:val="24"/>
          <w:szCs w:val="24"/>
        </w:rPr>
        <w:t>MГц</w:t>
      </w:r>
      <w:proofErr w:type="spellEnd"/>
      <w:r w:rsidRPr="00DE3E99">
        <w:rPr>
          <w:rFonts w:ascii="Times New Roman" w:eastAsia="Times New Roman" w:hAnsi="Times New Roman" w:cs="Times New Roman"/>
          <w:sz w:val="24"/>
          <w:szCs w:val="24"/>
        </w:rPr>
        <w:t xml:space="preserve"> и выше или аналогичный; </w:t>
      </w:r>
    </w:p>
    <w:p w14:paraId="65F9D454" w14:textId="73038576" w:rsidR="000550A3" w:rsidRPr="00DE3E99" w:rsidRDefault="000550A3" w:rsidP="00DE3E99">
      <w:pPr>
        <w:pStyle w:val="a9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" w:hAnsi="Times" w:cs="Times"/>
          <w:color w:val="000000"/>
          <w:sz w:val="24"/>
          <w:szCs w:val="24"/>
        </w:rPr>
      </w:pPr>
      <w:r w:rsidRPr="00DE3E99">
        <w:rPr>
          <w:rFonts w:ascii="Times New Roman" w:eastAsia="Times New Roman" w:hAnsi="Times New Roman" w:cs="Times New Roman"/>
          <w:sz w:val="24"/>
          <w:szCs w:val="24"/>
        </w:rPr>
        <w:t>128 ГБ оперативной памяти или больше</w:t>
      </w:r>
      <w:r w:rsidR="009677D8" w:rsidRPr="00DE3E99">
        <w:rPr>
          <w:rFonts w:ascii="Times New Roman" w:eastAsia="Times New Roman" w:hAnsi="Times New Roman" w:cs="Times New Roman"/>
          <w:sz w:val="24"/>
          <w:szCs w:val="24"/>
        </w:rPr>
        <w:t xml:space="preserve"> (в связи с большими объемами анализируемых данных)</w:t>
      </w:r>
      <w:r w:rsidRPr="00DE3E99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DE3E9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5B9F7D23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10908C0C" w14:textId="3DC1A2D6" w:rsidR="0086561A" w:rsidRPr="001962FD" w:rsidRDefault="001819D1" w:rsidP="6720E6E2">
      <w:pPr>
        <w:pStyle w:val="ab"/>
        <w:rPr>
          <w:rFonts w:cs="Times New Roman"/>
        </w:rPr>
      </w:pPr>
      <w:r>
        <w:t>4.6</w:t>
      </w:r>
      <w:r w:rsidR="0086561A" w:rsidRPr="001962FD">
        <w:t>.</w:t>
      </w:r>
      <w:r w:rsidR="0086561A" w:rsidRPr="001962FD">
        <w:tab/>
        <w:t xml:space="preserve">Требования к информационной и программной совместимости </w:t>
      </w:r>
    </w:p>
    <w:p w14:paraId="72906FB4" w14:textId="312EF8C0" w:rsidR="000550A3" w:rsidRPr="000550A3" w:rsidRDefault="000550A3" w:rsidP="00681C2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50A3">
        <w:rPr>
          <w:rFonts w:ascii="Times New Roman" w:eastAsia="Times New Roman" w:hAnsi="Times New Roman" w:cs="Times New Roman"/>
          <w:sz w:val="24"/>
          <w:szCs w:val="24"/>
        </w:rPr>
        <w:t>Для работы программы необходим следующи</w:t>
      </w:r>
      <w:r w:rsidR="00494BCF">
        <w:rPr>
          <w:rFonts w:ascii="Times New Roman" w:eastAsia="Times New Roman" w:hAnsi="Times New Roman" w:cs="Times New Roman"/>
          <w:sz w:val="24"/>
          <w:szCs w:val="24"/>
        </w:rPr>
        <w:t>й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 состав программных средств: </w:t>
      </w:r>
    </w:p>
    <w:p w14:paraId="2A1A4540" w14:textId="15E1FFCC" w:rsidR="000550A3" w:rsidRPr="00DE3E99" w:rsidRDefault="00494BCF" w:rsidP="00681C27">
      <w:pPr>
        <w:pStyle w:val="a9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Установленный</w:t>
      </w:r>
      <w:r w:rsidR="000550A3" w:rsidRPr="00DE3E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50A3" w:rsidRPr="00DE3E99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="000550A3" w:rsidRPr="00DE3E99">
        <w:rPr>
          <w:rFonts w:ascii="Times New Roman" w:eastAsia="Times New Roman" w:hAnsi="Times New Roman" w:cs="Times New Roman"/>
          <w:sz w:val="24"/>
          <w:szCs w:val="24"/>
        </w:rPr>
        <w:t xml:space="preserve"> 2.7 или </w:t>
      </w:r>
      <w:proofErr w:type="spellStart"/>
      <w:r w:rsidR="000550A3" w:rsidRPr="00DE3E99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="000550A3" w:rsidRPr="00DE3E99">
        <w:rPr>
          <w:rFonts w:ascii="Times New Roman" w:eastAsia="Times New Roman" w:hAnsi="Times New Roman" w:cs="Times New Roman"/>
          <w:sz w:val="24"/>
          <w:szCs w:val="24"/>
        </w:rPr>
        <w:t xml:space="preserve"> 3.2+. </w:t>
      </w:r>
    </w:p>
    <w:p w14:paraId="4BFC8FC3" w14:textId="77777777" w:rsidR="0086561A" w:rsidRPr="001962FD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23FD4A" w14:textId="728BD2BB" w:rsidR="0086561A" w:rsidRPr="001962FD" w:rsidRDefault="001819D1" w:rsidP="6720E6E2">
      <w:pPr>
        <w:pStyle w:val="ab"/>
        <w:rPr>
          <w:rFonts w:cs="Times New Roman"/>
        </w:rPr>
      </w:pPr>
      <w:r>
        <w:t>4.7</w:t>
      </w:r>
      <w:r w:rsidR="0086561A" w:rsidRPr="001962FD">
        <w:t>.</w:t>
      </w:r>
      <w:r w:rsidR="0086561A" w:rsidRPr="001962FD">
        <w:tab/>
        <w:t xml:space="preserve">Требования к программной документации </w:t>
      </w:r>
    </w:p>
    <w:p w14:paraId="06B8C45F" w14:textId="77777777" w:rsidR="0086561A" w:rsidRPr="001962FD" w:rsidRDefault="6720E6E2" w:rsidP="009677D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Предварительный состав программной документации։ </w:t>
      </w:r>
    </w:p>
    <w:p w14:paraId="795224BC" w14:textId="5E93115D" w:rsidR="0086561A" w:rsidRPr="00336159" w:rsidRDefault="0086561A" w:rsidP="009677D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1)</w:t>
      </w:r>
      <w:r w:rsidRPr="001962FD">
        <w:rPr>
          <w:rFonts w:ascii="Times New Roman" w:hAnsi="Times New Roman" w:cs="Times New Roman"/>
          <w:sz w:val="24"/>
          <w:szCs w:val="24"/>
        </w:rPr>
        <w:tab/>
      </w: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 w:rsidR="00E44F4E">
        <w:rPr>
          <w:rFonts w:ascii="Times New Roman" w:eastAsia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». Программа и методика испытаний (ГОСТ 19.301 – 79*); </w:t>
      </w:r>
    </w:p>
    <w:p w14:paraId="5F58314A" w14:textId="72A9BF0F" w:rsidR="0086561A" w:rsidRPr="00136298" w:rsidRDefault="0086561A" w:rsidP="009677D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2)</w:t>
      </w:r>
      <w:r w:rsidRPr="001962FD">
        <w:rPr>
          <w:rFonts w:ascii="Times New Roman" w:hAnsi="Times New Roman" w:cs="Times New Roman"/>
          <w:sz w:val="24"/>
          <w:szCs w:val="24"/>
        </w:rPr>
        <w:tab/>
      </w:r>
      <w:r w:rsidRPr="6720E6E2">
        <w:rPr>
          <w:rFonts w:ascii="Times New Roman" w:eastAsia="Times New Roman" w:hAnsi="Times New Roman" w:cs="Times New Roman"/>
          <w:sz w:val="24"/>
          <w:szCs w:val="24"/>
        </w:rPr>
        <w:t>«</w:t>
      </w:r>
      <w:r w:rsidR="00E44F4E">
        <w:rPr>
          <w:rFonts w:ascii="Times New Roman" w:eastAsia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». Текст программы (ГОСТ 19.401 – 78*); </w:t>
      </w:r>
    </w:p>
    <w:p w14:paraId="5567BA6D" w14:textId="0DBE0D8F" w:rsidR="0086561A" w:rsidRPr="001962FD" w:rsidRDefault="0086561A" w:rsidP="009677D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3)</w:t>
      </w:r>
      <w:r w:rsidRPr="001962FD">
        <w:rPr>
          <w:rFonts w:ascii="Times New Roman" w:hAnsi="Times New Roman" w:cs="Times New Roman"/>
          <w:sz w:val="24"/>
          <w:szCs w:val="24"/>
        </w:rPr>
        <w:tab/>
      </w: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 w:rsidR="00E44F4E">
        <w:rPr>
          <w:rFonts w:ascii="Times New Roman" w:eastAsia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». Руководство оператора (ГОСТ 19.505 – 79*); </w:t>
      </w:r>
    </w:p>
    <w:p w14:paraId="0767B993" w14:textId="5451583C" w:rsidR="0086561A" w:rsidRPr="001962FD" w:rsidRDefault="0086561A" w:rsidP="009677D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4)</w:t>
      </w:r>
      <w:r w:rsidRPr="001962FD">
        <w:rPr>
          <w:rFonts w:ascii="Times New Roman" w:hAnsi="Times New Roman" w:cs="Times New Roman"/>
          <w:sz w:val="24"/>
          <w:szCs w:val="24"/>
        </w:rPr>
        <w:tab/>
      </w:r>
      <w:r w:rsidRPr="6720E6E2">
        <w:rPr>
          <w:rFonts w:ascii="Times New Roman" w:eastAsia="Times New Roman" w:hAnsi="Times New Roman" w:cs="Times New Roman"/>
          <w:sz w:val="24"/>
          <w:szCs w:val="24"/>
        </w:rPr>
        <w:t>«</w:t>
      </w:r>
      <w:r w:rsidR="00E44F4E">
        <w:rPr>
          <w:rFonts w:ascii="Times New Roman" w:eastAsia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». Техническое задание (ГОСТ 19.201 – 78); </w:t>
      </w:r>
    </w:p>
    <w:p w14:paraId="3146E4F1" w14:textId="1A92295B" w:rsidR="0086561A" w:rsidRDefault="0086561A" w:rsidP="009677D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5)</w:t>
      </w:r>
      <w:r w:rsidRPr="001962FD">
        <w:rPr>
          <w:rFonts w:ascii="Times New Roman" w:hAnsi="Times New Roman" w:cs="Times New Roman"/>
          <w:sz w:val="24"/>
          <w:szCs w:val="24"/>
        </w:rPr>
        <w:tab/>
      </w:r>
      <w:r w:rsidRPr="6720E6E2">
        <w:rPr>
          <w:rFonts w:ascii="Times New Roman" w:eastAsia="Times New Roman" w:hAnsi="Times New Roman" w:cs="Times New Roman"/>
          <w:sz w:val="24"/>
          <w:szCs w:val="24"/>
        </w:rPr>
        <w:t>«</w:t>
      </w:r>
      <w:r w:rsidR="00E44F4E">
        <w:rPr>
          <w:rFonts w:ascii="Times New Roman" w:eastAsia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». Пояснительная записка (ГОСТ 19.404 – 79). </w:t>
      </w:r>
    </w:p>
    <w:p w14:paraId="07C9AF4C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22A6D885" w14:textId="77777777" w:rsidR="0086561A" w:rsidRDefault="0086561A" w:rsidP="00865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CD1BF6" w14:textId="77777777" w:rsidR="0086561A" w:rsidRDefault="6720E6E2" w:rsidP="001F1EFF">
      <w:pPr>
        <w:pStyle w:val="1"/>
        <w:spacing w:before="0"/>
        <w:jc w:val="center"/>
      </w:pPr>
      <w:bookmarkStart w:id="5" w:name="_Toc476993447"/>
      <w:r>
        <w:lastRenderedPageBreak/>
        <w:t>5. ТЕХНИКО-ЭКОНОМИЧЕСКИЕ ПОКАЗАТЕЛИ</w:t>
      </w:r>
      <w:bookmarkEnd w:id="5"/>
    </w:p>
    <w:p w14:paraId="58B6AEAB" w14:textId="77777777" w:rsidR="0086561A" w:rsidRPr="00310325" w:rsidRDefault="0086561A" w:rsidP="001F1EFF">
      <w:pPr>
        <w:spacing w:after="0"/>
      </w:pPr>
    </w:p>
    <w:p w14:paraId="20BF7EC3" w14:textId="77777777" w:rsidR="00DE3E99" w:rsidRDefault="00DE3E99" w:rsidP="00DE3E99">
      <w:pPr>
        <w:widowControl w:val="0"/>
        <w:overflowPunct w:val="0"/>
        <w:autoSpaceDE w:val="0"/>
        <w:autoSpaceDN w:val="0"/>
        <w:adjustRightInd w:val="0"/>
        <w:spacing w:after="0" w:line="249" w:lineRule="auto"/>
        <w:ind w:right="800"/>
        <w:jc w:val="both"/>
        <w:rPr>
          <w:rFonts w:ascii="Times New Roman" w:eastAsia="Times New Roman" w:hAnsi="Times New Roman" w:cs="Times New Roman"/>
          <w:b/>
          <w:iCs/>
          <w:spacing w:val="1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spacing w:val="15"/>
          <w:sz w:val="24"/>
          <w:szCs w:val="24"/>
        </w:rPr>
        <w:t>5</w:t>
      </w:r>
      <w:r w:rsidRPr="003D19C3">
        <w:rPr>
          <w:rFonts w:ascii="Times New Roman" w:eastAsia="Times New Roman" w:hAnsi="Times New Roman" w:cs="Times New Roman"/>
          <w:b/>
          <w:iCs/>
          <w:spacing w:val="15"/>
          <w:sz w:val="24"/>
          <w:szCs w:val="24"/>
        </w:rPr>
        <w:t>.1. Ориентировочная экономическая эффективность </w:t>
      </w:r>
    </w:p>
    <w:p w14:paraId="6D6ECD70" w14:textId="77777777" w:rsidR="00DE3E99" w:rsidRDefault="00DE3E99" w:rsidP="00DE3E99">
      <w:pPr>
        <w:widowControl w:val="0"/>
        <w:overflowPunct w:val="0"/>
        <w:autoSpaceDE w:val="0"/>
        <w:autoSpaceDN w:val="0"/>
        <w:adjustRightInd w:val="0"/>
        <w:spacing w:after="0" w:line="249" w:lineRule="auto"/>
        <w:ind w:right="800"/>
        <w:jc w:val="both"/>
        <w:rPr>
          <w:rFonts w:ascii="Times New Roman" w:eastAsia="Times New Roman" w:hAnsi="Times New Roman" w:cs="Times New Roman"/>
          <w:b/>
          <w:iCs/>
          <w:spacing w:val="15"/>
          <w:sz w:val="24"/>
          <w:szCs w:val="24"/>
        </w:rPr>
      </w:pPr>
    </w:p>
    <w:p w14:paraId="4ECC3048" w14:textId="77777777" w:rsidR="00DE3E99" w:rsidRDefault="00DE3E99" w:rsidP="00DE3E99">
      <w:pPr>
        <w:widowControl w:val="0"/>
        <w:overflowPunct w:val="0"/>
        <w:autoSpaceDE w:val="0"/>
        <w:autoSpaceDN w:val="0"/>
        <w:adjustRightInd w:val="0"/>
        <w:spacing w:after="0" w:line="249" w:lineRule="auto"/>
        <w:ind w:left="284" w:right="80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19C3">
        <w:rPr>
          <w:rFonts w:ascii="Times New Roman" w:eastAsia="Times New Roman" w:hAnsi="Times New Roman" w:cs="Times New Roman"/>
          <w:sz w:val="24"/>
          <w:szCs w:val="24"/>
        </w:rPr>
        <w:t xml:space="preserve">В рамках данной работы расчет </w:t>
      </w:r>
      <w:r>
        <w:rPr>
          <w:rFonts w:ascii="Times New Roman" w:eastAsia="Times New Roman" w:hAnsi="Times New Roman" w:cs="Times New Roman"/>
          <w:sz w:val="24"/>
          <w:szCs w:val="24"/>
        </w:rPr>
        <w:t>экономической</w:t>
      </w:r>
      <w:r w:rsidRPr="003D19C3">
        <w:rPr>
          <w:rFonts w:ascii="Times New Roman" w:eastAsia="Times New Roman" w:hAnsi="Times New Roman" w:cs="Times New Roman"/>
          <w:sz w:val="24"/>
          <w:szCs w:val="24"/>
        </w:rPr>
        <w:t xml:space="preserve"> эффективности не предусмотрен. </w:t>
      </w:r>
    </w:p>
    <w:p w14:paraId="0A6517E5" w14:textId="77777777" w:rsidR="00DE3E99" w:rsidRPr="003D19C3" w:rsidRDefault="00DE3E99" w:rsidP="00DE3E99">
      <w:pPr>
        <w:widowControl w:val="0"/>
        <w:overflowPunct w:val="0"/>
        <w:autoSpaceDE w:val="0"/>
        <w:autoSpaceDN w:val="0"/>
        <w:adjustRightInd w:val="0"/>
        <w:spacing w:after="0" w:line="249" w:lineRule="auto"/>
        <w:ind w:right="8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526895" w14:textId="77777777" w:rsidR="00DE3E99" w:rsidRDefault="00DE3E99" w:rsidP="00DE3E99">
      <w:pPr>
        <w:widowControl w:val="0"/>
        <w:overflowPunct w:val="0"/>
        <w:autoSpaceDE w:val="0"/>
        <w:autoSpaceDN w:val="0"/>
        <w:adjustRightInd w:val="0"/>
        <w:spacing w:after="0" w:line="249" w:lineRule="auto"/>
        <w:ind w:right="800"/>
        <w:jc w:val="both"/>
        <w:rPr>
          <w:rFonts w:ascii="Times New Roman" w:eastAsia="Times New Roman" w:hAnsi="Times New Roman" w:cs="Times New Roman"/>
          <w:b/>
          <w:iCs/>
          <w:spacing w:val="1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spacing w:val="15"/>
          <w:sz w:val="24"/>
          <w:szCs w:val="24"/>
        </w:rPr>
        <w:t>5</w:t>
      </w:r>
      <w:r w:rsidRPr="003D19C3">
        <w:rPr>
          <w:rFonts w:ascii="Times New Roman" w:eastAsia="Times New Roman" w:hAnsi="Times New Roman" w:cs="Times New Roman"/>
          <w:b/>
          <w:iCs/>
          <w:spacing w:val="15"/>
          <w:sz w:val="24"/>
          <w:szCs w:val="24"/>
        </w:rPr>
        <w:t xml:space="preserve">.2. Предполагаемая потребность </w:t>
      </w:r>
    </w:p>
    <w:p w14:paraId="6B830567" w14:textId="77777777" w:rsidR="00DE3E99" w:rsidRPr="003D19C3" w:rsidRDefault="00DE3E99" w:rsidP="00DE3E99">
      <w:pPr>
        <w:widowControl w:val="0"/>
        <w:overflowPunct w:val="0"/>
        <w:autoSpaceDE w:val="0"/>
        <w:autoSpaceDN w:val="0"/>
        <w:adjustRightInd w:val="0"/>
        <w:spacing w:after="0" w:line="249" w:lineRule="auto"/>
        <w:ind w:right="800"/>
        <w:jc w:val="both"/>
        <w:rPr>
          <w:rFonts w:ascii="Times New Roman" w:eastAsia="Times New Roman" w:hAnsi="Times New Roman" w:cs="Times New Roman"/>
          <w:b/>
          <w:iCs/>
          <w:spacing w:val="15"/>
          <w:sz w:val="24"/>
          <w:szCs w:val="24"/>
        </w:rPr>
      </w:pPr>
    </w:p>
    <w:p w14:paraId="1C732221" w14:textId="77777777" w:rsidR="00DE3E99" w:rsidRPr="000B0CC9" w:rsidRDefault="00DE3E99" w:rsidP="00DE3E99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B0CC9">
        <w:rPr>
          <w:rFonts w:ascii="Times New Roman" w:hAnsi="Times New Roman" w:cs="Times New Roman"/>
          <w:sz w:val="24"/>
          <w:szCs w:val="24"/>
        </w:rPr>
        <w:t>Программа помогает упростить</w:t>
      </w:r>
      <w:r>
        <w:rPr>
          <w:rFonts w:ascii="Times New Roman" w:hAnsi="Times New Roman" w:cs="Times New Roman"/>
          <w:sz w:val="24"/>
          <w:szCs w:val="24"/>
        </w:rPr>
        <w:t xml:space="preserve"> процесс</w:t>
      </w:r>
      <w:r w:rsidRPr="009A148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организации опросов потребителей, чтобы превратить обзоры в полезную структуру знаний. Поскольку иерархия может улучшить представление и доступность информации, то видится разумным организовать аспекты продукта в иерархии и, соответственно, создать иерархическую организацию опросов клиентов.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A1487">
        <w:rPr>
          <w:rFonts w:ascii="Times New Roman" w:hAnsi="Times New Roman" w:cs="Times New Roman"/>
          <w:color w:val="000000" w:themeColor="text1"/>
          <w:sz w:val="24"/>
          <w:lang w:eastAsia="ru-RU"/>
        </w:rPr>
        <w:t>При такой организации пользователь может получить обзор потребительских мнений в максимально короткий срок.</w:t>
      </w:r>
    </w:p>
    <w:p w14:paraId="21F1FF82" w14:textId="77777777" w:rsidR="00DE3E99" w:rsidRDefault="00DE3E99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br w:type="page"/>
      </w:r>
    </w:p>
    <w:p w14:paraId="240CB958" w14:textId="77777777" w:rsidR="00494BCF" w:rsidRPr="009E76D1" w:rsidRDefault="00494BCF" w:rsidP="00494BCF">
      <w:pPr>
        <w:pStyle w:val="1"/>
        <w:jc w:val="center"/>
        <w:rPr>
          <w:rFonts w:cs="Times New Roman"/>
          <w:szCs w:val="24"/>
        </w:rPr>
      </w:pPr>
      <w:bookmarkStart w:id="6" w:name="_Toc476993448"/>
      <w:r w:rsidRPr="009E76D1">
        <w:lastRenderedPageBreak/>
        <w:t>6.  СТАДИИ И ЭТАПЫ РАЗРАБОТКИ</w:t>
      </w:r>
      <w:bookmarkEnd w:id="6"/>
    </w:p>
    <w:p w14:paraId="172F2243" w14:textId="77777777" w:rsidR="00494BCF" w:rsidRPr="009E76D1" w:rsidRDefault="00494BCF" w:rsidP="00494BC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6422E26" w14:textId="77777777" w:rsidR="00494BCF" w:rsidRPr="009E76D1" w:rsidRDefault="00494BCF" w:rsidP="00494BCF">
      <w:pPr>
        <w:widowControl w:val="0"/>
        <w:overflowPunct w:val="0"/>
        <w:autoSpaceDE w:val="0"/>
        <w:autoSpaceDN w:val="0"/>
        <w:adjustRightInd w:val="0"/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9E76D1">
        <w:rPr>
          <w:rFonts w:ascii="Times New Roman" w:hAnsi="Times New Roman" w:cs="Times New Roman"/>
          <w:sz w:val="24"/>
          <w:szCs w:val="24"/>
        </w:rPr>
        <w:t>Стадии разработки:</w:t>
      </w:r>
    </w:p>
    <w:p w14:paraId="7CBE777C" w14:textId="637E341D" w:rsidR="0086561A" w:rsidRPr="00494BCF" w:rsidRDefault="00494BCF" w:rsidP="00494BCF">
      <w:pPr>
        <w:pStyle w:val="a9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9E76D1">
        <w:rPr>
          <w:rFonts w:ascii="Times New Roman" w:hAnsi="Times New Roman" w:cs="Times New Roman"/>
          <w:sz w:val="24"/>
          <w:szCs w:val="24"/>
        </w:rPr>
        <w:t xml:space="preserve">Техническое задание </w:t>
      </w:r>
    </w:p>
    <w:p w14:paraId="31FADAF7" w14:textId="77777777" w:rsidR="0086561A" w:rsidRPr="009E76D1" w:rsidRDefault="6720E6E2" w:rsidP="6720E6E2">
      <w:pPr>
        <w:pStyle w:val="a9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Этапы разработки </w:t>
      </w:r>
    </w:p>
    <w:p w14:paraId="7FAF0693" w14:textId="77777777" w:rsidR="0086561A" w:rsidRPr="009E76D1" w:rsidRDefault="6720E6E2" w:rsidP="6720E6E2">
      <w:pPr>
        <w:pStyle w:val="a9"/>
        <w:widowControl w:val="0"/>
        <w:numPr>
          <w:ilvl w:val="3"/>
          <w:numId w:val="1"/>
        </w:numPr>
        <w:overflowPunct w:val="0"/>
        <w:autoSpaceDE w:val="0"/>
        <w:autoSpaceDN w:val="0"/>
        <w:adjustRightInd w:val="0"/>
        <w:spacing w:after="0"/>
        <w:ind w:left="1560" w:firstLine="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Обоснование необходимости разработки программы </w:t>
      </w:r>
    </w:p>
    <w:p w14:paraId="789C353A" w14:textId="77777777" w:rsidR="0086561A" w:rsidRPr="009E76D1" w:rsidRDefault="6720E6E2" w:rsidP="6720E6E2">
      <w:pPr>
        <w:pStyle w:val="a9"/>
        <w:widowControl w:val="0"/>
        <w:numPr>
          <w:ilvl w:val="3"/>
          <w:numId w:val="1"/>
        </w:numPr>
        <w:overflowPunct w:val="0"/>
        <w:autoSpaceDE w:val="0"/>
        <w:autoSpaceDN w:val="0"/>
        <w:adjustRightInd w:val="0"/>
        <w:spacing w:after="0"/>
        <w:ind w:left="1560" w:firstLine="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Постановка задачи</w:t>
      </w:r>
    </w:p>
    <w:p w14:paraId="1BB2EDC8" w14:textId="77777777" w:rsidR="0086561A" w:rsidRPr="009E76D1" w:rsidRDefault="6720E6E2" w:rsidP="6720E6E2">
      <w:pPr>
        <w:pStyle w:val="a9"/>
        <w:widowControl w:val="0"/>
        <w:numPr>
          <w:ilvl w:val="3"/>
          <w:numId w:val="1"/>
        </w:numPr>
        <w:overflowPunct w:val="0"/>
        <w:autoSpaceDE w:val="0"/>
        <w:autoSpaceDN w:val="0"/>
        <w:adjustRightInd w:val="0"/>
        <w:spacing w:after="0"/>
        <w:ind w:left="1560" w:firstLine="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Сбор исходных материалов</w:t>
      </w:r>
    </w:p>
    <w:p w14:paraId="3A58C0F0" w14:textId="77777777" w:rsidR="0086561A" w:rsidRPr="009E76D1" w:rsidRDefault="6720E6E2" w:rsidP="6720E6E2">
      <w:pPr>
        <w:pStyle w:val="a9"/>
        <w:widowControl w:val="0"/>
        <w:numPr>
          <w:ilvl w:val="3"/>
          <w:numId w:val="1"/>
        </w:numPr>
        <w:overflowPunct w:val="0"/>
        <w:autoSpaceDE w:val="0"/>
        <w:autoSpaceDN w:val="0"/>
        <w:adjustRightInd w:val="0"/>
        <w:spacing w:after="0"/>
        <w:ind w:left="1560" w:firstLine="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Выбор и обоснование критериев эффективности и качества разрабатываемой программы </w:t>
      </w:r>
    </w:p>
    <w:p w14:paraId="79EE8243" w14:textId="77777777" w:rsidR="0086561A" w:rsidRPr="009E76D1" w:rsidRDefault="6720E6E2" w:rsidP="6720E6E2">
      <w:pPr>
        <w:pStyle w:val="a9"/>
        <w:widowControl w:val="0"/>
        <w:numPr>
          <w:ilvl w:val="3"/>
          <w:numId w:val="1"/>
        </w:numPr>
        <w:overflowPunct w:val="0"/>
        <w:autoSpaceDE w:val="0"/>
        <w:autoSpaceDN w:val="0"/>
        <w:adjustRightInd w:val="0"/>
        <w:spacing w:after="0"/>
        <w:ind w:left="1560" w:firstLine="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Обоснование необходимости проведения научно-исследовательских работ </w:t>
      </w:r>
    </w:p>
    <w:p w14:paraId="4E0844B1" w14:textId="77777777" w:rsidR="0086561A" w:rsidRPr="009E76D1" w:rsidRDefault="6720E6E2" w:rsidP="6720E6E2">
      <w:pPr>
        <w:pStyle w:val="a9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Научно-исследовательские работы </w:t>
      </w:r>
    </w:p>
    <w:p w14:paraId="2E4019FC" w14:textId="77777777" w:rsidR="0086561A" w:rsidRPr="009E76D1" w:rsidRDefault="6720E6E2" w:rsidP="6720E6E2">
      <w:pPr>
        <w:pStyle w:val="a9"/>
        <w:widowControl w:val="0"/>
        <w:numPr>
          <w:ilvl w:val="2"/>
          <w:numId w:val="1"/>
        </w:numPr>
        <w:tabs>
          <w:tab w:val="left" w:pos="2127"/>
        </w:tabs>
        <w:overflowPunct w:val="0"/>
        <w:autoSpaceDE w:val="0"/>
        <w:autoSpaceDN w:val="0"/>
        <w:adjustRightInd w:val="0"/>
        <w:spacing w:after="0"/>
        <w:ind w:left="2127" w:hanging="567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Предварительный выбор методов решения задач</w:t>
      </w:r>
    </w:p>
    <w:p w14:paraId="6C31B0A9" w14:textId="77777777" w:rsidR="0086561A" w:rsidRPr="009E76D1" w:rsidRDefault="6720E6E2" w:rsidP="6720E6E2">
      <w:pPr>
        <w:pStyle w:val="a9"/>
        <w:widowControl w:val="0"/>
        <w:numPr>
          <w:ilvl w:val="2"/>
          <w:numId w:val="1"/>
        </w:numPr>
        <w:tabs>
          <w:tab w:val="left" w:pos="2127"/>
        </w:tabs>
        <w:overflowPunct w:val="0"/>
        <w:autoSpaceDE w:val="0"/>
        <w:autoSpaceDN w:val="0"/>
        <w:adjustRightInd w:val="0"/>
        <w:spacing w:after="0"/>
        <w:ind w:left="2127" w:hanging="567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Определение требований к техническим средствам</w:t>
      </w:r>
    </w:p>
    <w:p w14:paraId="4953349C" w14:textId="77777777" w:rsidR="0086561A" w:rsidRPr="007B5D43" w:rsidRDefault="6720E6E2" w:rsidP="6720E6E2">
      <w:pPr>
        <w:pStyle w:val="a9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Разработка и утверждение технического задания </w:t>
      </w:r>
    </w:p>
    <w:p w14:paraId="18163032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1560" w:firstLine="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Определение требований к программе</w:t>
      </w:r>
    </w:p>
    <w:p w14:paraId="2643BABE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1560" w:firstLine="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Определение стадий, этапов и сроков разработки программы и документации на неё </w:t>
      </w:r>
    </w:p>
    <w:p w14:paraId="0F5FD6EE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1560" w:firstLine="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Согласование и утверждение технического задания</w:t>
      </w:r>
    </w:p>
    <w:p w14:paraId="6AC51C02" w14:textId="77777777" w:rsidR="0086561A" w:rsidRPr="007B5D43" w:rsidRDefault="6720E6E2" w:rsidP="6720E6E2">
      <w:pPr>
        <w:pStyle w:val="a9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Эскизный проект</w:t>
      </w:r>
    </w:p>
    <w:p w14:paraId="26D077BB" w14:textId="77777777" w:rsidR="0086561A" w:rsidRPr="007B5D43" w:rsidRDefault="6720E6E2" w:rsidP="6720E6E2">
      <w:pPr>
        <w:pStyle w:val="a9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Разработка эскизного проекта </w:t>
      </w:r>
    </w:p>
    <w:p w14:paraId="268E1647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Предварительная разработка структуры входных и выходных данных </w:t>
      </w:r>
    </w:p>
    <w:p w14:paraId="33F9775D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Уточнение методов решения задачи </w:t>
      </w:r>
    </w:p>
    <w:p w14:paraId="0464EEE6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Разработка общего описания алгоритма решения задачи </w:t>
      </w:r>
    </w:p>
    <w:p w14:paraId="2F2DA54D" w14:textId="77777777" w:rsidR="0086561A" w:rsidRPr="007B5D43" w:rsidRDefault="6720E6E2" w:rsidP="6720E6E2">
      <w:pPr>
        <w:pStyle w:val="a9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Утверждение эскизного проекта</w:t>
      </w:r>
    </w:p>
    <w:p w14:paraId="052B5A36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Разработка пояснительной записки</w:t>
      </w:r>
    </w:p>
    <w:p w14:paraId="6B3077EC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Согласование и утверждение эскизного проекта </w:t>
      </w:r>
    </w:p>
    <w:p w14:paraId="3D757C51" w14:textId="77777777" w:rsidR="0086561A" w:rsidRPr="007B5D43" w:rsidRDefault="6720E6E2" w:rsidP="6720E6E2">
      <w:pPr>
        <w:pStyle w:val="a9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Технический проект</w:t>
      </w:r>
    </w:p>
    <w:p w14:paraId="5F2EF256" w14:textId="77777777" w:rsidR="0086561A" w:rsidRPr="007B5D43" w:rsidRDefault="6720E6E2" w:rsidP="6720E6E2">
      <w:pPr>
        <w:pStyle w:val="a9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Разработка технического проекта </w:t>
      </w:r>
    </w:p>
    <w:p w14:paraId="2713AEF3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Уточнение структуры входных и выходных данных</w:t>
      </w:r>
    </w:p>
    <w:p w14:paraId="392B74B9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Разработка алгоритма решения задачи</w:t>
      </w:r>
    </w:p>
    <w:p w14:paraId="5329ABE2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Определение формы представления входных и выходных данных </w:t>
      </w:r>
    </w:p>
    <w:p w14:paraId="00B3CC4E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Разработка структуры программы </w:t>
      </w:r>
    </w:p>
    <w:p w14:paraId="0CB17F97" w14:textId="77777777" w:rsidR="0086561A" w:rsidRPr="00136298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Окончательное определение конфигурации технических средств </w:t>
      </w:r>
    </w:p>
    <w:p w14:paraId="107880A0" w14:textId="77777777" w:rsidR="0086561A" w:rsidRPr="007B5D43" w:rsidRDefault="6720E6E2" w:rsidP="6720E6E2">
      <w:pPr>
        <w:pStyle w:val="a9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Утверждение технического проекта </w:t>
      </w:r>
    </w:p>
    <w:p w14:paraId="79EB4503" w14:textId="77777777" w:rsidR="0086561A" w:rsidRPr="004A5B5A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Разработка пояснительной записки. </w:t>
      </w:r>
    </w:p>
    <w:p w14:paraId="51C38634" w14:textId="77777777" w:rsidR="0086561A" w:rsidRPr="00E376CB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Согласование и утверждение технического проекта.</w:t>
      </w:r>
    </w:p>
    <w:p w14:paraId="55004FBB" w14:textId="77777777" w:rsidR="0086561A" w:rsidRPr="007B5D43" w:rsidRDefault="6720E6E2" w:rsidP="6720E6E2">
      <w:pPr>
        <w:pStyle w:val="a9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Рабочий проект</w:t>
      </w:r>
    </w:p>
    <w:p w14:paraId="07FFA6C8" w14:textId="77777777" w:rsidR="0086561A" w:rsidRPr="007B5D43" w:rsidRDefault="6720E6E2" w:rsidP="6720E6E2">
      <w:pPr>
        <w:pStyle w:val="a9"/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Разработка программы </w:t>
      </w:r>
    </w:p>
    <w:p w14:paraId="75AE0512" w14:textId="77777777" w:rsidR="0086561A" w:rsidRPr="007B5D43" w:rsidRDefault="6720E6E2" w:rsidP="6720E6E2">
      <w:pPr>
        <w:pStyle w:val="a9"/>
        <w:widowControl w:val="0"/>
        <w:numPr>
          <w:ilvl w:val="2"/>
          <w:numId w:val="2"/>
        </w:numPr>
        <w:overflowPunct w:val="0"/>
        <w:autoSpaceDE w:val="0"/>
        <w:autoSpaceDN w:val="0"/>
        <w:adjustRightInd w:val="0"/>
        <w:spacing w:after="0"/>
        <w:ind w:left="0" w:firstLine="141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Программирование и отладка программы</w:t>
      </w:r>
      <w:r w:rsidRPr="6720E6E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0056925" w14:textId="77777777" w:rsidR="0086561A" w:rsidRPr="004A5B5A" w:rsidRDefault="6720E6E2" w:rsidP="6720E6E2">
      <w:pPr>
        <w:pStyle w:val="a9"/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Разработка программной документации</w:t>
      </w:r>
    </w:p>
    <w:p w14:paraId="5A9F6F9B" w14:textId="77777777" w:rsidR="0086561A" w:rsidRPr="00345DCD" w:rsidRDefault="0086561A" w:rsidP="0086561A">
      <w:pPr>
        <w:pStyle w:val="a9"/>
        <w:widowControl w:val="0"/>
        <w:overflowPunct w:val="0"/>
        <w:autoSpaceDE w:val="0"/>
        <w:autoSpaceDN w:val="0"/>
        <w:adjustRightInd w:val="0"/>
        <w:spacing w:after="0"/>
        <w:ind w:left="1416" w:firstLine="2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1)</w:t>
      </w:r>
      <w:r w:rsidRPr="007B5D43">
        <w:rPr>
          <w:rFonts w:ascii="Times New Roman" w:hAnsi="Times New Roman" w:cs="Times New Roman"/>
          <w:sz w:val="24"/>
          <w:szCs w:val="24"/>
        </w:rPr>
        <w:tab/>
      </w: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Разработка программных документов в соответствии с требованиями ГОСТ 19.101-77. </w:t>
      </w:r>
    </w:p>
    <w:p w14:paraId="31896BDF" w14:textId="77777777" w:rsidR="0086561A" w:rsidRPr="004A5B5A" w:rsidRDefault="6720E6E2" w:rsidP="6720E6E2">
      <w:pPr>
        <w:pStyle w:val="a9"/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Испытания программы </w:t>
      </w:r>
    </w:p>
    <w:p w14:paraId="7FFC0653" w14:textId="77777777" w:rsidR="0086561A" w:rsidRDefault="6720E6E2" w:rsidP="6720E6E2">
      <w:pPr>
        <w:pStyle w:val="a9"/>
        <w:widowControl w:val="0"/>
        <w:numPr>
          <w:ilvl w:val="2"/>
          <w:numId w:val="2"/>
        </w:numPr>
        <w:overflowPunct w:val="0"/>
        <w:autoSpaceDE w:val="0"/>
        <w:autoSpaceDN w:val="0"/>
        <w:adjustRightInd w:val="0"/>
        <w:spacing w:after="0"/>
        <w:ind w:left="0" w:firstLine="141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lastRenderedPageBreak/>
        <w:t>Разработка, согласование и утверждение порядка и методики испытаний.</w:t>
      </w:r>
    </w:p>
    <w:p w14:paraId="028BA6D3" w14:textId="77777777" w:rsidR="0086561A" w:rsidRPr="00345DCD" w:rsidRDefault="6720E6E2" w:rsidP="6720E6E2">
      <w:pPr>
        <w:pStyle w:val="a9"/>
        <w:widowControl w:val="0"/>
        <w:numPr>
          <w:ilvl w:val="2"/>
          <w:numId w:val="2"/>
        </w:numPr>
        <w:overflowPunct w:val="0"/>
        <w:autoSpaceDE w:val="0"/>
        <w:autoSpaceDN w:val="0"/>
        <w:adjustRightInd w:val="0"/>
        <w:spacing w:after="0"/>
        <w:ind w:left="1418" w:firstLine="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Корректировка программы и программной документации по результатам    испытаний.                                 </w:t>
      </w:r>
    </w:p>
    <w:p w14:paraId="428BAC1E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356CEF9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44EE94B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258BCFC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156E81D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E136ED5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A8FDA76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BBCCF15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5616054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3B92831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147CA0E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A1F1DEE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6CBF8B2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A10A3AC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B63E39D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21FC79D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839BA1C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9A5A979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36376FA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9D81D80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2F098AE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31E3B9A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9E16E77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857BE40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92A49C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65C6D45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2D8C915" w14:textId="77777777" w:rsidR="0086561A" w:rsidRPr="00136298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1A6FC60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E2CCF3C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816FAE6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4A43C0D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BA060D1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42AEFE34" w14:textId="77777777" w:rsidR="00E376CB" w:rsidRDefault="00E376CB">
      <w:pPr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br w:type="page"/>
      </w:r>
    </w:p>
    <w:p w14:paraId="4E5AE748" w14:textId="77777777" w:rsidR="0086561A" w:rsidRPr="00780905" w:rsidRDefault="6720E6E2" w:rsidP="0086561A">
      <w:pPr>
        <w:pStyle w:val="1"/>
        <w:spacing w:before="0"/>
        <w:jc w:val="center"/>
      </w:pPr>
      <w:bookmarkStart w:id="7" w:name="_Toc476993449"/>
      <w:r>
        <w:lastRenderedPageBreak/>
        <w:t>7.  ПОРЯДОК КОНТРОЛЯ И ПРИЕМКИ</w:t>
      </w:r>
      <w:bookmarkEnd w:id="7"/>
    </w:p>
    <w:p w14:paraId="7260E1BA" w14:textId="77777777" w:rsidR="0086561A" w:rsidRPr="00E4063B" w:rsidRDefault="6720E6E2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Контроль и приемка разработки осуществляются в соответствии с документом «Программа и методика испытаний».</w:t>
      </w:r>
    </w:p>
    <w:p w14:paraId="09C07FEE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38F87B8B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2FA8522C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6765312E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301CB1B1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57D99011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5078C1ED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43B49490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01B42EA2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786DB9EA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248247A3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35030BE9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50ECBF5D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257624D5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406FD53F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1D54B1DF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553885A3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746B9EF2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5FBD96DC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075153F6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560EB645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0D734DDC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1B7EADC4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65DCFE8F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6A1EA34A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346B4AF0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1326B919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4F97BABD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0AE3C984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5FB69329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7A386D4C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61C601E8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04440085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3FD49C9F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5A896357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63B4E9CE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2E7A5E93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sectPr w:rsidR="0086561A" w:rsidSect="00FB2C48">
          <w:headerReference w:type="default" r:id="rId11"/>
          <w:footerReference w:type="default" r:id="rId12"/>
          <w:pgSz w:w="11906" w:h="16838"/>
          <w:pgMar w:top="1418" w:right="567" w:bottom="851" w:left="1134" w:header="283" w:footer="283" w:gutter="0"/>
          <w:cols w:space="708"/>
          <w:titlePg/>
          <w:docGrid w:linePitch="360"/>
        </w:sectPr>
      </w:pPr>
    </w:p>
    <w:tbl>
      <w:tblPr>
        <w:tblW w:w="1052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680"/>
        <w:gridCol w:w="320"/>
        <w:gridCol w:w="1160"/>
        <w:gridCol w:w="960"/>
        <w:gridCol w:w="980"/>
        <w:gridCol w:w="1200"/>
        <w:gridCol w:w="1220"/>
        <w:gridCol w:w="1700"/>
        <w:gridCol w:w="1000"/>
        <w:gridCol w:w="560"/>
      </w:tblGrid>
      <w:tr w:rsidR="0086561A" w14:paraId="1B70C965" w14:textId="77777777" w:rsidTr="6720E6E2">
        <w:trPr>
          <w:trHeight w:val="567"/>
          <w:jc w:val="center"/>
        </w:trPr>
        <w:tc>
          <w:tcPr>
            <w:tcW w:w="10520" w:type="dxa"/>
            <w:gridSpan w:val="1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78B05F8" w14:textId="77777777" w:rsidR="0086561A" w:rsidRDefault="6720E6E2" w:rsidP="007F0FAA">
            <w:pPr>
              <w:pStyle w:val="1"/>
              <w:spacing w:before="0"/>
              <w:jc w:val="center"/>
              <w:rPr>
                <w:rFonts w:cs="Times New Roman"/>
                <w:szCs w:val="24"/>
              </w:rPr>
            </w:pPr>
            <w:bookmarkStart w:id="8" w:name="_Toc476993450"/>
            <w:r>
              <w:lastRenderedPageBreak/>
              <w:t>ЛИСТ РЕГИСТРАЦИИ ИЗМЕНЕНИЙ</w:t>
            </w:r>
            <w:bookmarkEnd w:id="8"/>
          </w:p>
        </w:tc>
      </w:tr>
      <w:tr w:rsidR="0086561A" w14:paraId="515A6423" w14:textId="77777777" w:rsidTr="6720E6E2">
        <w:trPr>
          <w:trHeight w:val="275"/>
          <w:jc w:val="center"/>
        </w:trPr>
        <w:tc>
          <w:tcPr>
            <w:tcW w:w="7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0EAFA69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1957C5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4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ED0DD0B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DBCBFF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Всего</w:t>
            </w:r>
          </w:p>
          <w:p w14:paraId="7D1E5AAC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листов</w:t>
            </w:r>
          </w:p>
          <w:p w14:paraId="10896BCD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(страниц) в</w:t>
            </w:r>
          </w:p>
          <w:p w14:paraId="02F95FEF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документе</w:t>
            </w:r>
          </w:p>
        </w:tc>
        <w:tc>
          <w:tcPr>
            <w:tcW w:w="122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33E1F9BD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  <w:p w14:paraId="7F369E0D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документа</w:t>
            </w:r>
          </w:p>
        </w:tc>
        <w:tc>
          <w:tcPr>
            <w:tcW w:w="17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D5A5A1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Входящий №</w:t>
            </w:r>
          </w:p>
          <w:p w14:paraId="3E404BC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6720E6E2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сопроводительн</w:t>
            </w:r>
            <w:proofErr w:type="spellEnd"/>
          </w:p>
          <w:p w14:paraId="43A7D62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ого документа и</w:t>
            </w:r>
          </w:p>
          <w:p w14:paraId="18CF6D3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дата</w:t>
            </w:r>
          </w:p>
        </w:tc>
        <w:tc>
          <w:tcPr>
            <w:tcW w:w="10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89E732E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56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21B5AA7E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86561A" w14:paraId="62D68B69" w14:textId="77777777" w:rsidTr="6720E6E2">
        <w:trPr>
          <w:trHeight w:val="813"/>
          <w:jc w:val="center"/>
        </w:trPr>
        <w:tc>
          <w:tcPr>
            <w:tcW w:w="740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14:paraId="13C06DA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83C735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6720E6E2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измененн</w:t>
            </w:r>
            <w:proofErr w:type="spellEnd"/>
          </w:p>
          <w:p w14:paraId="2220D2B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6720E6E2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ых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040FD6A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замененны</w:t>
            </w:r>
            <w:proofErr w:type="spellEnd"/>
          </w:p>
          <w:p w14:paraId="3846AF2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ABAA811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5CE446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6720E6E2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аннулиро</w:t>
            </w:r>
            <w:proofErr w:type="spellEnd"/>
          </w:p>
          <w:p w14:paraId="452408E7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ванных</w:t>
            </w:r>
          </w:p>
        </w:tc>
        <w:tc>
          <w:tcPr>
            <w:tcW w:w="12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127650B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6002A12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5FECD22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1B47B1A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6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287670E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86561A" w14:paraId="5F2068F0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AF232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8E420C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CA401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08BAD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F4D52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A2D79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36B20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59548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0D3EC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2E097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2D3A4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5297A53D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66A82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24E191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256C4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B7F9C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F5DED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71F9A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82591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A001B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6FE00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F2CFC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1AC22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71048F23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AB092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28AD78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7B8FB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453D5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50097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886E5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FE552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1586B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DE1A9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AFB47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AAA18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149BD4BD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F427A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FA207E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16521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58B55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31BB2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E573E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9C294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E76F4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A456A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9CFB1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58901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3CEB68AE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3D141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739012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EF5CD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C8716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B34E1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C7A1B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94EAA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FC34B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7FDF3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A2654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13D55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23BFC30D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E1BB66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831431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E6BF1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3E909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3D5DD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453C6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2AD93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DCDE3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46A54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3F437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0C590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65FC9832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EAA800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DFF1A4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A038C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AE6D4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A4028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00FF6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530BE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FB7B2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B0347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DAE83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0B7E6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212A1850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667962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EF7FD6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C245B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F8845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F922A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B2DA2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67C53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05878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2E0B6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777C4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E87DA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4231F984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6F36D0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3AAC00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9654A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3AE27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0EA78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3CC32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17672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DC9DE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A382B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DB46E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3B04C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2B1DFEC5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3E068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08D777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2D8EF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D3499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BA086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E24C1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8EBA7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936CF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C76F5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06ED8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D3A2E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6AB27E8E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8C3868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0D0DB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D4C89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1FA31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C0949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10C8D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F56FC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CD8A9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4BB62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96C4A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037BD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77EA8ACE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AE082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B7C39C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C07CA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7BD15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1ABDE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F5770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E4357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E3DBB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6FD76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A6D2E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F5848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4B21B44B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BDBF78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B39EB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DD37B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AE26E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17BFE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29625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AEC5F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EDD2F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C37B7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654CD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42AE3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227B3572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0E6BF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F5026C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ECE13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898A1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82B51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6B454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4D4E3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BD9DB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596A1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48266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F56D9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030C67B7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BBE113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5A7F4D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682E2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C0410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8A6FD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F293C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1D35D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A7DB5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95743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9827E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3F1B7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702EFB59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F38AA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1B2B3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54F7A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AE91D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1EF2A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50A87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5AEFE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B296F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5622A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7B240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20DF9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7CC23E70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6D6E7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233525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EB03F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04CAB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E1A51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87890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A075F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DA1C7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838AC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6FC3F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BCD19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7E2E6828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E236B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B58DC4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07373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DDB4B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6A766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4CD73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E9EAC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E0567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6202F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17F77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7CC21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5184D459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5EC02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EFDF76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09DBF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48D55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2C79E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4DD8A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7D65E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BBCDE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D6CF1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D46E3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95164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2726568D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D32E7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3AAD77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198FE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B190C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0C7E5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58554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CB838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8238A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C4FBC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FB93E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64D40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204ADF4C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D3227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2DCD38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AC3F7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0B3BA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FD435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0C9B1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A5EC2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61CCF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0010B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8D39B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EC963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143DD828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6525F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A6F9B1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9E0AD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129E2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49A23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E121B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D6A47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7084A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9D0A0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976E6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739C3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0E4EFB8D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9A440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02FD38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D28A8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18540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5B557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E9E14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73A1E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17F21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AF32E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40739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9FB0D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53019B6E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714F77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A6730C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C72F3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6C150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7037C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181BD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F0E57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9EEDD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16A65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F77C7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6FCC6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6141F861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B4A92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0C9D6A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3C487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B5C75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AE207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203B5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92393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AA22C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0471A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87D85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83A44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15C59EF9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E2914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0EB59A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DB633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79FF0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38DB4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3FF2D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537AE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9F634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B0C02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C8BA2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9AAC0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5270CDFF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706C8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90162F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3EA6B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8DFC5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1765B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A6B0F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E0D5F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7E435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E976A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79EB0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39C61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1819DFE4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9B9C9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8D2DE0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9C09C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301EB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16286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18781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C3FC8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BC59C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CE109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5F927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83247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057A87E2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AEE35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753DB8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19342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F3079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77585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84E0B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ACAD0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770EB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7CFB7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C7F4C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06230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340248E7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BB8F6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E78C23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BEF45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AFC6C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6A9E9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529A7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FD778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DECF1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BB211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F1154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C9CE7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740BC0F7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B39D0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39D2BC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A6522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A9A31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E280C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73EAF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0A3CA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C4D51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2F9CB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9BC54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EC732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F6C8E2" w14:textId="77777777" w:rsidR="00E376CB" w:rsidRDefault="00E376CB" w:rsidP="00E376C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73853108" w14:textId="77777777" w:rsidR="00E376CB" w:rsidRDefault="00E376CB" w:rsidP="00E376CB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57B7032F" w14:textId="77777777" w:rsidR="002075F4" w:rsidRPr="002075F4" w:rsidRDefault="002075F4" w:rsidP="00E376C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075F4" w:rsidRPr="002075F4" w:rsidSect="00FB2C48">
      <w:footerReference w:type="first" r:id="rId13"/>
      <w:pgSz w:w="11906" w:h="16838"/>
      <w:pgMar w:top="1418" w:right="567" w:bottom="851" w:left="1134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AFFDDE" w14:textId="77777777" w:rsidR="00B26D2B" w:rsidRDefault="00B26D2B" w:rsidP="002075F4">
      <w:pPr>
        <w:spacing w:after="0" w:line="240" w:lineRule="auto"/>
      </w:pPr>
      <w:r>
        <w:separator/>
      </w:r>
    </w:p>
  </w:endnote>
  <w:endnote w:type="continuationSeparator" w:id="0">
    <w:p w14:paraId="62C429AB" w14:textId="77777777" w:rsidR="00B26D2B" w:rsidRDefault="00B26D2B" w:rsidP="00207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18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48"/>
      <w:gridCol w:w="5387"/>
      <w:gridCol w:w="2783"/>
    </w:tblGrid>
    <w:tr w:rsidR="0086561A" w:rsidRPr="00912DEB" w14:paraId="67B60EDD" w14:textId="77777777" w:rsidTr="6720E6E2">
      <w:trPr>
        <w:trHeight w:hRule="exact" w:val="268"/>
        <w:jc w:val="center"/>
      </w:trPr>
      <w:tc>
        <w:tcPr>
          <w:tcW w:w="2148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1DEBA87B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 w:rsidRPr="6720E6E2">
            <w:rPr>
              <w:rFonts w:ascii="Times New Roman" w:eastAsia="Times New Roman" w:hAnsi="Times New Roman" w:cs="Times New Roman"/>
              <w:spacing w:val="-3"/>
              <w:sz w:val="24"/>
              <w:szCs w:val="24"/>
            </w:rPr>
            <w:t>Номер изменения</w:t>
          </w: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74AB4BE0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 w:rsidRPr="6720E6E2">
            <w:rPr>
              <w:rFonts w:ascii="Times New Roman" w:eastAsia="Times New Roman" w:hAnsi="Times New Roman" w:cs="Times New Roman"/>
              <w:spacing w:val="-3"/>
              <w:sz w:val="24"/>
              <w:szCs w:val="24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A8ABE5E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 w:rsidRPr="6720E6E2">
            <w:rPr>
              <w:rFonts w:ascii="Times New Roman" w:eastAsia="Times New Roman" w:hAnsi="Times New Roman" w:cs="Times New Roman"/>
              <w:spacing w:val="-3"/>
              <w:sz w:val="24"/>
              <w:szCs w:val="24"/>
            </w:rPr>
            <w:t>Дата внесения изменения</w:t>
          </w:r>
        </w:p>
      </w:tc>
    </w:tr>
    <w:tr w:rsidR="0086561A" w:rsidRPr="00912DEB" w14:paraId="10923BC2" w14:textId="77777777" w:rsidTr="6720E6E2">
      <w:trPr>
        <w:trHeight w:hRule="exact" w:val="628"/>
        <w:jc w:val="center"/>
      </w:trPr>
      <w:tc>
        <w:tcPr>
          <w:tcW w:w="2148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4E6511A5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1662CD39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767B4DC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550B412A" w14:textId="77777777" w:rsidR="0086561A" w:rsidRDefault="0086561A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30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360"/>
      <w:gridCol w:w="5387"/>
      <w:gridCol w:w="2783"/>
    </w:tblGrid>
    <w:tr w:rsidR="0086561A" w:rsidRPr="00912DEB" w14:paraId="0FB8F00D" w14:textId="77777777" w:rsidTr="6720E6E2">
      <w:trPr>
        <w:trHeight w:hRule="exact" w:val="268"/>
        <w:jc w:val="center"/>
      </w:trPr>
      <w:tc>
        <w:tcPr>
          <w:tcW w:w="23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5F18CFD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 w:rsidRPr="6720E6E2">
            <w:rPr>
              <w:rFonts w:ascii="Times New Roman" w:eastAsia="Times New Roman" w:hAnsi="Times New Roman" w:cs="Times New Roman"/>
              <w:spacing w:val="-3"/>
              <w:sz w:val="24"/>
              <w:szCs w:val="24"/>
            </w:rPr>
            <w:t>Номер изменения</w:t>
          </w: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7EBABFAA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 w:rsidRPr="6720E6E2">
            <w:rPr>
              <w:rFonts w:ascii="Times New Roman" w:eastAsia="Times New Roman" w:hAnsi="Times New Roman" w:cs="Times New Roman"/>
              <w:spacing w:val="-3"/>
              <w:sz w:val="24"/>
              <w:szCs w:val="24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5D57E354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 w:rsidRPr="6720E6E2">
            <w:rPr>
              <w:rFonts w:ascii="Times New Roman" w:eastAsia="Times New Roman" w:hAnsi="Times New Roman" w:cs="Times New Roman"/>
              <w:spacing w:val="-3"/>
              <w:sz w:val="24"/>
              <w:szCs w:val="24"/>
            </w:rPr>
            <w:t>Дата внесения изменения</w:t>
          </w:r>
        </w:p>
      </w:tc>
    </w:tr>
    <w:tr w:rsidR="0086561A" w:rsidRPr="00912DEB" w14:paraId="7D2063CA" w14:textId="77777777" w:rsidTr="6720E6E2">
      <w:trPr>
        <w:trHeight w:hRule="exact" w:val="628"/>
        <w:jc w:val="center"/>
      </w:trPr>
      <w:tc>
        <w:tcPr>
          <w:tcW w:w="23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44DDD0BB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C9D5DA5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C1E2FE7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5EA14965" w14:textId="77777777" w:rsidR="0086561A" w:rsidRDefault="0086561A">
    <w:pPr>
      <w:pStyle w:val="a6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2057B0" w14:textId="77777777" w:rsidR="005A554C" w:rsidRDefault="00B26D2B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11F02E" w14:textId="77777777" w:rsidR="00B26D2B" w:rsidRDefault="00B26D2B" w:rsidP="002075F4">
      <w:pPr>
        <w:spacing w:after="0" w:line="240" w:lineRule="auto"/>
      </w:pPr>
      <w:r>
        <w:separator/>
      </w:r>
    </w:p>
  </w:footnote>
  <w:footnote w:type="continuationSeparator" w:id="0">
    <w:p w14:paraId="0E4AF4E9" w14:textId="77777777" w:rsidR="00B26D2B" w:rsidRDefault="00B26D2B" w:rsidP="00207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B46C1" w14:textId="77777777" w:rsidR="0086561A" w:rsidRDefault="0086561A">
    <w:pPr>
      <w:pStyle w:val="a4"/>
      <w:jc w:val="center"/>
    </w:pPr>
  </w:p>
  <w:p w14:paraId="1FE64EEE" w14:textId="77777777" w:rsidR="0086561A" w:rsidRDefault="0086561A">
    <w:pPr>
      <w:pStyle w:val="a4"/>
    </w:pPr>
  </w:p>
  <w:p w14:paraId="616EBAC1" w14:textId="77777777" w:rsidR="0086561A" w:rsidRDefault="0086561A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0525291"/>
      <w:docPartObj>
        <w:docPartGallery w:val="Page Numbers (Top of Page)"/>
        <w:docPartUnique/>
      </w:docPartObj>
    </w:sdtPr>
    <w:sdtEndPr/>
    <w:sdtContent>
      <w:p w14:paraId="33AFA85D" w14:textId="79F7691D" w:rsidR="00E376CB" w:rsidRDefault="0086561A" w:rsidP="00E376C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67E8">
          <w:rPr>
            <w:noProof/>
          </w:rPr>
          <w:t>2</w:t>
        </w:r>
        <w:r>
          <w:fldChar w:fldCharType="end"/>
        </w:r>
      </w:p>
      <w:p w14:paraId="74DAC1BD" w14:textId="1EDF913F" w:rsidR="00E376CB" w:rsidRPr="00BC46E5" w:rsidRDefault="00E376CB" w:rsidP="00E376CB">
        <w:pPr>
          <w:widowControl w:val="0"/>
          <w:autoSpaceDE w:val="0"/>
          <w:autoSpaceDN w:val="0"/>
          <w:adjustRightInd w:val="0"/>
          <w:spacing w:after="0" w:line="240" w:lineRule="auto"/>
          <w:ind w:left="1198" w:right="-20" w:hanging="1056"/>
          <w:jc w:val="center"/>
          <w:rPr>
            <w:rFonts w:ascii="Times New Roman" w:eastAsia="Times New Roman" w:hAnsi="Times New Roman" w:cs="Times New Roman"/>
            <w:bCs/>
            <w:spacing w:val="-3"/>
            <w:sz w:val="24"/>
            <w:szCs w:val="28"/>
          </w:rPr>
        </w:pPr>
        <w:r>
          <w:rPr>
            <w:rFonts w:ascii="Times New Roman" w:eastAsia="Times New Roman" w:hAnsi="Times New Roman" w:cs="Times New Roman"/>
            <w:bCs/>
            <w:spacing w:val="-3"/>
            <w:sz w:val="24"/>
            <w:szCs w:val="28"/>
          </w:rPr>
          <w:t xml:space="preserve">RU. 17701729. </w:t>
        </w:r>
        <w:r w:rsidR="00E44F4E">
          <w:rPr>
            <w:rFonts w:ascii="Times New Roman" w:eastAsia="Times New Roman" w:hAnsi="Times New Roman" w:cs="Times New Roman"/>
            <w:bCs/>
            <w:spacing w:val="-3"/>
            <w:sz w:val="24"/>
            <w:szCs w:val="28"/>
          </w:rPr>
          <w:t>503200</w:t>
        </w:r>
        <w:r>
          <w:rPr>
            <w:rFonts w:ascii="Times New Roman" w:eastAsia="Times New Roman" w:hAnsi="Times New Roman" w:cs="Times New Roman"/>
            <w:bCs/>
            <w:spacing w:val="-3"/>
            <w:sz w:val="24"/>
            <w:szCs w:val="28"/>
          </w:rPr>
          <w:t>-01ТЗ</w:t>
        </w:r>
      </w:p>
      <w:p w14:paraId="07475438" w14:textId="77777777" w:rsidR="0086561A" w:rsidRDefault="00B26D2B" w:rsidP="00E376CB">
        <w:pPr>
          <w:pStyle w:val="a4"/>
          <w:jc w:val="center"/>
        </w:pPr>
      </w:p>
    </w:sdtContent>
  </w:sdt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118934"/>
      <w:docPartObj>
        <w:docPartGallery w:val="Page Numbers (Top of Page)"/>
        <w:docPartUnique/>
      </w:docPartObj>
    </w:sdtPr>
    <w:sdtEndPr/>
    <w:sdtContent>
      <w:p w14:paraId="5E9AB0A1" w14:textId="421DAF49" w:rsidR="0086561A" w:rsidRDefault="0086561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67E8">
          <w:rPr>
            <w:noProof/>
          </w:rPr>
          <w:t>6</w:t>
        </w:r>
        <w:r>
          <w:fldChar w:fldCharType="end"/>
        </w:r>
      </w:p>
    </w:sdtContent>
  </w:sdt>
  <w:p w14:paraId="6F76F56A" w14:textId="3710A314" w:rsidR="00E376CB" w:rsidRPr="00BC46E5" w:rsidRDefault="00E376CB" w:rsidP="00E376CB">
    <w:pPr>
      <w:widowControl w:val="0"/>
      <w:autoSpaceDE w:val="0"/>
      <w:autoSpaceDN w:val="0"/>
      <w:adjustRightInd w:val="0"/>
      <w:spacing w:after="0" w:line="240" w:lineRule="auto"/>
      <w:ind w:left="1198" w:right="-20" w:hanging="1056"/>
      <w:jc w:val="center"/>
      <w:rPr>
        <w:rFonts w:ascii="Times New Roman" w:eastAsia="Times New Roman" w:hAnsi="Times New Roman" w:cs="Times New Roman"/>
        <w:bCs/>
        <w:spacing w:val="-3"/>
        <w:sz w:val="24"/>
        <w:szCs w:val="28"/>
      </w:rPr>
    </w:pPr>
    <w:r w:rsidRPr="6720E6E2">
      <w:rPr>
        <w:rFonts w:ascii="Times New Roman" w:eastAsia="Times New Roman" w:hAnsi="Times New Roman" w:cs="Times New Roman"/>
        <w:spacing w:val="-3"/>
        <w:sz w:val="24"/>
        <w:szCs w:val="24"/>
      </w:rPr>
      <w:t xml:space="preserve">RU. 17701729. </w:t>
    </w:r>
    <w:r w:rsidR="00E44F4E">
      <w:rPr>
        <w:rFonts w:ascii="Times New Roman" w:eastAsia="Times New Roman" w:hAnsi="Times New Roman" w:cs="Times New Roman"/>
        <w:spacing w:val="-3"/>
        <w:sz w:val="24"/>
        <w:szCs w:val="24"/>
      </w:rPr>
      <w:t>503200</w:t>
    </w:r>
    <w:r w:rsidRPr="6720E6E2">
      <w:rPr>
        <w:rFonts w:ascii="Times New Roman" w:eastAsia="Times New Roman" w:hAnsi="Times New Roman" w:cs="Times New Roman"/>
        <w:spacing w:val="-3"/>
        <w:sz w:val="24"/>
        <w:szCs w:val="24"/>
      </w:rPr>
      <w:t>-01ТЗ</w:t>
    </w:r>
  </w:p>
  <w:p w14:paraId="41B1D70C" w14:textId="77777777" w:rsidR="0086561A" w:rsidRDefault="0086561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062A8"/>
    <w:multiLevelType w:val="hybridMultilevel"/>
    <w:tmpl w:val="D2464A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D10D0"/>
    <w:multiLevelType w:val="hybridMultilevel"/>
    <w:tmpl w:val="A51A62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C1173"/>
    <w:multiLevelType w:val="hybridMultilevel"/>
    <w:tmpl w:val="17AC633C"/>
    <w:lvl w:ilvl="0" w:tplc="E7AEAD2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5D12EF6"/>
    <w:multiLevelType w:val="hybridMultilevel"/>
    <w:tmpl w:val="36AE30A0"/>
    <w:lvl w:ilvl="0" w:tplc="F6409F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751407B"/>
    <w:multiLevelType w:val="hybridMultilevel"/>
    <w:tmpl w:val="4AC6E4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7E07E6"/>
    <w:multiLevelType w:val="hybridMultilevel"/>
    <w:tmpl w:val="522242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41385E"/>
    <w:multiLevelType w:val="hybridMultilevel"/>
    <w:tmpl w:val="D2464A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6F4420"/>
    <w:multiLevelType w:val="hybridMultilevel"/>
    <w:tmpl w:val="5A2CC7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6B1B55"/>
    <w:multiLevelType w:val="hybridMultilevel"/>
    <w:tmpl w:val="9CF28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5D2C4C"/>
    <w:multiLevelType w:val="hybridMultilevel"/>
    <w:tmpl w:val="522242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E565BC"/>
    <w:multiLevelType w:val="hybridMultilevel"/>
    <w:tmpl w:val="E6169F2C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0F">
      <w:start w:val="1"/>
      <w:numFmt w:val="decimal"/>
      <w:lvlText w:val="%2."/>
      <w:lvlJc w:val="left"/>
      <w:pPr>
        <w:ind w:left="2148" w:hanging="360"/>
      </w:pPr>
    </w:lvl>
    <w:lvl w:ilvl="2" w:tplc="04190011">
      <w:start w:val="1"/>
      <w:numFmt w:val="decimal"/>
      <w:lvlText w:val="%3)"/>
      <w:lvlJc w:val="left"/>
      <w:pPr>
        <w:ind w:left="2868" w:hanging="180"/>
      </w:pPr>
    </w:lvl>
    <w:lvl w:ilvl="3" w:tplc="04190011">
      <w:start w:val="1"/>
      <w:numFmt w:val="decimal"/>
      <w:lvlText w:val="%4)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53594BA0"/>
    <w:multiLevelType w:val="hybridMultilevel"/>
    <w:tmpl w:val="55E0C3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9D6121"/>
    <w:multiLevelType w:val="hybridMultilevel"/>
    <w:tmpl w:val="7B062A2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FC5FE3"/>
    <w:multiLevelType w:val="hybridMultilevel"/>
    <w:tmpl w:val="9684E1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7D6F6DA1"/>
    <w:multiLevelType w:val="hybridMultilevel"/>
    <w:tmpl w:val="6A465E76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0F">
      <w:start w:val="1"/>
      <w:numFmt w:val="decimal"/>
      <w:lvlText w:val="%2."/>
      <w:lvlJc w:val="left"/>
      <w:pPr>
        <w:ind w:left="2148" w:hanging="360"/>
      </w:pPr>
    </w:lvl>
    <w:lvl w:ilvl="2" w:tplc="04190011">
      <w:start w:val="1"/>
      <w:numFmt w:val="decimal"/>
      <w:lvlText w:val="%3)"/>
      <w:lvlJc w:val="lef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0"/>
  </w:num>
  <w:num w:numId="2">
    <w:abstractNumId w:val="14"/>
  </w:num>
  <w:num w:numId="3">
    <w:abstractNumId w:val="4"/>
  </w:num>
  <w:num w:numId="4">
    <w:abstractNumId w:val="7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3"/>
  </w:num>
  <w:num w:numId="8">
    <w:abstractNumId w:val="2"/>
  </w:num>
  <w:num w:numId="9">
    <w:abstractNumId w:val="1"/>
  </w:num>
  <w:num w:numId="10">
    <w:abstractNumId w:val="11"/>
  </w:num>
  <w:num w:numId="11">
    <w:abstractNumId w:val="6"/>
  </w:num>
  <w:num w:numId="12">
    <w:abstractNumId w:val="8"/>
  </w:num>
  <w:num w:numId="13">
    <w:abstractNumId w:val="0"/>
  </w:num>
  <w:num w:numId="14">
    <w:abstractNumId w:val="5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5F4"/>
    <w:rsid w:val="000550A3"/>
    <w:rsid w:val="00056584"/>
    <w:rsid w:val="00066368"/>
    <w:rsid w:val="000D15BC"/>
    <w:rsid w:val="00121431"/>
    <w:rsid w:val="00126E8F"/>
    <w:rsid w:val="001366D7"/>
    <w:rsid w:val="00137A72"/>
    <w:rsid w:val="001819D1"/>
    <w:rsid w:val="001D4556"/>
    <w:rsid w:val="001F1EFF"/>
    <w:rsid w:val="002075F4"/>
    <w:rsid w:val="002401A9"/>
    <w:rsid w:val="00276B79"/>
    <w:rsid w:val="002900D8"/>
    <w:rsid w:val="002C09D7"/>
    <w:rsid w:val="002F1465"/>
    <w:rsid w:val="003054D3"/>
    <w:rsid w:val="00312C3B"/>
    <w:rsid w:val="0032489C"/>
    <w:rsid w:val="003343DA"/>
    <w:rsid w:val="00364A5D"/>
    <w:rsid w:val="003D0B5F"/>
    <w:rsid w:val="003D19C3"/>
    <w:rsid w:val="003E0D2D"/>
    <w:rsid w:val="003E3750"/>
    <w:rsid w:val="0043212B"/>
    <w:rsid w:val="004548C4"/>
    <w:rsid w:val="00461621"/>
    <w:rsid w:val="00490181"/>
    <w:rsid w:val="00494BCF"/>
    <w:rsid w:val="004E67E8"/>
    <w:rsid w:val="004F63C8"/>
    <w:rsid w:val="00500790"/>
    <w:rsid w:val="005012FE"/>
    <w:rsid w:val="00544BF7"/>
    <w:rsid w:val="00552F05"/>
    <w:rsid w:val="00555741"/>
    <w:rsid w:val="005C41B1"/>
    <w:rsid w:val="005C6036"/>
    <w:rsid w:val="005D3D8E"/>
    <w:rsid w:val="005D533A"/>
    <w:rsid w:val="005E0DA3"/>
    <w:rsid w:val="0060656F"/>
    <w:rsid w:val="006115B3"/>
    <w:rsid w:val="00625331"/>
    <w:rsid w:val="00640903"/>
    <w:rsid w:val="00681C27"/>
    <w:rsid w:val="00682743"/>
    <w:rsid w:val="006B0A63"/>
    <w:rsid w:val="006B4A36"/>
    <w:rsid w:val="006B4E53"/>
    <w:rsid w:val="006D75A1"/>
    <w:rsid w:val="007302EC"/>
    <w:rsid w:val="00750D31"/>
    <w:rsid w:val="00763DE0"/>
    <w:rsid w:val="00767EF7"/>
    <w:rsid w:val="00773A83"/>
    <w:rsid w:val="007A672B"/>
    <w:rsid w:val="007D6AFA"/>
    <w:rsid w:val="007D7184"/>
    <w:rsid w:val="007F08D7"/>
    <w:rsid w:val="007F7261"/>
    <w:rsid w:val="008025F3"/>
    <w:rsid w:val="00823813"/>
    <w:rsid w:val="0086561A"/>
    <w:rsid w:val="00885922"/>
    <w:rsid w:val="00892AE3"/>
    <w:rsid w:val="008B7AFF"/>
    <w:rsid w:val="008C28D1"/>
    <w:rsid w:val="008D1542"/>
    <w:rsid w:val="009046E5"/>
    <w:rsid w:val="0093445A"/>
    <w:rsid w:val="00936146"/>
    <w:rsid w:val="00957EF9"/>
    <w:rsid w:val="009677D8"/>
    <w:rsid w:val="009909E9"/>
    <w:rsid w:val="00996AE1"/>
    <w:rsid w:val="009C0634"/>
    <w:rsid w:val="009C7A13"/>
    <w:rsid w:val="009D21B7"/>
    <w:rsid w:val="009E66DA"/>
    <w:rsid w:val="00A06E06"/>
    <w:rsid w:val="00A21351"/>
    <w:rsid w:val="00A22060"/>
    <w:rsid w:val="00A51453"/>
    <w:rsid w:val="00A71E0F"/>
    <w:rsid w:val="00A90647"/>
    <w:rsid w:val="00AC2F1F"/>
    <w:rsid w:val="00B10182"/>
    <w:rsid w:val="00B2621F"/>
    <w:rsid w:val="00B26D2B"/>
    <w:rsid w:val="00B352A9"/>
    <w:rsid w:val="00B77FDF"/>
    <w:rsid w:val="00BB3479"/>
    <w:rsid w:val="00BB3687"/>
    <w:rsid w:val="00C1433A"/>
    <w:rsid w:val="00C346FA"/>
    <w:rsid w:val="00C46D94"/>
    <w:rsid w:val="00C70AB2"/>
    <w:rsid w:val="00D14155"/>
    <w:rsid w:val="00D146E0"/>
    <w:rsid w:val="00D1506D"/>
    <w:rsid w:val="00D16612"/>
    <w:rsid w:val="00D40C79"/>
    <w:rsid w:val="00D63470"/>
    <w:rsid w:val="00D63D1D"/>
    <w:rsid w:val="00DA7ABB"/>
    <w:rsid w:val="00DB272C"/>
    <w:rsid w:val="00DE3E99"/>
    <w:rsid w:val="00E0296A"/>
    <w:rsid w:val="00E376CB"/>
    <w:rsid w:val="00E42A8B"/>
    <w:rsid w:val="00E44F4E"/>
    <w:rsid w:val="00E66F32"/>
    <w:rsid w:val="00E72F98"/>
    <w:rsid w:val="00E953D1"/>
    <w:rsid w:val="00EC73C8"/>
    <w:rsid w:val="00EE135E"/>
    <w:rsid w:val="00EE260E"/>
    <w:rsid w:val="00F25CB7"/>
    <w:rsid w:val="00F6623C"/>
    <w:rsid w:val="00F76C45"/>
    <w:rsid w:val="00FC3C06"/>
    <w:rsid w:val="3773D3F5"/>
    <w:rsid w:val="6720E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0FEA9C"/>
  <w15:docId w15:val="{1A4B60DB-1BEE-4336-9DFD-08013F0A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561A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7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75F4"/>
  </w:style>
  <w:style w:type="paragraph" w:styleId="a6">
    <w:name w:val="footer"/>
    <w:basedOn w:val="a"/>
    <w:link w:val="a7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75F4"/>
  </w:style>
  <w:style w:type="character" w:customStyle="1" w:styleId="10">
    <w:name w:val="Заголовок 1 Знак"/>
    <w:basedOn w:val="a0"/>
    <w:link w:val="1"/>
    <w:uiPriority w:val="9"/>
    <w:rsid w:val="0086561A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86561A"/>
    <w:pPr>
      <w:outlineLvl w:val="9"/>
    </w:pPr>
    <w:rPr>
      <w:lang w:eastAsia="ru-RU"/>
    </w:rPr>
  </w:style>
  <w:style w:type="paragraph" w:styleId="a9">
    <w:name w:val="List Paragraph"/>
    <w:basedOn w:val="a"/>
    <w:uiPriority w:val="34"/>
    <w:qFormat/>
    <w:rsid w:val="0086561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qFormat/>
    <w:rsid w:val="0086561A"/>
    <w:pPr>
      <w:spacing w:before="120" w:after="0"/>
    </w:pPr>
    <w:rPr>
      <w:b/>
      <w:bCs/>
      <w:sz w:val="24"/>
      <w:szCs w:val="24"/>
    </w:rPr>
  </w:style>
  <w:style w:type="paragraph" w:styleId="aa">
    <w:name w:val="Normal (Web)"/>
    <w:rsid w:val="0086561A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u w:color="000000"/>
      <w:bdr w:val="nil"/>
      <w:lang w:eastAsia="ru-RU"/>
    </w:rPr>
  </w:style>
  <w:style w:type="paragraph" w:styleId="ab">
    <w:name w:val="Subtitle"/>
    <w:basedOn w:val="a"/>
    <w:next w:val="a"/>
    <w:link w:val="ac"/>
    <w:uiPriority w:val="11"/>
    <w:qFormat/>
    <w:rsid w:val="0086561A"/>
    <w:pPr>
      <w:numPr>
        <w:ilvl w:val="1"/>
      </w:numPr>
    </w:pPr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86561A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apple-converted-space">
    <w:name w:val="apple-converted-space"/>
    <w:basedOn w:val="a0"/>
    <w:rsid w:val="0086561A"/>
  </w:style>
  <w:style w:type="paragraph" w:styleId="2">
    <w:name w:val="toc 2"/>
    <w:basedOn w:val="a"/>
    <w:next w:val="a"/>
    <w:autoRedefine/>
    <w:uiPriority w:val="39"/>
    <w:unhideWhenUsed/>
    <w:qFormat/>
    <w:rsid w:val="0086561A"/>
    <w:pPr>
      <w:spacing w:after="0"/>
      <w:ind w:left="220"/>
    </w:pPr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E376CB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E376CB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376CB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376CB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376CB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376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376CB"/>
    <w:rPr>
      <w:rFonts w:ascii="Segoe UI" w:hAnsi="Segoe UI" w:cs="Segoe UI"/>
      <w:sz w:val="18"/>
      <w:szCs w:val="18"/>
    </w:rPr>
  </w:style>
  <w:style w:type="character" w:styleId="af4">
    <w:name w:val="Hyperlink"/>
    <w:basedOn w:val="a0"/>
    <w:uiPriority w:val="99"/>
    <w:unhideWhenUsed/>
    <w:rsid w:val="009E66DA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9E66DA"/>
    <w:pPr>
      <w:spacing w:after="0"/>
      <w:ind w:left="440"/>
    </w:pPr>
  </w:style>
  <w:style w:type="paragraph" w:styleId="4">
    <w:name w:val="toc 4"/>
    <w:basedOn w:val="a"/>
    <w:next w:val="a"/>
    <w:autoRedefine/>
    <w:uiPriority w:val="39"/>
    <w:semiHidden/>
    <w:unhideWhenUsed/>
    <w:rsid w:val="009E66DA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E66DA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E66DA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E66DA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E66DA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E66DA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2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65783-3FE0-3948-8C71-B9E8CF608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13</Pages>
  <Words>1531</Words>
  <Characters>8730</Characters>
  <Application>Microsoft Macintosh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Репина</dc:creator>
  <cp:keywords/>
  <dc:description/>
  <cp:lastModifiedBy>Репина Анастасия Андреевна</cp:lastModifiedBy>
  <cp:revision>65</cp:revision>
  <dcterms:created xsi:type="dcterms:W3CDTF">2015-02-13T18:31:00Z</dcterms:created>
  <dcterms:modified xsi:type="dcterms:W3CDTF">2017-03-29T16:48:00Z</dcterms:modified>
</cp:coreProperties>
</file>