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83537" w14:textId="77777777" w:rsidR="005B099C" w:rsidRPr="00F30618" w:rsidRDefault="00531CF7" w:rsidP="00112139">
      <w:pPr>
        <w:pStyle w:val="a3"/>
        <w:numPr>
          <w:ilvl w:val="0"/>
          <w:numId w:val="1"/>
        </w:numPr>
        <w:jc w:val="both"/>
        <w:rPr>
          <w:rFonts w:ascii="Times New Roman" w:hAnsi="Times New Roman" w:cs="Times New Roman"/>
          <w:lang w:val="en-US"/>
        </w:rPr>
      </w:pPr>
      <w:r w:rsidRPr="00F30618">
        <w:rPr>
          <w:rFonts w:ascii="Times New Roman" w:hAnsi="Times New Roman" w:cs="Times New Roman"/>
        </w:rPr>
        <w:t>Приве</w:t>
      </w:r>
      <w:r w:rsidR="002D04C3" w:rsidRPr="00F30618">
        <w:rPr>
          <w:rFonts w:ascii="Times New Roman" w:hAnsi="Times New Roman" w:cs="Times New Roman"/>
        </w:rPr>
        <w:t>т</w:t>
      </w:r>
      <w:r w:rsidRPr="00F30618">
        <w:rPr>
          <w:rFonts w:ascii="Times New Roman" w:hAnsi="Times New Roman" w:cs="Times New Roman"/>
        </w:rPr>
        <w:t>ствие</w:t>
      </w:r>
    </w:p>
    <w:p w14:paraId="587E6422" w14:textId="77777777" w:rsidR="00531CF7" w:rsidRPr="00F30618" w:rsidRDefault="00755A0D"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w:t>
      </w:r>
      <w:r w:rsidR="008A0C67" w:rsidRPr="00F30618">
        <w:rPr>
          <w:rFonts w:ascii="Times New Roman" w:hAnsi="Times New Roman" w:cs="Times New Roman"/>
        </w:rPr>
        <w:t>пользовательских</w:t>
      </w:r>
      <w:r w:rsidRPr="00F30618">
        <w:rPr>
          <w:rFonts w:ascii="Times New Roman" w:hAnsi="Times New Roman" w:cs="Times New Roman"/>
        </w:rPr>
        <w:t xml:space="preserve"> отзывах. Основываясь на произвольной иерархии (построенной вручную), создается иерархическая организация </w:t>
      </w:r>
      <w:r w:rsidR="009D268B" w:rsidRPr="00F30618">
        <w:rPr>
          <w:rFonts w:ascii="Times New Roman" w:hAnsi="Times New Roman" w:cs="Times New Roman"/>
        </w:rPr>
        <w:t>отзывов</w:t>
      </w:r>
      <w:r w:rsidRPr="00F30618">
        <w:rPr>
          <w:rFonts w:ascii="Times New Roman" w:hAnsi="Times New Roman" w:cs="Times New Roman"/>
        </w:rPr>
        <w:t xml:space="preserve">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03D44E70" w14:textId="77777777" w:rsidR="009B3A38" w:rsidRPr="00F30618" w:rsidRDefault="002B2CE0"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Для того, чтобы при рассказе не было </w:t>
      </w:r>
      <w:r w:rsidR="002352D7" w:rsidRPr="00F30618">
        <w:rPr>
          <w:rFonts w:ascii="Times New Roman" w:hAnsi="Times New Roman" w:cs="Times New Roman"/>
        </w:rPr>
        <w:t>недопонимания,</w:t>
      </w:r>
      <w:r w:rsidRPr="00F30618">
        <w:rPr>
          <w:rFonts w:ascii="Times New Roman" w:hAnsi="Times New Roman" w:cs="Times New Roman"/>
        </w:rPr>
        <w:t xml:space="preserve"> я вынесла несколько определений на слайд</w:t>
      </w:r>
      <w:r w:rsidR="002352D7" w:rsidRPr="00F30618">
        <w:rPr>
          <w:rFonts w:ascii="Times New Roman" w:hAnsi="Times New Roman" w:cs="Times New Roman"/>
        </w:rPr>
        <w:t>. Важно понять разницу между аспектом и идеальным аспектом, т.к. в дальнейшем я буду использовать данные термины.</w:t>
      </w:r>
    </w:p>
    <w:p w14:paraId="21DEF4CB" w14:textId="41554131" w:rsidR="00C0025E" w:rsidRPr="00F30618" w:rsidRDefault="002352D7"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Метод построения аспектной иерархии на основе пользовательских отзывов является популярным для исследований на английском языке. </w:t>
      </w:r>
      <w:r w:rsidRPr="00F30618">
        <w:rPr>
          <w:rFonts w:ascii="Times New Roman" w:hAnsi="Times New Roman" w:cs="Times New Roman"/>
          <w:color w:val="000000" w:themeColor="text1"/>
        </w:rPr>
        <w:t xml:space="preserve">Имеется несколько альтернативных исследований и программ, работающих с англоязычным сегментом интернета, например, </w:t>
      </w:r>
      <w:r w:rsidRPr="00F30618">
        <w:rPr>
          <w:rFonts w:ascii="Times New Roman" w:hAnsi="Times New Roman" w:cs="Times New Roman"/>
          <w:color w:val="000000"/>
        </w:rPr>
        <w:t>HASM (Hierarchical Aspect-Sentiment Model). О</w:t>
      </w:r>
      <w:r w:rsidRPr="00F30618">
        <w:rPr>
          <w:rFonts w:ascii="Times New Roman" w:hAnsi="Times New Roman" w:cs="Times New Roman"/>
        </w:rPr>
        <w:t xml:space="preserve">днако русскоязычный вариант метода не нашел отражения в обнаруженных источниках, поэтому в силу малого количества исследований в данной области есть основания утверждать, что подобное исследование в русскоязычном формате проводится впервые. </w:t>
      </w:r>
    </w:p>
    <w:p w14:paraId="69C5204F" w14:textId="77777777" w:rsidR="00C0025E" w:rsidRPr="00F30618" w:rsidRDefault="00C0025E" w:rsidP="00112139">
      <w:pPr>
        <w:pStyle w:val="a3"/>
        <w:jc w:val="both"/>
        <w:rPr>
          <w:rFonts w:ascii="Times New Roman" w:hAnsi="Times New Roman" w:cs="Times New Roman"/>
        </w:rPr>
      </w:pPr>
    </w:p>
    <w:p w14:paraId="02D1C940" w14:textId="0161D702" w:rsidR="00A357AC" w:rsidRPr="00F30618" w:rsidRDefault="002352D7" w:rsidP="00112139">
      <w:pPr>
        <w:pStyle w:val="a3"/>
        <w:jc w:val="both"/>
        <w:rPr>
          <w:rFonts w:ascii="Times New Roman" w:hAnsi="Times New Roman" w:cs="Times New Roman"/>
        </w:rPr>
      </w:pPr>
      <w:r w:rsidRPr="00F30618">
        <w:rPr>
          <w:rFonts w:ascii="Times New Roman" w:hAnsi="Times New Roman" w:cs="Times New Roman"/>
        </w:rPr>
        <w:t>Данная работа была выполнена на основе статьи, чье название и авторы вынесены на слайд,</w:t>
      </w:r>
      <w:r w:rsidRPr="00F30618">
        <w:rPr>
          <w:rFonts w:ascii="Times New Roman" w:hAnsi="Times New Roman" w:cs="Times New Roman"/>
          <w:color w:val="000000" w:themeColor="text1"/>
        </w:rPr>
        <w:t xml:space="preserve"> в которой описан подход к организации иерархий аспектов для пользовательских отзывов об электронных устройствах в англоязычном сегменте. Стоит отметить, что статья была написана неподробно, в связи с чем многие важные для понимания логические переходы упущены. Именно поэтому подход в статье был взят за основу в данной работе и доработан, и подробно описан в дальнейшем с учетом всех недостатков. </w:t>
      </w:r>
    </w:p>
    <w:p w14:paraId="35E622D8" w14:textId="6E237900" w:rsidR="00EB678C" w:rsidRPr="00F30618" w:rsidRDefault="00EB678C" w:rsidP="00112139">
      <w:pPr>
        <w:pStyle w:val="a3"/>
        <w:numPr>
          <w:ilvl w:val="0"/>
          <w:numId w:val="1"/>
        </w:numPr>
        <w:jc w:val="both"/>
        <w:rPr>
          <w:rFonts w:ascii="Times New Roman" w:hAnsi="Times New Roman" w:cs="Times New Roman"/>
        </w:rPr>
      </w:pPr>
      <w:r w:rsidRPr="00F30618">
        <w:rPr>
          <w:rFonts w:ascii="Times New Roman" w:hAnsi="Times New Roman" w:cs="Times New Roman"/>
        </w:rPr>
        <w:t>В ходе работы были использованы технологии</w:t>
      </w:r>
    </w:p>
    <w:p w14:paraId="137AEEAF" w14:textId="6DCBCA84" w:rsidR="00EB678C" w:rsidRPr="00F30618" w:rsidRDefault="00EB678C" w:rsidP="00112139">
      <w:pPr>
        <w:pStyle w:val="a3"/>
        <w:jc w:val="both"/>
        <w:rPr>
          <w:rFonts w:ascii="Times New Roman" w:hAnsi="Times New Roman" w:cs="Times New Roman"/>
        </w:rPr>
      </w:pPr>
      <w:r w:rsidRPr="00F30618">
        <w:rPr>
          <w:rFonts w:ascii="Times New Roman" w:hAnsi="Times New Roman" w:cs="Times New Roman"/>
        </w:rPr>
        <w:t xml:space="preserve">Библиотека </w:t>
      </w:r>
      <w:r w:rsidRPr="00F30618">
        <w:rPr>
          <w:rFonts w:ascii="Times New Roman" w:hAnsi="Times New Roman" w:cs="Times New Roman"/>
          <w:lang w:val="en-US"/>
        </w:rPr>
        <w:t>beautiful</w:t>
      </w:r>
      <w:r w:rsidRPr="00F30618">
        <w:rPr>
          <w:rFonts w:ascii="Times New Roman" w:hAnsi="Times New Roman" w:cs="Times New Roman"/>
        </w:rPr>
        <w:t xml:space="preserve"> </w:t>
      </w:r>
      <w:r w:rsidRPr="00F30618">
        <w:rPr>
          <w:rFonts w:ascii="Times New Roman" w:hAnsi="Times New Roman" w:cs="Times New Roman"/>
          <w:lang w:val="en-US"/>
        </w:rPr>
        <w:t>soup</w:t>
      </w:r>
      <w:r w:rsidRPr="00F30618">
        <w:rPr>
          <w:rFonts w:ascii="Times New Roman" w:hAnsi="Times New Roman" w:cs="Times New Roman"/>
        </w:rPr>
        <w:t xml:space="preserve"> – парсинг</w:t>
      </w:r>
    </w:p>
    <w:p w14:paraId="077D2DF2" w14:textId="4D19C413" w:rsidR="00B00DBF" w:rsidRPr="00F30618" w:rsidRDefault="00EB678C" w:rsidP="00112139">
      <w:pPr>
        <w:pStyle w:val="a3"/>
        <w:jc w:val="both"/>
        <w:rPr>
          <w:rFonts w:ascii="Times New Roman" w:hAnsi="Times New Roman" w:cs="Times New Roman"/>
        </w:rPr>
      </w:pPr>
      <w:r w:rsidRPr="00F30618">
        <w:rPr>
          <w:rFonts w:ascii="Times New Roman" w:hAnsi="Times New Roman" w:cs="Times New Roman"/>
        </w:rPr>
        <w:t xml:space="preserve">Библиотека </w:t>
      </w:r>
      <w:proofErr w:type="spellStart"/>
      <w:r w:rsidRPr="00F30618">
        <w:rPr>
          <w:rFonts w:ascii="Times New Roman" w:hAnsi="Times New Roman" w:cs="Times New Roman"/>
          <w:lang w:val="en-US"/>
        </w:rPr>
        <w:t>Scikit</w:t>
      </w:r>
      <w:proofErr w:type="spellEnd"/>
      <w:r w:rsidR="00112139" w:rsidRPr="00112139">
        <w:rPr>
          <w:rFonts w:ascii="Times New Roman" w:hAnsi="Times New Roman" w:cs="Times New Roman"/>
        </w:rPr>
        <w:t xml:space="preserve"> </w:t>
      </w:r>
      <w:r w:rsidRPr="00F30618">
        <w:rPr>
          <w:rFonts w:ascii="Times New Roman" w:hAnsi="Times New Roman" w:cs="Times New Roman"/>
          <w:lang w:val="en-US"/>
        </w:rPr>
        <w:t>learn</w:t>
      </w:r>
      <w:r w:rsidRPr="00F30618">
        <w:rPr>
          <w:rFonts w:ascii="Times New Roman" w:hAnsi="Times New Roman" w:cs="Times New Roman"/>
        </w:rPr>
        <w:t xml:space="preserve"> </w:t>
      </w:r>
      <w:r w:rsidR="005F0851" w:rsidRPr="00F30618">
        <w:rPr>
          <w:rFonts w:ascii="Times New Roman" w:hAnsi="Times New Roman" w:cs="Times New Roman"/>
        </w:rPr>
        <w:t xml:space="preserve">- для работы с текстовыми и числовыми данными в ходе </w:t>
      </w:r>
      <w:r w:rsidR="00367510" w:rsidRPr="00F30618">
        <w:rPr>
          <w:rFonts w:ascii="Times New Roman" w:hAnsi="Times New Roman" w:cs="Times New Roman"/>
        </w:rPr>
        <w:t>машинного обучения</w:t>
      </w:r>
      <w:r w:rsidR="009E2D4C" w:rsidRPr="00F30618">
        <w:rPr>
          <w:rFonts w:ascii="Times New Roman" w:hAnsi="Times New Roman" w:cs="Times New Roman"/>
        </w:rPr>
        <w:t xml:space="preserve"> (</w:t>
      </w:r>
      <w:proofErr w:type="gramStart"/>
      <w:r w:rsidR="009E2D4C" w:rsidRPr="00F30618">
        <w:rPr>
          <w:rFonts w:ascii="Times New Roman" w:hAnsi="Times New Roman" w:cs="Times New Roman"/>
        </w:rPr>
        <w:t>например</w:t>
      </w:r>
      <w:proofErr w:type="gramEnd"/>
      <w:r w:rsidR="009E2D4C" w:rsidRPr="00F30618">
        <w:rPr>
          <w:rFonts w:ascii="Times New Roman" w:hAnsi="Times New Roman" w:cs="Times New Roman"/>
        </w:rPr>
        <w:t xml:space="preserve"> в рамках </w:t>
      </w:r>
      <w:r w:rsidR="00F30618" w:rsidRPr="00F30618">
        <w:rPr>
          <w:rFonts w:ascii="Times New Roman" w:hAnsi="Times New Roman" w:cs="Times New Roman"/>
        </w:rPr>
        <w:t xml:space="preserve">классификации </w:t>
      </w:r>
      <w:r w:rsidR="00F30618" w:rsidRPr="00F30618">
        <w:rPr>
          <w:rFonts w:ascii="Times New Roman" w:hAnsi="Times New Roman" w:cs="Times New Roman"/>
          <w:lang w:val="en-US"/>
        </w:rPr>
        <w:t>One</w:t>
      </w:r>
      <w:r w:rsidR="00F30618" w:rsidRPr="00F30618">
        <w:rPr>
          <w:rFonts w:ascii="Times New Roman" w:hAnsi="Times New Roman" w:cs="Times New Roman"/>
        </w:rPr>
        <w:t xml:space="preserve"> </w:t>
      </w:r>
      <w:r w:rsidR="00F30618" w:rsidRPr="00F30618">
        <w:rPr>
          <w:rFonts w:ascii="Times New Roman" w:hAnsi="Times New Roman" w:cs="Times New Roman"/>
          <w:lang w:val="en-US"/>
        </w:rPr>
        <w:t>class</w:t>
      </w:r>
      <w:r w:rsidR="00F30618" w:rsidRPr="00F30618">
        <w:rPr>
          <w:rFonts w:ascii="Times New Roman" w:hAnsi="Times New Roman" w:cs="Times New Roman"/>
        </w:rPr>
        <w:t xml:space="preserve"> </w:t>
      </w:r>
      <w:proofErr w:type="spellStart"/>
      <w:r w:rsidR="00F30618" w:rsidRPr="00F30618">
        <w:rPr>
          <w:rFonts w:ascii="Times New Roman" w:hAnsi="Times New Roman" w:cs="Times New Roman"/>
          <w:lang w:val="en-US"/>
        </w:rPr>
        <w:t>svm</w:t>
      </w:r>
      <w:proofErr w:type="spellEnd"/>
      <w:r w:rsidR="00C5548F" w:rsidRPr="00F30618">
        <w:rPr>
          <w:rFonts w:ascii="Times New Roman" w:hAnsi="Times New Roman" w:cs="Times New Roman"/>
        </w:rPr>
        <w:t xml:space="preserve"> или рандом </w:t>
      </w:r>
      <w:proofErr w:type="spellStart"/>
      <w:r w:rsidR="00C5548F" w:rsidRPr="00F30618">
        <w:rPr>
          <w:rFonts w:ascii="Times New Roman" w:hAnsi="Times New Roman" w:cs="Times New Roman"/>
        </w:rPr>
        <w:t>форест</w:t>
      </w:r>
      <w:proofErr w:type="spellEnd"/>
      <w:r w:rsidR="009E2D4C" w:rsidRPr="00F30618">
        <w:rPr>
          <w:rFonts w:ascii="Times New Roman" w:hAnsi="Times New Roman" w:cs="Times New Roman"/>
        </w:rPr>
        <w:t>)</w:t>
      </w:r>
    </w:p>
    <w:p w14:paraId="621D3A4D" w14:textId="77777777" w:rsidR="00B00DBF" w:rsidRPr="00F30618" w:rsidRDefault="00B00DBF" w:rsidP="00112139">
      <w:pPr>
        <w:pStyle w:val="a3"/>
        <w:numPr>
          <w:ilvl w:val="0"/>
          <w:numId w:val="1"/>
        </w:numPr>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w:t>
      </w:r>
    </w:p>
    <w:p w14:paraId="79DCACD2" w14:textId="77777777" w:rsidR="00C0025E" w:rsidRPr="00F30618" w:rsidRDefault="00C0025E" w:rsidP="00112139">
      <w:pPr>
        <w:pStyle w:val="a3"/>
        <w:jc w:val="both"/>
        <w:rPr>
          <w:rFonts w:ascii="Times New Roman" w:eastAsia="Times New Roman" w:hAnsi="Times New Roman" w:cs="Times New Roman"/>
          <w:color w:val="000000" w:themeColor="text1"/>
          <w:shd w:val="clear" w:color="auto" w:fill="FFFFFF"/>
        </w:rPr>
      </w:pPr>
    </w:p>
    <w:p w14:paraId="74D4BA5A" w14:textId="77777777" w:rsidR="00B00DBF" w:rsidRDefault="00B00DBF" w:rsidP="00112139">
      <w:pPr>
        <w:pStyle w:val="a3"/>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Изначально в качестве источника был выбран yandex market, однако предоставляемое сервисом API не позволяло получить требуемое для работы количество информации за заданный промежуток времени. Далее был опробован способ парсинга данных, но yandex market постоянно блокировал запросы от программы, в связи с чем было принято решение о поиске альтернативы. </w:t>
      </w:r>
    </w:p>
    <w:p w14:paraId="7083F221" w14:textId="77777777" w:rsidR="00112139" w:rsidRPr="00F30618" w:rsidRDefault="00112139" w:rsidP="00112139">
      <w:pPr>
        <w:pStyle w:val="a3"/>
        <w:jc w:val="both"/>
        <w:rPr>
          <w:rFonts w:ascii="Times New Roman" w:eastAsia="Times New Roman" w:hAnsi="Times New Roman" w:cs="Times New Roman"/>
          <w:color w:val="000000" w:themeColor="text1"/>
          <w:shd w:val="clear" w:color="auto" w:fill="FFFFFF"/>
        </w:rPr>
      </w:pPr>
    </w:p>
    <w:p w14:paraId="6F356ED1" w14:textId="77777777" w:rsidR="00B00DBF" w:rsidRPr="00F30618" w:rsidRDefault="00B00DBF" w:rsidP="00112139">
      <w:pPr>
        <w:pStyle w:val="a3"/>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Для работы был выбран сайт ulmart.ru, а именно раздел электронных товаров. Для получения отзывов со всех страниц товаров данного сайта был написан парсер, выявляющие отзывы и добавляющий их в базу данных. Парсер был выполнен с использованием библиотеки </w:t>
      </w:r>
      <w:r w:rsidRPr="00F30618">
        <w:rPr>
          <w:rFonts w:ascii="Times New Roman" w:eastAsia="Times New Roman" w:hAnsi="Times New Roman" w:cs="Times New Roman"/>
          <w:color w:val="000000" w:themeColor="text1"/>
          <w:shd w:val="clear" w:color="auto" w:fill="FFFFFF"/>
          <w:lang w:val="en-US"/>
        </w:rPr>
        <w:t>BeautifulSoup</w:t>
      </w:r>
      <w:r w:rsidRPr="00F30618">
        <w:rPr>
          <w:rFonts w:ascii="Times New Roman" w:eastAsia="Times New Roman" w:hAnsi="Times New Roman" w:cs="Times New Roman"/>
          <w:color w:val="000000" w:themeColor="text1"/>
          <w:shd w:val="clear" w:color="auto" w:fill="FFFFFF"/>
        </w:rPr>
        <w:t xml:space="preserve"> 4 версии [12]. Всего было получено 24093 отзывов. </w:t>
      </w:r>
    </w:p>
    <w:p w14:paraId="4BB93610" w14:textId="1D2766F5" w:rsidR="0082405B" w:rsidRPr="00F30618" w:rsidRDefault="0082405B" w:rsidP="00112139">
      <w:pPr>
        <w:pStyle w:val="a3"/>
        <w:numPr>
          <w:ilvl w:val="0"/>
          <w:numId w:val="1"/>
        </w:numPr>
        <w:jc w:val="both"/>
        <w:rPr>
          <w:rFonts w:ascii="Times New Roman" w:hAnsi="Times New Roman" w:cs="Times New Roman"/>
        </w:rPr>
      </w:pPr>
      <w:r w:rsidRPr="00F30618">
        <w:rPr>
          <w:rFonts w:ascii="Times New Roman" w:eastAsia="Times New Roman" w:hAnsi="Times New Roman" w:cs="Times New Roman"/>
          <w:color w:val="000000" w:themeColor="text1"/>
          <w:shd w:val="clear" w:color="auto" w:fill="FFFFFF"/>
        </w:rPr>
        <w:t xml:space="preserve">На сайте </w:t>
      </w:r>
      <w:proofErr w:type="spellStart"/>
      <w:r w:rsidRPr="00F30618">
        <w:rPr>
          <w:rFonts w:ascii="Times New Roman" w:eastAsia="Times New Roman" w:hAnsi="Times New Roman" w:cs="Times New Roman"/>
          <w:color w:val="000000" w:themeColor="text1"/>
          <w:shd w:val="clear" w:color="auto" w:fill="FFFFFF"/>
        </w:rPr>
        <w:t>юлмарт</w:t>
      </w:r>
      <w:proofErr w:type="spellEnd"/>
      <w:r w:rsidRPr="00F30618">
        <w:rPr>
          <w:rFonts w:ascii="Times New Roman" w:eastAsia="Times New Roman" w:hAnsi="Times New Roman" w:cs="Times New Roman"/>
          <w:color w:val="000000" w:themeColor="text1"/>
          <w:shd w:val="clear" w:color="auto" w:fill="FFFFFF"/>
        </w:rPr>
        <w:t xml:space="preserve"> в разделе электронные товары имеется большое количество категорий, все они отражены на экране. Отзывы пользователей о товарах именно из этих категорий были получены методом парсинга.</w:t>
      </w:r>
    </w:p>
    <w:p w14:paraId="510917D4" w14:textId="3CAD7950" w:rsidR="00EB678C" w:rsidRPr="00F30618" w:rsidRDefault="00B00DBF" w:rsidP="00112139">
      <w:pPr>
        <w:pStyle w:val="a3"/>
        <w:numPr>
          <w:ilvl w:val="0"/>
          <w:numId w:val="1"/>
        </w:numPr>
        <w:jc w:val="both"/>
        <w:rPr>
          <w:rFonts w:ascii="Times New Roman" w:hAnsi="Times New Roman" w:cs="Times New Roman"/>
        </w:rPr>
      </w:pPr>
      <w:r w:rsidRPr="00F30618">
        <w:rPr>
          <w:rFonts w:ascii="Times New Roman" w:eastAsia="Times New Roman" w:hAnsi="Times New Roman" w:cs="Times New Roman"/>
          <w:color w:val="000000" w:themeColor="text1"/>
          <w:shd w:val="clear" w:color="auto" w:fill="FFFFFF"/>
        </w:rPr>
        <w:t xml:space="preserve">Отзыв представляет собой объединение 3 частей: положительное резюме, отрицательное резюме и комментарий в свободном стиле, однако в работе данное </w:t>
      </w:r>
      <w:r w:rsidRPr="00F30618">
        <w:rPr>
          <w:rFonts w:ascii="Times New Roman" w:eastAsia="Times New Roman" w:hAnsi="Times New Roman" w:cs="Times New Roman"/>
          <w:color w:val="000000" w:themeColor="text1"/>
          <w:shd w:val="clear" w:color="auto" w:fill="FFFFFF"/>
        </w:rPr>
        <w:lastRenderedPageBreak/>
        <w:t xml:space="preserve">разделение учтено не было, все остальные детали отзывов, а именно: вся информация о пользователе, рейтинг отзыва, количество согласных и несогласных людей, опыт использования пользователем продукта, были проигнорированы. Также была создана база данных с 415 идеальными аспектами – теми, что указываются, как описание характеристик того или иного товара. </w:t>
      </w:r>
    </w:p>
    <w:p w14:paraId="0BA58200" w14:textId="3B031074" w:rsidR="0082405B" w:rsidRPr="00F30618" w:rsidRDefault="00C5548F" w:rsidP="00112139">
      <w:pPr>
        <w:pStyle w:val="a3"/>
        <w:numPr>
          <w:ilvl w:val="0"/>
          <w:numId w:val="1"/>
        </w:numPr>
        <w:jc w:val="both"/>
        <w:rPr>
          <w:rFonts w:ascii="Times New Roman" w:hAnsi="Times New Roman" w:cs="Times New Roman"/>
        </w:rPr>
      </w:pPr>
      <w:r w:rsidRPr="00F30618">
        <w:rPr>
          <w:rFonts w:ascii="Times New Roman" w:hAnsi="Times New Roman" w:cs="Times New Roman"/>
        </w:rPr>
        <w:t>О получении идеальных аспектов уже было сказано, это верхняя ветвь схемы на слайде. Для них была построена иерархия вручную. Теперь более подробно про нижнюю ветвь схемы. На ней представлены шаги, каждый из которых я более подробно объясню далее. Суть алгоритма такова, что из полученных отзывов было выявлено 45435 ключевых аспектов, для них рассчитаны семантические дистанции для каждой из пар и в итоге построена иерархия аспектов для отзывов пользователей об электронных устройствах на основе идеальной иерархии, построенной вручную.</w:t>
      </w:r>
    </w:p>
    <w:p w14:paraId="143EF872" w14:textId="77777777" w:rsidR="00C0025E" w:rsidRPr="00F30618" w:rsidRDefault="00C0025E" w:rsidP="00112139">
      <w:pPr>
        <w:pStyle w:val="a3"/>
        <w:numPr>
          <w:ilvl w:val="0"/>
          <w:numId w:val="1"/>
        </w:numPr>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Так как отзывы, полученные с ulmart.ru, приходят зашумленными и содержат в себе большое количество случайных символов, то первым делом производится очистка входных данных. В процессе очистки из отзывов исчезают случайные пользовательские повторы, лишние знаки препинания, символы, распознавание которых программой невозможно. Все отзывы были приведены к единому стилю, под этим подразумевается нижний регистр и обязательное наличие в конце точки, что способствовало корректной работе </w:t>
      </w:r>
      <w:r w:rsidRPr="00F30618">
        <w:rPr>
          <w:rFonts w:ascii="Times New Roman" w:eastAsia="Times New Roman" w:hAnsi="Times New Roman" w:cs="Times New Roman"/>
          <w:color w:val="000000" w:themeColor="text1"/>
          <w:shd w:val="clear" w:color="auto" w:fill="FFFFFF"/>
          <w:lang w:val="en-US"/>
        </w:rPr>
        <w:t>API</w:t>
      </w:r>
      <w:r w:rsidRPr="00F30618">
        <w:rPr>
          <w:rFonts w:ascii="Times New Roman" w:eastAsia="Times New Roman" w:hAnsi="Times New Roman" w:cs="Times New Roman"/>
          <w:color w:val="000000" w:themeColor="text1"/>
          <w:shd w:val="clear" w:color="auto" w:fill="FFFFFF"/>
        </w:rPr>
        <w:t xml:space="preserve"> ИСП РАН [2] в дальнейших вычислениях. </w:t>
      </w:r>
    </w:p>
    <w:p w14:paraId="4F07D0A8" w14:textId="77777777"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p>
    <w:p w14:paraId="2D89DFBF" w14:textId="4ECDFA4A"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Далее производится выявление частей речи всех слов в каждом из отзывов. Данная обработка требуется для того, чтобы в дальнейшем осуществить поиск слова-существительного или набора слов, где главным словом также является существительное. Во втором случае также используется метод построения синтаксического дерева предложения, что позволяет найти нужные связи. </w:t>
      </w:r>
    </w:p>
    <w:p w14:paraId="755496B6" w14:textId="77777777" w:rsidR="00DE56D8" w:rsidRPr="00F30618" w:rsidRDefault="00DE56D8" w:rsidP="00112139">
      <w:pPr>
        <w:pStyle w:val="a3"/>
        <w:tabs>
          <w:tab w:val="left" w:pos="567"/>
        </w:tabs>
        <w:jc w:val="both"/>
        <w:rPr>
          <w:rFonts w:ascii="Times New Roman" w:eastAsia="Times New Roman" w:hAnsi="Times New Roman" w:cs="Times New Roman"/>
          <w:color w:val="000000" w:themeColor="text1"/>
          <w:shd w:val="clear" w:color="auto" w:fill="FFFFFF"/>
        </w:rPr>
      </w:pPr>
    </w:p>
    <w:p w14:paraId="1D5974F6" w14:textId="77777777" w:rsidR="00C0025E" w:rsidRPr="00F30618" w:rsidRDefault="00C0025E" w:rsidP="00112139">
      <w:pPr>
        <w:pStyle w:val="HTML"/>
        <w:shd w:val="clear" w:color="auto" w:fill="FFFFFF"/>
        <w:ind w:left="720"/>
        <w:jc w:val="both"/>
        <w:rPr>
          <w:rFonts w:ascii="Times New Roman" w:hAnsi="Times New Roman" w:cs="Times New Roman"/>
          <w:color w:val="000000" w:themeColor="text1"/>
          <w:sz w:val="24"/>
          <w:szCs w:val="24"/>
          <w:shd w:val="clear" w:color="auto" w:fill="FFFFFF"/>
        </w:rPr>
      </w:pPr>
      <w:r w:rsidRPr="00F30618">
        <w:rPr>
          <w:rFonts w:ascii="Times New Roman" w:hAnsi="Times New Roman" w:cs="Times New Roman"/>
          <w:color w:val="000000" w:themeColor="text1"/>
          <w:sz w:val="24"/>
          <w:szCs w:val="24"/>
          <w:shd w:val="clear" w:color="auto" w:fill="FFFFFF"/>
        </w:rPr>
        <w:t xml:space="preserve">После создания набора всех аспектов производится выявление значимых аспектов в контексте данной работы. Для выполнения данной задачи были использованы возможности методов машинного обучения, а именно One-Class SVM. На вход модель получает набор из тренировочных данных, в результате полученный классификатор применяется к тестовым данным. Сначала все имеющиеся аспекты получают метку 1 или -1 в зависимости от того, присутствует ли данный аспект в списке идеальных аспектов. Далее данные делятся в соотношении 80 к 20 на тренировочные и тестовые. Набор из тренировочных данных очищается от тех аспектов, метка которых является -1. В итоге вся эта информация передается для обучения и предсказания классификатором меток для тестовых аспектов. </w:t>
      </w:r>
    </w:p>
    <w:p w14:paraId="4926AC44" w14:textId="77777777" w:rsidR="00DE56D8" w:rsidRPr="00F30618" w:rsidRDefault="00DE56D8" w:rsidP="00112139">
      <w:pPr>
        <w:pStyle w:val="HTML"/>
        <w:shd w:val="clear" w:color="auto" w:fill="FFFFFF"/>
        <w:ind w:left="720"/>
        <w:jc w:val="both"/>
        <w:rPr>
          <w:rFonts w:ascii="Times New Roman" w:hAnsi="Times New Roman" w:cs="Times New Roman"/>
          <w:color w:val="000000" w:themeColor="text1"/>
          <w:sz w:val="24"/>
          <w:szCs w:val="24"/>
          <w:shd w:val="clear" w:color="auto" w:fill="FFFFFF"/>
        </w:rPr>
      </w:pPr>
    </w:p>
    <w:p w14:paraId="0BE8BB4A" w14:textId="77777777"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После данного шага было выявлено 421715 аспектов. Однако данное количество слишком велико для цели данной работы и содержит в себе большое количество мусора. Поэтому следующим шагом была группировка, под этим подразумевается удаление всех дублей, что существенно снизило количество аспектов и их стало 45435. </w:t>
      </w:r>
    </w:p>
    <w:p w14:paraId="6BAB991F" w14:textId="77777777" w:rsidR="00DE56D8" w:rsidRPr="00F30618" w:rsidRDefault="00DE56D8" w:rsidP="00112139">
      <w:pPr>
        <w:pStyle w:val="a3"/>
        <w:tabs>
          <w:tab w:val="left" w:pos="567"/>
        </w:tabs>
        <w:jc w:val="both"/>
        <w:rPr>
          <w:rFonts w:ascii="Times New Roman" w:eastAsia="Times New Roman" w:hAnsi="Times New Roman" w:cs="Times New Roman"/>
          <w:color w:val="000000" w:themeColor="text1"/>
          <w:shd w:val="clear" w:color="auto" w:fill="FFFFFF"/>
        </w:rPr>
      </w:pPr>
    </w:p>
    <w:p w14:paraId="7A65C904" w14:textId="77777777"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В дальнейшем для ускорения разработки программы количество аспектов было еще более сужено до 1000 экземпляров, которыми являются самые частые слова и словосочетания. Последующие результаты и числа будут актуальны в рамках данной 1000. Данный набор перекликается по содержанию с 415 идеальными аспектами, более 50% аспектов из них содержатся в суженом аспектном наборе.</w:t>
      </w:r>
    </w:p>
    <w:p w14:paraId="3127C932" w14:textId="1A7EF732" w:rsidR="00C5548F" w:rsidRPr="00F30618" w:rsidRDefault="002771BB" w:rsidP="00112139">
      <w:pPr>
        <w:pStyle w:val="a3"/>
        <w:numPr>
          <w:ilvl w:val="0"/>
          <w:numId w:val="1"/>
        </w:numPr>
        <w:jc w:val="both"/>
        <w:rPr>
          <w:rFonts w:ascii="Times New Roman" w:hAnsi="Times New Roman" w:cs="Times New Roman"/>
        </w:rPr>
      </w:pPr>
      <w:r w:rsidRPr="00F30618">
        <w:rPr>
          <w:rFonts w:ascii="Times New Roman" w:hAnsi="Times New Roman" w:cs="Times New Roman"/>
        </w:rPr>
        <w:t>Теперь перейдем к вычислению семантического расстояния. Для выполнения данной цели было выбрано 6 характеристик, которые вы видите на экране. Далее о каждой из них я расскажу подробнее.</w:t>
      </w:r>
    </w:p>
    <w:p w14:paraId="62708AA7" w14:textId="6CBFA7C2" w:rsidR="002771BB" w:rsidRPr="00F30618" w:rsidRDefault="002771BB" w:rsidP="00112139">
      <w:pPr>
        <w:pStyle w:val="a3"/>
        <w:numPr>
          <w:ilvl w:val="0"/>
          <w:numId w:val="1"/>
        </w:numPr>
        <w:jc w:val="both"/>
        <w:rPr>
          <w:rFonts w:ascii="Times New Roman" w:hAnsi="Times New Roman" w:cs="Times New Roman"/>
        </w:rPr>
      </w:pPr>
      <w:r w:rsidRPr="00F30618">
        <w:rPr>
          <w:rFonts w:ascii="Times New Roman" w:hAnsi="Times New Roman" w:cs="Times New Roman"/>
          <w:lang w:val="en-US"/>
        </w:rPr>
        <w:t>PMI</w:t>
      </w:r>
      <w:r w:rsidRPr="00F30618">
        <w:rPr>
          <w:rFonts w:ascii="Times New Roman" w:hAnsi="Times New Roman" w:cs="Times New Roman"/>
        </w:rPr>
        <w:t xml:space="preserve"> характеристика содержит в себе 2 характеристики. Разница в характеристиках заключается в корпусе отзывов/предложений, который передается для дальнейшей обработки в метод расчёта PMI. Формула для расчета на экране, ах и ау – это аспекты из пары.</w:t>
      </w:r>
    </w:p>
    <w:p w14:paraId="256E6B68" w14:textId="28A9EB00" w:rsidR="00BD5442" w:rsidRPr="00F30618" w:rsidRDefault="00BD5442"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Теперь пример, у нас имеется 2 аспекта в паре компьютер и экран и 3 изначальных отзыва пользователей до какой-либо обработки. Количество отзывов, где присутствуют оба аспектов всего 1. Количество отзывов, где есть аспект компьютер = 3, а экран = 1. Эти данные позволяют нам произвести вычисление характеристики </w:t>
      </w:r>
      <w:proofErr w:type="spellStart"/>
      <w:r w:rsidRPr="00F30618">
        <w:rPr>
          <w:rFonts w:ascii="Times New Roman" w:hAnsi="Times New Roman" w:cs="Times New Roman"/>
          <w:lang w:val="en-US"/>
        </w:rPr>
        <w:t>pmi</w:t>
      </w:r>
      <w:proofErr w:type="spellEnd"/>
      <w:r w:rsidRPr="00F30618">
        <w:rPr>
          <w:rFonts w:ascii="Times New Roman" w:hAnsi="Times New Roman" w:cs="Times New Roman"/>
        </w:rPr>
        <w:t xml:space="preserve"> </w:t>
      </w:r>
      <w:r w:rsidRPr="00F30618">
        <w:rPr>
          <w:rFonts w:ascii="Times New Roman" w:hAnsi="Times New Roman" w:cs="Times New Roman"/>
          <w:lang w:val="en-US"/>
        </w:rPr>
        <w:t>review</w:t>
      </w:r>
      <w:r w:rsidRPr="00F30618">
        <w:rPr>
          <w:rFonts w:ascii="Times New Roman" w:hAnsi="Times New Roman" w:cs="Times New Roman"/>
        </w:rPr>
        <w:t xml:space="preserve">. В случае с </w:t>
      </w:r>
      <w:proofErr w:type="spellStart"/>
      <w:r w:rsidRPr="00F30618">
        <w:rPr>
          <w:rFonts w:ascii="Times New Roman" w:hAnsi="Times New Roman" w:cs="Times New Roman"/>
          <w:lang w:val="en-US"/>
        </w:rPr>
        <w:t>pmi</w:t>
      </w:r>
      <w:proofErr w:type="spellEnd"/>
      <w:r w:rsidRPr="00F30618">
        <w:rPr>
          <w:rFonts w:ascii="Times New Roman" w:hAnsi="Times New Roman" w:cs="Times New Roman"/>
        </w:rPr>
        <w:t xml:space="preserve"> sentence расчеты производятся аналогичным образом, только все количества мы берем относительно предложений, а не отзывов.</w:t>
      </w:r>
    </w:p>
    <w:p w14:paraId="3AB1611E" w14:textId="77777777" w:rsidR="000A21AF" w:rsidRPr="00F30618" w:rsidRDefault="000A21AF" w:rsidP="00112139">
      <w:pPr>
        <w:pStyle w:val="a3"/>
        <w:numPr>
          <w:ilvl w:val="0"/>
          <w:numId w:val="1"/>
        </w:numPr>
        <w:jc w:val="both"/>
        <w:rPr>
          <w:rFonts w:ascii="Times New Roman" w:hAnsi="Times New Roman" w:cs="Times New Roman"/>
        </w:rPr>
      </w:pPr>
      <w:r w:rsidRPr="00F30618">
        <w:rPr>
          <w:rFonts w:ascii="Times New Roman" w:hAnsi="Times New Roman" w:cs="Times New Roman"/>
          <w:lang w:val="en-US"/>
        </w:rPr>
        <w:t>Contextual</w:t>
      </w:r>
      <w:r w:rsidRPr="00F30618">
        <w:rPr>
          <w:rFonts w:ascii="Times New Roman" w:hAnsi="Times New Roman" w:cs="Times New Roman"/>
        </w:rPr>
        <w:t xml:space="preserve"> характеристика также содержит в себе 2 характеристики. Для </w:t>
      </w:r>
      <w:r w:rsidRPr="00F30618">
        <w:rPr>
          <w:rFonts w:ascii="Times New Roman" w:hAnsi="Times New Roman" w:cs="Times New Roman"/>
          <w:bCs/>
        </w:rPr>
        <w:t>локальной</w:t>
      </w:r>
      <w:r w:rsidRPr="00F30618">
        <w:rPr>
          <w:rFonts w:ascii="Times New Roman" w:hAnsi="Times New Roman" w:cs="Times New Roman"/>
        </w:rPr>
        <w:t xml:space="preserve"> характеристики контекст - набор 2 левых и 2 правых слов от аспекта во всех отзывах, где он встречается. Для глобальной характеристики контекст - набор отзывов, где встречается конкретный аспект.</w:t>
      </w:r>
    </w:p>
    <w:p w14:paraId="312DC83B" w14:textId="77777777" w:rsidR="00761B1E" w:rsidRPr="00F30618" w:rsidRDefault="00761B1E"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Теперь пример, все входные данные, как и в предыдущем примере. Количество слов в локальном контексте для аспекта всегда кратно 4, если слово стоит на границе, не имеет 2 слов слева или справа, то тогда подставляются слова _BEGIN_SENTENCE_ и _END_SENTENCE_. Для глобального контекста просто ищем отзывы, где встречается наше аспект. </w:t>
      </w:r>
    </w:p>
    <w:p w14:paraId="682F3833" w14:textId="77777777" w:rsidR="00761B1E" w:rsidRPr="00F30618" w:rsidRDefault="00761B1E" w:rsidP="00112139">
      <w:pPr>
        <w:pStyle w:val="a3"/>
        <w:jc w:val="both"/>
        <w:rPr>
          <w:rFonts w:ascii="Times New Roman" w:hAnsi="Times New Roman" w:cs="Times New Roman"/>
        </w:rPr>
      </w:pPr>
    </w:p>
    <w:p w14:paraId="10192F07" w14:textId="68EA3647" w:rsidR="00761B1E" w:rsidRPr="00F30618" w:rsidRDefault="00761B1E" w:rsidP="00112139">
      <w:pPr>
        <w:pStyle w:val="a3"/>
        <w:jc w:val="both"/>
        <w:rPr>
          <w:rFonts w:ascii="Times New Roman" w:hAnsi="Times New Roman" w:cs="Times New Roman"/>
        </w:rPr>
      </w:pPr>
      <w:r w:rsidRPr="00F30618">
        <w:rPr>
          <w:rFonts w:ascii="Times New Roman" w:hAnsi="Times New Roman" w:cs="Times New Roman"/>
        </w:rPr>
        <w:t>Далее для каждого из контекстов, преобразованных в вектора с помощью vectorizer.fit_transform, был произведен smoothing данных. Результатом работы метода smoothing’а данных является n-gram, каждое значение в котором, если он не пуст, делится на количество слов в контекстах аспектов. Далее для каждой пары аспектов производится вычисления значения kl-divergence между n-</w:t>
      </w:r>
      <w:proofErr w:type="spellStart"/>
      <w:r w:rsidRPr="00F30618">
        <w:rPr>
          <w:rFonts w:ascii="Times New Roman" w:hAnsi="Times New Roman" w:cs="Times New Roman"/>
        </w:rPr>
        <w:t>gram’ами</w:t>
      </w:r>
      <w:proofErr w:type="spellEnd"/>
      <w:r w:rsidRPr="00F30618">
        <w:rPr>
          <w:rFonts w:ascii="Times New Roman" w:hAnsi="Times New Roman" w:cs="Times New Roman"/>
        </w:rPr>
        <w:t xml:space="preserve"> с помощью </w:t>
      </w:r>
      <w:r w:rsidR="009F5914" w:rsidRPr="00F30618">
        <w:rPr>
          <w:rFonts w:ascii="Times New Roman" w:hAnsi="Times New Roman" w:cs="Times New Roman"/>
        </w:rPr>
        <w:t xml:space="preserve">встроенной функции </w:t>
      </w:r>
      <w:proofErr w:type="spellStart"/>
      <w:proofErr w:type="gramStart"/>
      <w:r w:rsidR="009F5914" w:rsidRPr="00F30618">
        <w:rPr>
          <w:rFonts w:ascii="Times New Roman" w:hAnsi="Times New Roman" w:cs="Times New Roman"/>
          <w:lang w:val="en-US"/>
        </w:rPr>
        <w:t>scipy</w:t>
      </w:r>
      <w:proofErr w:type="spellEnd"/>
      <w:r w:rsidR="009F5914" w:rsidRPr="00F30618">
        <w:rPr>
          <w:rFonts w:ascii="Times New Roman" w:hAnsi="Times New Roman" w:cs="Times New Roman"/>
        </w:rPr>
        <w:t>.</w:t>
      </w:r>
      <w:r w:rsidRPr="00F30618">
        <w:rPr>
          <w:rFonts w:ascii="Times New Roman" w:hAnsi="Times New Roman" w:cs="Times New Roman"/>
        </w:rPr>
        <w:t>stats</w:t>
      </w:r>
      <w:proofErr w:type="gramEnd"/>
      <w:r w:rsidRPr="00F30618">
        <w:rPr>
          <w:rFonts w:ascii="Times New Roman" w:hAnsi="Times New Roman" w:cs="Times New Roman"/>
        </w:rPr>
        <w:t>.entropy. Данное значение и является результатом характеристики context. Разница лишь в том, где ищутся контексты для аспектов.</w:t>
      </w:r>
    </w:p>
    <w:p w14:paraId="61A3E048" w14:textId="5A474367" w:rsidR="00761B1E" w:rsidRPr="00F30618" w:rsidRDefault="009C4662"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Далее </w:t>
      </w:r>
      <w:r w:rsidRPr="00F30618">
        <w:rPr>
          <w:rFonts w:ascii="Times New Roman" w:hAnsi="Times New Roman" w:cs="Times New Roman"/>
          <w:lang w:val="en-US"/>
        </w:rPr>
        <w:t>syntactic</w:t>
      </w:r>
      <w:r w:rsidRPr="00F30618">
        <w:rPr>
          <w:rFonts w:ascii="Times New Roman" w:hAnsi="Times New Roman" w:cs="Times New Roman"/>
        </w:rPr>
        <w:t xml:space="preserve"> </w:t>
      </w:r>
      <w:r w:rsidRPr="00F30618">
        <w:rPr>
          <w:rFonts w:ascii="Times New Roman" w:hAnsi="Times New Roman" w:cs="Times New Roman"/>
          <w:lang w:val="en-US"/>
        </w:rPr>
        <w:t>feature</w:t>
      </w:r>
      <w:r w:rsidRPr="00F30618">
        <w:rPr>
          <w:rFonts w:ascii="Times New Roman" w:hAnsi="Times New Roman" w:cs="Times New Roman"/>
        </w:rPr>
        <w:t xml:space="preserve">. Для каждого из отзывов для ускорения работы программы с помощью </w:t>
      </w:r>
      <w:r w:rsidRPr="00F30618">
        <w:rPr>
          <w:rFonts w:ascii="Times New Roman" w:hAnsi="Times New Roman" w:cs="Times New Roman"/>
          <w:lang w:val="en-US"/>
        </w:rPr>
        <w:t>API</w:t>
      </w:r>
      <w:r w:rsidRPr="00F30618">
        <w:rPr>
          <w:rFonts w:ascii="Times New Roman" w:hAnsi="Times New Roman" w:cs="Times New Roman"/>
        </w:rPr>
        <w:t xml:space="preserve"> ИСП РАН для отзывов строятся синтаксические деревья. Для каждой пары аспектов выполняется поиск кратчайшего расстояния между ними в дереве.</w:t>
      </w:r>
    </w:p>
    <w:p w14:paraId="318E3FC7" w14:textId="4B652635" w:rsidR="008F3997" w:rsidRPr="00F30618" w:rsidRDefault="009C4662" w:rsidP="00112139">
      <w:pPr>
        <w:pStyle w:val="a3"/>
        <w:numPr>
          <w:ilvl w:val="0"/>
          <w:numId w:val="1"/>
        </w:numPr>
        <w:jc w:val="both"/>
        <w:rPr>
          <w:rFonts w:ascii="Times New Roman" w:hAnsi="Times New Roman" w:cs="Times New Roman"/>
        </w:rPr>
      </w:pPr>
      <w:r w:rsidRPr="00F30618">
        <w:rPr>
          <w:rFonts w:ascii="Times New Roman" w:hAnsi="Times New Roman" w:cs="Times New Roman"/>
        </w:rPr>
        <w:t>Возьмем отзыв, который на слайде. Для примера приведен графический вариант синтаксического дерева для 1 предложения данного отзыва. Для общего дерева отзыва</w:t>
      </w:r>
      <w:r w:rsidR="008F3997" w:rsidRPr="00F30618">
        <w:rPr>
          <w:rFonts w:ascii="Times New Roman" w:hAnsi="Times New Roman" w:cs="Times New Roman"/>
        </w:rPr>
        <w:t xml:space="preserve"> выполняется поиск кратчайшего пути между указанными аспектами. Если количество отзывов, где присутствует пара аспектов больше одного, то берется среднее арифметическое длин кратчайших путей, в противном случае просто берем данный путь. Это и будет значением величины </w:t>
      </w:r>
      <w:r w:rsidR="008F3997" w:rsidRPr="00F30618">
        <w:rPr>
          <w:rFonts w:ascii="Times New Roman" w:hAnsi="Times New Roman" w:cs="Times New Roman"/>
          <w:lang w:val="en-US"/>
        </w:rPr>
        <w:t>syntactic</w:t>
      </w:r>
      <w:r w:rsidR="008F3997" w:rsidRPr="00F30618">
        <w:rPr>
          <w:rFonts w:ascii="Times New Roman" w:hAnsi="Times New Roman" w:cs="Times New Roman"/>
        </w:rPr>
        <w:t>.</w:t>
      </w:r>
    </w:p>
    <w:p w14:paraId="300597F8" w14:textId="4C5D650D" w:rsidR="00761B1E" w:rsidRPr="00F30618" w:rsidRDefault="00223AA7" w:rsidP="00112139">
      <w:pPr>
        <w:pStyle w:val="a3"/>
        <w:numPr>
          <w:ilvl w:val="0"/>
          <w:numId w:val="1"/>
        </w:numPr>
        <w:jc w:val="both"/>
        <w:rPr>
          <w:rFonts w:ascii="Times New Roman" w:hAnsi="Times New Roman" w:cs="Times New Roman"/>
        </w:rPr>
      </w:pPr>
      <w:r w:rsidRPr="00F30618">
        <w:rPr>
          <w:rFonts w:ascii="Times New Roman" w:hAnsi="Times New Roman" w:cs="Times New Roman"/>
          <w:lang w:val="en-US"/>
        </w:rPr>
        <w:t>Lexical</w:t>
      </w:r>
      <w:r w:rsidRPr="00F30618">
        <w:rPr>
          <w:rFonts w:ascii="Times New Roman" w:hAnsi="Times New Roman" w:cs="Times New Roman"/>
        </w:rPr>
        <w:t xml:space="preserve"> характеристика самая простая в вычислении. Формула на слайде.</w:t>
      </w:r>
    </w:p>
    <w:p w14:paraId="35FA7A0A" w14:textId="65B70213" w:rsidR="00223AA7" w:rsidRPr="00F30618" w:rsidRDefault="00223AA7" w:rsidP="00112139">
      <w:pPr>
        <w:pStyle w:val="a3"/>
        <w:numPr>
          <w:ilvl w:val="0"/>
          <w:numId w:val="1"/>
        </w:numPr>
        <w:jc w:val="both"/>
        <w:rPr>
          <w:rFonts w:ascii="Times New Roman" w:hAnsi="Times New Roman" w:cs="Times New Roman"/>
        </w:rPr>
      </w:pPr>
      <w:r w:rsidRPr="00F30618">
        <w:rPr>
          <w:rFonts w:ascii="Times New Roman" w:hAnsi="Times New Roman" w:cs="Times New Roman"/>
        </w:rPr>
        <w:t>Пример на слайде</w:t>
      </w:r>
    </w:p>
    <w:p w14:paraId="6528B510" w14:textId="38D775E2" w:rsidR="00223AA7" w:rsidRPr="00F30618" w:rsidRDefault="00223AA7" w:rsidP="00112139">
      <w:pPr>
        <w:pStyle w:val="a3"/>
        <w:numPr>
          <w:ilvl w:val="0"/>
          <w:numId w:val="1"/>
        </w:numPr>
        <w:jc w:val="both"/>
        <w:rPr>
          <w:rFonts w:ascii="Times New Roman" w:hAnsi="Times New Roman" w:cs="Times New Roman"/>
        </w:rPr>
      </w:pPr>
      <w:r w:rsidRPr="00F30618">
        <w:rPr>
          <w:rFonts w:ascii="Times New Roman" w:hAnsi="Times New Roman" w:cs="Times New Roman"/>
        </w:rPr>
        <w:t>Все перечисленные мною характеристики важны и нужны для вычисления семантического расстояния между аспектами.</w:t>
      </w:r>
    </w:p>
    <w:p w14:paraId="7361F62D" w14:textId="1710398A" w:rsidR="00E850A9" w:rsidRPr="00F30618" w:rsidRDefault="00E850A9" w:rsidP="00112139">
      <w:pPr>
        <w:pStyle w:val="a3"/>
        <w:numPr>
          <w:ilvl w:val="0"/>
          <w:numId w:val="1"/>
        </w:numPr>
        <w:jc w:val="both"/>
        <w:rPr>
          <w:rFonts w:ascii="Times New Roman" w:hAnsi="Times New Roman" w:cs="Times New Roman"/>
        </w:rPr>
      </w:pPr>
      <w:r w:rsidRPr="00F30618">
        <w:rPr>
          <w:rFonts w:ascii="Times New Roman" w:hAnsi="Times New Roman" w:cs="Times New Roman"/>
        </w:rPr>
        <w:t>Для вычисления семантической дистанции 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В первом способе производится вычисление вектора w, представляющего собой набор характеристик (PMI, Lexical, Syntactic, Contextual) идеальных аспектов. Данный вектор вычисляется по формуле со слайда.</w:t>
      </w:r>
      <w:r w:rsidRPr="00F30618">
        <w:rPr>
          <w:rFonts w:ascii="Times New Roman" w:eastAsia="Times New Roman" w:hAnsi="Times New Roman" w:cs="Times New Roman"/>
          <w:color w:val="000000" w:themeColor="text1"/>
        </w:rPr>
        <w:t xml:space="preserve"> Далее для каждой пары аспектов семантическое расстояние равно формуле со слайда.</w:t>
      </w:r>
    </w:p>
    <w:p w14:paraId="63C32690" w14:textId="04383714" w:rsidR="00E00645" w:rsidRPr="00F30618" w:rsidRDefault="00E850A9" w:rsidP="00112139">
      <w:pPr>
        <w:pStyle w:val="a3"/>
        <w:numPr>
          <w:ilvl w:val="0"/>
          <w:numId w:val="1"/>
        </w:numPr>
        <w:shd w:val="clear" w:color="auto" w:fill="FFFFFF"/>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Для 1 подхода было решено также изучить влияние каждой из характеристик на итоговый результат для семантического расстояния. В итоге была получена таблица, которую вы видите на слайде.</w:t>
      </w:r>
      <w:r w:rsidR="00E00645" w:rsidRPr="00F30618">
        <w:rPr>
          <w:rFonts w:ascii="Times New Roman" w:eastAsia="Times New Roman" w:hAnsi="Times New Roman" w:cs="Times New Roman"/>
          <w:color w:val="000000" w:themeColor="text1"/>
          <w:shd w:val="clear" w:color="auto" w:fill="FFFFFF"/>
        </w:rPr>
        <w:t xml:space="preserve"> Как видно из приведенной таблицы, каждая из характеристик влияет на итоговый результат, что говорит о необходимости использования каждой из них. По очереди применялся алгоритм вычисления семантической дистанции между аспектами в парах для разных наборов характеристик. Также было попробовано добавление еще одной 7 характеристики, чье значение константно равнялось 1.</w:t>
      </w:r>
    </w:p>
    <w:p w14:paraId="37E4D828" w14:textId="77777777" w:rsidR="000D65AF" w:rsidRPr="00F30618" w:rsidRDefault="000D65AF" w:rsidP="00112139">
      <w:pPr>
        <w:pStyle w:val="a3"/>
        <w:numPr>
          <w:ilvl w:val="0"/>
          <w:numId w:val="1"/>
        </w:numPr>
        <w:shd w:val="clear" w:color="auto" w:fill="FFFFFF"/>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Второй способ представляет собой пример использования </w:t>
      </w:r>
      <w:r w:rsidRPr="00F30618">
        <w:rPr>
          <w:rFonts w:ascii="Times New Roman" w:eastAsia="Times New Roman" w:hAnsi="Times New Roman" w:cs="Times New Roman"/>
          <w:i/>
          <w:color w:val="000000" w:themeColor="text1"/>
          <w:shd w:val="clear" w:color="auto" w:fill="FFFFFF"/>
          <w:lang w:val="en-US"/>
        </w:rPr>
        <w:t>RandomForestRegressor</w:t>
      </w:r>
      <w:r w:rsidRPr="00F30618">
        <w:rPr>
          <w:rFonts w:ascii="Times New Roman" w:eastAsia="Times New Roman" w:hAnsi="Times New Roman" w:cs="Times New Roman"/>
          <w:color w:val="000000" w:themeColor="text1"/>
          <w:shd w:val="clear" w:color="auto" w:fill="FFFFFF"/>
        </w:rPr>
        <w:t>, кот</w:t>
      </w:r>
      <w:bookmarkStart w:id="0" w:name="_GoBack"/>
      <w:bookmarkEnd w:id="0"/>
      <w:r w:rsidRPr="00F30618">
        <w:rPr>
          <w:rFonts w:ascii="Times New Roman" w:eastAsia="Times New Roman" w:hAnsi="Times New Roman" w:cs="Times New Roman"/>
          <w:color w:val="000000" w:themeColor="text1"/>
          <w:shd w:val="clear" w:color="auto" w:fill="FFFFFF"/>
        </w:rPr>
        <w:t xml:space="preserve">орый являет частью пакета библиотеки </w:t>
      </w:r>
      <w:proofErr w:type="gramStart"/>
      <w:r w:rsidRPr="00F30618">
        <w:rPr>
          <w:rFonts w:ascii="Times New Roman" w:eastAsia="Times New Roman" w:hAnsi="Times New Roman" w:cs="Times New Roman"/>
          <w:i/>
          <w:color w:val="000000" w:themeColor="text1"/>
          <w:shd w:val="clear" w:color="auto" w:fill="FFFFFF"/>
          <w:lang w:val="en-US"/>
        </w:rPr>
        <w:t>sklearn</w:t>
      </w:r>
      <w:r w:rsidRPr="00F30618">
        <w:rPr>
          <w:rFonts w:ascii="Times New Roman" w:eastAsia="Times New Roman" w:hAnsi="Times New Roman" w:cs="Times New Roman"/>
          <w:i/>
          <w:color w:val="000000" w:themeColor="text1"/>
          <w:shd w:val="clear" w:color="auto" w:fill="FFFFFF"/>
        </w:rPr>
        <w:t>.ensemble</w:t>
      </w:r>
      <w:proofErr w:type="gramEnd"/>
      <w:r w:rsidRPr="00F30618">
        <w:rPr>
          <w:rFonts w:ascii="Times New Roman" w:eastAsia="Times New Roman" w:hAnsi="Times New Roman" w:cs="Times New Roman"/>
          <w:color w:val="000000" w:themeColor="text1"/>
          <w:shd w:val="clear" w:color="auto" w:fill="FFFFFF"/>
        </w:rPr>
        <w:t>. В качестве входных данных для обучения 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для каждой пары аспектов. Обучившись модель получает задание предсказать результаты уже для реальных данных.</w:t>
      </w:r>
    </w:p>
    <w:p w14:paraId="452D6DCB" w14:textId="084C43C5" w:rsidR="000D65AF" w:rsidRPr="00F30618" w:rsidRDefault="000D65AF" w:rsidP="00112139">
      <w:pPr>
        <w:pStyle w:val="a3"/>
        <w:numPr>
          <w:ilvl w:val="0"/>
          <w:numId w:val="1"/>
        </w:numPr>
        <w:shd w:val="clear" w:color="auto" w:fill="FFFFFF"/>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Проведенное изучение двух подходов к вычислению семантического расстояния показало наличие, как преимуществ, так и недостатков у обоих. </w:t>
      </w:r>
      <w:r w:rsidR="006440A2" w:rsidRPr="00F30618">
        <w:rPr>
          <w:rFonts w:ascii="Times New Roman" w:eastAsia="Times New Roman" w:hAnsi="Times New Roman" w:cs="Times New Roman"/>
          <w:color w:val="000000" w:themeColor="text1"/>
          <w:shd w:val="clear" w:color="auto" w:fill="FFFFFF"/>
        </w:rPr>
        <w:t>Дальше вся инфа на слайде.</w:t>
      </w:r>
    </w:p>
    <w:p w14:paraId="3CD236EB" w14:textId="0AEA70AC" w:rsidR="00223AA7" w:rsidRPr="00F30618" w:rsidRDefault="006440A2" w:rsidP="00112139">
      <w:pPr>
        <w:pStyle w:val="a3"/>
        <w:numPr>
          <w:ilvl w:val="0"/>
          <w:numId w:val="1"/>
        </w:numPr>
        <w:shd w:val="clear" w:color="auto" w:fill="FFFFFF"/>
        <w:tabs>
          <w:tab w:val="left" w:pos="567"/>
        </w:tabs>
        <w:jc w:val="both"/>
        <w:rPr>
          <w:rFonts w:ascii="Times New Roman" w:hAnsi="Times New Roman" w:cs="Times New Roman"/>
        </w:rPr>
      </w:pPr>
      <w:r w:rsidRPr="00F30618">
        <w:rPr>
          <w:rFonts w:ascii="Times New Roman" w:hAnsi="Times New Roman" w:cs="Times New Roman"/>
        </w:rPr>
        <w:t>В итоге мы получаем иерархию аспектов</w:t>
      </w:r>
      <w:r w:rsidR="00D4270D" w:rsidRPr="00F30618">
        <w:rPr>
          <w:rFonts w:ascii="Times New Roman" w:hAnsi="Times New Roman" w:cs="Times New Roman"/>
        </w:rPr>
        <w:t>. На слайде приведен пример иерархии, на деле же иерархической дерево очень велико по размеру в связи с большим количеством аспектов. Поэтому приводится маленькая его часть.</w:t>
      </w:r>
    </w:p>
    <w:p w14:paraId="297F1236" w14:textId="62C44C7B" w:rsidR="00D4270D" w:rsidRPr="00F30618" w:rsidRDefault="00D4270D" w:rsidP="00112139">
      <w:pPr>
        <w:pStyle w:val="a3"/>
        <w:numPr>
          <w:ilvl w:val="0"/>
          <w:numId w:val="1"/>
        </w:numPr>
        <w:shd w:val="clear" w:color="auto" w:fill="FFFFFF"/>
        <w:tabs>
          <w:tab w:val="left" w:pos="567"/>
        </w:tabs>
        <w:jc w:val="both"/>
        <w:rPr>
          <w:rFonts w:ascii="Times New Roman" w:hAnsi="Times New Roman" w:cs="Times New Roman"/>
        </w:rPr>
      </w:pPr>
      <w:r w:rsidRPr="00F30618">
        <w:rPr>
          <w:rFonts w:ascii="Times New Roman" w:hAnsi="Times New Roman" w:cs="Times New Roman"/>
        </w:rPr>
        <w:t>На слайде список источник, использованных при работе.</w:t>
      </w:r>
    </w:p>
    <w:p w14:paraId="5EF11BCC" w14:textId="39109B12" w:rsidR="00D4270D" w:rsidRDefault="00D4270D" w:rsidP="00112139">
      <w:pPr>
        <w:pStyle w:val="a3"/>
        <w:numPr>
          <w:ilvl w:val="0"/>
          <w:numId w:val="1"/>
        </w:numPr>
        <w:shd w:val="clear" w:color="auto" w:fill="FFFFFF"/>
        <w:tabs>
          <w:tab w:val="left" w:pos="567"/>
        </w:tabs>
        <w:jc w:val="both"/>
        <w:rPr>
          <w:rFonts w:ascii="Times New Roman" w:hAnsi="Times New Roman" w:cs="Times New Roman"/>
        </w:rPr>
      </w:pPr>
      <w:r w:rsidRPr="00F30618">
        <w:rPr>
          <w:rFonts w:ascii="Times New Roman" w:hAnsi="Times New Roman" w:cs="Times New Roman"/>
        </w:rPr>
        <w:t>Спасибо за вниман</w:t>
      </w:r>
      <w:r w:rsidR="00112139">
        <w:rPr>
          <w:rFonts w:ascii="Times New Roman" w:hAnsi="Times New Roman" w:cs="Times New Roman"/>
        </w:rPr>
        <w:t>ие, я готова ответить на ваши в</w:t>
      </w:r>
      <w:r w:rsidRPr="00F30618">
        <w:rPr>
          <w:rFonts w:ascii="Times New Roman" w:hAnsi="Times New Roman" w:cs="Times New Roman"/>
        </w:rPr>
        <w:t>о</w:t>
      </w:r>
      <w:r w:rsidR="00112139">
        <w:rPr>
          <w:rFonts w:ascii="Times New Roman" w:hAnsi="Times New Roman" w:cs="Times New Roman"/>
        </w:rPr>
        <w:t>п</w:t>
      </w:r>
      <w:r w:rsidRPr="00F30618">
        <w:rPr>
          <w:rFonts w:ascii="Times New Roman" w:hAnsi="Times New Roman" w:cs="Times New Roman"/>
        </w:rPr>
        <w:t>росы.</w:t>
      </w:r>
    </w:p>
    <w:p w14:paraId="02B06541" w14:textId="77777777" w:rsidR="002820ED" w:rsidRDefault="002820ED" w:rsidP="002820ED">
      <w:pPr>
        <w:shd w:val="clear" w:color="auto" w:fill="FFFFFF"/>
        <w:tabs>
          <w:tab w:val="left" w:pos="567"/>
        </w:tabs>
        <w:jc w:val="both"/>
        <w:rPr>
          <w:rFonts w:ascii="Times New Roman" w:hAnsi="Times New Roman" w:cs="Times New Roman"/>
        </w:rPr>
      </w:pPr>
    </w:p>
    <w:p w14:paraId="288BFFE1" w14:textId="77777777" w:rsidR="002820ED" w:rsidRDefault="002820ED" w:rsidP="002820ED">
      <w:pPr>
        <w:shd w:val="clear" w:color="auto" w:fill="FFFFFF"/>
        <w:tabs>
          <w:tab w:val="left" w:pos="567"/>
        </w:tabs>
        <w:jc w:val="both"/>
        <w:rPr>
          <w:rFonts w:ascii="Times New Roman" w:hAnsi="Times New Roman" w:cs="Times New Roman"/>
        </w:rPr>
      </w:pPr>
    </w:p>
    <w:p w14:paraId="1DE42F8F" w14:textId="77777777" w:rsidR="002820ED" w:rsidRDefault="002820ED" w:rsidP="002820ED">
      <w:pPr>
        <w:shd w:val="clear" w:color="auto" w:fill="FFFFFF"/>
        <w:tabs>
          <w:tab w:val="left" w:pos="567"/>
        </w:tabs>
        <w:jc w:val="both"/>
        <w:rPr>
          <w:rFonts w:ascii="Times New Roman" w:hAnsi="Times New Roman" w:cs="Times New Roman"/>
        </w:rPr>
      </w:pPr>
    </w:p>
    <w:p w14:paraId="56014C1A" w14:textId="65B30190" w:rsidR="002820ED" w:rsidRPr="00E376B0" w:rsidRDefault="00D852C2" w:rsidP="002F3703">
      <w:pPr>
        <w:shd w:val="clear" w:color="auto" w:fill="FFFFFF"/>
        <w:tabs>
          <w:tab w:val="left" w:pos="567"/>
        </w:tabs>
        <w:ind w:left="360"/>
        <w:jc w:val="both"/>
        <w:rPr>
          <w:rFonts w:ascii="Times New Roman" w:hAnsi="Times New Roman" w:cs="Times New Roman"/>
          <w:lang w:val="en-US"/>
        </w:rPr>
      </w:pPr>
      <w:r w:rsidRPr="00E376B0">
        <w:rPr>
          <w:rFonts w:ascii="Times New Roman" w:hAnsi="Times New Roman" w:cs="Times New Roman"/>
          <w:lang w:val="en-US"/>
        </w:rPr>
        <w:t>RandomForestRegressor(criterion='mse', max_depth=8, min_samples_leaf=10, n_estimators=250)</w:t>
      </w:r>
    </w:p>
    <w:p w14:paraId="7576C7B0" w14:textId="3E2D8CD1" w:rsidR="00E23F60" w:rsidRPr="002F3703" w:rsidRDefault="00E23F60" w:rsidP="002F3703">
      <w:pPr>
        <w:shd w:val="clear" w:color="auto" w:fill="FFFFFF"/>
        <w:tabs>
          <w:tab w:val="left" w:pos="567"/>
        </w:tabs>
        <w:ind w:left="360"/>
        <w:jc w:val="both"/>
        <w:rPr>
          <w:rFonts w:ascii="Times New Roman" w:hAnsi="Times New Roman" w:cs="Times New Roman"/>
        </w:rPr>
      </w:pPr>
      <w:r w:rsidRPr="002F3703">
        <w:rPr>
          <w:rFonts w:ascii="Times New Roman" w:hAnsi="Times New Roman" w:cs="Times New Roman"/>
        </w:rPr>
        <w:t>RF (</w:t>
      </w:r>
      <w:proofErr w:type="spellStart"/>
      <w:r w:rsidRPr="002F3703">
        <w:rPr>
          <w:rFonts w:ascii="Times New Roman" w:hAnsi="Times New Roman" w:cs="Times New Roman"/>
        </w:rPr>
        <w:t>random</w:t>
      </w:r>
      <w:proofErr w:type="spellEnd"/>
      <w:r w:rsidRPr="002F3703">
        <w:rPr>
          <w:rFonts w:ascii="Times New Roman" w:hAnsi="Times New Roman" w:cs="Times New Roman"/>
        </w:rPr>
        <w:t xml:space="preserve"> </w:t>
      </w:r>
      <w:proofErr w:type="spellStart"/>
      <w:proofErr w:type="gramStart"/>
      <w:r w:rsidRPr="002F3703">
        <w:rPr>
          <w:rFonts w:ascii="Times New Roman" w:hAnsi="Times New Roman" w:cs="Times New Roman"/>
        </w:rPr>
        <w:t>forest</w:t>
      </w:r>
      <w:proofErr w:type="spellEnd"/>
      <w:r w:rsidRPr="002F3703">
        <w:rPr>
          <w:rFonts w:ascii="Times New Roman" w:hAnsi="Times New Roman" w:cs="Times New Roman"/>
        </w:rPr>
        <w:t>)(</w:t>
      </w:r>
      <w:proofErr w:type="gramEnd"/>
      <w:r w:rsidRPr="002F3703">
        <w:rPr>
          <w:rFonts w:ascii="Times New Roman" w:hAnsi="Times New Roman" w:cs="Times New Roman"/>
        </w:rPr>
        <w:t xml:space="preserve"> Лео </w:t>
      </w:r>
      <w:proofErr w:type="spellStart"/>
      <w:r w:rsidRPr="002F3703">
        <w:rPr>
          <w:rFonts w:ascii="Times New Roman" w:hAnsi="Times New Roman" w:cs="Times New Roman"/>
        </w:rPr>
        <w:t>Брейманом</w:t>
      </w:r>
      <w:proofErr w:type="spellEnd"/>
      <w:r w:rsidRPr="002F3703">
        <w:rPr>
          <w:rFonts w:ascii="Times New Roman" w:hAnsi="Times New Roman" w:cs="Times New Roman"/>
        </w:rPr>
        <w:t xml:space="preserve"> и Адель </w:t>
      </w:r>
      <w:proofErr w:type="spellStart"/>
      <w:r w:rsidRPr="002F3703">
        <w:rPr>
          <w:rFonts w:ascii="Times New Roman" w:hAnsi="Times New Roman" w:cs="Times New Roman"/>
        </w:rPr>
        <w:t>Катлер</w:t>
      </w:r>
      <w:proofErr w:type="spellEnd"/>
      <w:r w:rsidRPr="002F3703">
        <w:rPr>
          <w:rFonts w:ascii="Times New Roman" w:hAnsi="Times New Roman" w:cs="Times New Roman"/>
        </w:rPr>
        <w:t>) — это множество решающих деревьев. В задаче регрессии их ответы усредняются, в задаче классификации принимается решение голосованием по большинству. Все деревья строятся независимо по следующей схеме:</w:t>
      </w:r>
    </w:p>
    <w:p w14:paraId="68D79017" w14:textId="77777777" w:rsidR="00E23F60" w:rsidRPr="002F3703" w:rsidRDefault="00E23F60" w:rsidP="002F3703">
      <w:pPr>
        <w:pStyle w:val="a3"/>
        <w:numPr>
          <w:ilvl w:val="0"/>
          <w:numId w:val="6"/>
        </w:numPr>
        <w:shd w:val="clear" w:color="auto" w:fill="FFFFFF"/>
        <w:tabs>
          <w:tab w:val="left" w:pos="567"/>
        </w:tabs>
        <w:jc w:val="both"/>
        <w:rPr>
          <w:rFonts w:ascii="Times New Roman" w:hAnsi="Times New Roman" w:cs="Times New Roman"/>
        </w:rPr>
      </w:pPr>
      <w:r w:rsidRPr="002F3703">
        <w:rPr>
          <w:rFonts w:ascii="Times New Roman" w:hAnsi="Times New Roman" w:cs="Times New Roman"/>
        </w:rPr>
        <w:t xml:space="preserve">Выбирается </w:t>
      </w:r>
      <w:proofErr w:type="spellStart"/>
      <w:r w:rsidRPr="002F3703">
        <w:rPr>
          <w:rFonts w:ascii="Times New Roman" w:hAnsi="Times New Roman" w:cs="Times New Roman"/>
        </w:rPr>
        <w:t>подвыборка</w:t>
      </w:r>
      <w:proofErr w:type="spellEnd"/>
      <w:r w:rsidRPr="002F3703">
        <w:rPr>
          <w:rFonts w:ascii="Times New Roman" w:hAnsi="Times New Roman" w:cs="Times New Roman"/>
        </w:rPr>
        <w:t xml:space="preserve"> обучающей выборки размера </w:t>
      </w:r>
      <w:proofErr w:type="spellStart"/>
      <w:r w:rsidRPr="002F3703">
        <w:rPr>
          <w:rFonts w:ascii="Times New Roman" w:hAnsi="Times New Roman" w:cs="Times New Roman"/>
        </w:rPr>
        <w:t>samplesize</w:t>
      </w:r>
      <w:proofErr w:type="spellEnd"/>
      <w:r w:rsidRPr="002F3703">
        <w:rPr>
          <w:rFonts w:ascii="Times New Roman" w:hAnsi="Times New Roman" w:cs="Times New Roman"/>
        </w:rPr>
        <w:t xml:space="preserve"> (</w:t>
      </w:r>
      <w:proofErr w:type="spellStart"/>
      <w:r w:rsidRPr="002F3703">
        <w:rPr>
          <w:rFonts w:ascii="Times New Roman" w:hAnsi="Times New Roman" w:cs="Times New Roman"/>
        </w:rPr>
        <w:t>м.б</w:t>
      </w:r>
      <w:proofErr w:type="spellEnd"/>
      <w:r w:rsidRPr="002F3703">
        <w:rPr>
          <w:rFonts w:ascii="Times New Roman" w:hAnsi="Times New Roman" w:cs="Times New Roman"/>
        </w:rPr>
        <w:t xml:space="preserve">. с возвращением) – по ней строится дерево (для каждого дерева — своя </w:t>
      </w:r>
      <w:proofErr w:type="spellStart"/>
      <w:r w:rsidRPr="002F3703">
        <w:rPr>
          <w:rFonts w:ascii="Times New Roman" w:hAnsi="Times New Roman" w:cs="Times New Roman"/>
        </w:rPr>
        <w:t>подвыборка</w:t>
      </w:r>
      <w:proofErr w:type="spellEnd"/>
      <w:r w:rsidRPr="002F3703">
        <w:rPr>
          <w:rFonts w:ascii="Times New Roman" w:hAnsi="Times New Roman" w:cs="Times New Roman"/>
        </w:rPr>
        <w:t>).</w:t>
      </w:r>
    </w:p>
    <w:p w14:paraId="30BFA496" w14:textId="77777777" w:rsidR="00E23F60" w:rsidRPr="002F3703" w:rsidRDefault="00E23F60" w:rsidP="002F3703">
      <w:pPr>
        <w:pStyle w:val="a3"/>
        <w:numPr>
          <w:ilvl w:val="0"/>
          <w:numId w:val="6"/>
        </w:numPr>
        <w:shd w:val="clear" w:color="auto" w:fill="FFFFFF"/>
        <w:tabs>
          <w:tab w:val="left" w:pos="567"/>
        </w:tabs>
        <w:jc w:val="both"/>
        <w:rPr>
          <w:rFonts w:ascii="Times New Roman" w:hAnsi="Times New Roman" w:cs="Times New Roman"/>
        </w:rPr>
      </w:pPr>
      <w:r w:rsidRPr="002F3703">
        <w:rPr>
          <w:rFonts w:ascii="Times New Roman" w:hAnsi="Times New Roman" w:cs="Times New Roman"/>
        </w:rPr>
        <w:t xml:space="preserve">Для построения каждого расщепления в дереве просматриваем </w:t>
      </w:r>
      <w:proofErr w:type="spellStart"/>
      <w:r w:rsidRPr="002F3703">
        <w:rPr>
          <w:rFonts w:ascii="Times New Roman" w:hAnsi="Times New Roman" w:cs="Times New Roman"/>
        </w:rPr>
        <w:t>max_features</w:t>
      </w:r>
      <w:proofErr w:type="spellEnd"/>
      <w:r w:rsidRPr="002F3703">
        <w:rPr>
          <w:rFonts w:ascii="Times New Roman" w:hAnsi="Times New Roman" w:cs="Times New Roman"/>
        </w:rPr>
        <w:t xml:space="preserve"> случайных признаков (для каждого нового расщепления — свои случайные признаки).</w:t>
      </w:r>
    </w:p>
    <w:p w14:paraId="4319ED5A" w14:textId="77777777" w:rsidR="00E23F60" w:rsidRPr="002F3703" w:rsidRDefault="00E23F60" w:rsidP="002F3703">
      <w:pPr>
        <w:pStyle w:val="a3"/>
        <w:numPr>
          <w:ilvl w:val="0"/>
          <w:numId w:val="6"/>
        </w:numPr>
        <w:shd w:val="clear" w:color="auto" w:fill="FFFFFF"/>
        <w:tabs>
          <w:tab w:val="left" w:pos="567"/>
        </w:tabs>
        <w:jc w:val="both"/>
        <w:rPr>
          <w:rFonts w:ascii="Times New Roman" w:hAnsi="Times New Roman" w:cs="Times New Roman"/>
        </w:rPr>
      </w:pPr>
      <w:r w:rsidRPr="002F3703">
        <w:rPr>
          <w:rFonts w:ascii="Times New Roman" w:hAnsi="Times New Roman" w:cs="Times New Roman"/>
        </w:rPr>
        <w:t xml:space="preserve">Выбираем наилучшие признак и расщепление по нему (по заранее заданному критерию). Дерево строится, как правило, до исчерпания выборки (пока в листьях не останутся представители только одного класса), но в современных реализациях есть параметры, которые ограничивают высоту дерева, число объектов в листьях и число объектов в </w:t>
      </w:r>
      <w:proofErr w:type="spellStart"/>
      <w:r w:rsidRPr="002F3703">
        <w:rPr>
          <w:rFonts w:ascii="Times New Roman" w:hAnsi="Times New Roman" w:cs="Times New Roman"/>
        </w:rPr>
        <w:t>подвыборке</w:t>
      </w:r>
      <w:proofErr w:type="spellEnd"/>
      <w:r w:rsidRPr="002F3703">
        <w:rPr>
          <w:rFonts w:ascii="Times New Roman" w:hAnsi="Times New Roman" w:cs="Times New Roman"/>
        </w:rPr>
        <w:t>, при котором проводится расщеплен</w:t>
      </w:r>
    </w:p>
    <w:p w14:paraId="1EADAD35" w14:textId="77777777" w:rsidR="002F3703" w:rsidRDefault="002F3703" w:rsidP="002F3703">
      <w:pPr>
        <w:shd w:val="clear" w:color="auto" w:fill="FFFFFF"/>
        <w:tabs>
          <w:tab w:val="left" w:pos="567"/>
        </w:tabs>
        <w:ind w:left="360"/>
        <w:jc w:val="both"/>
        <w:rPr>
          <w:rFonts w:ascii="Times New Roman" w:hAnsi="Times New Roman" w:cs="Times New Roman"/>
        </w:rPr>
      </w:pPr>
    </w:p>
    <w:p w14:paraId="56609702" w14:textId="0A2F3923" w:rsidR="004C26C2" w:rsidRPr="002F3703" w:rsidRDefault="002D53EA" w:rsidP="002F3703">
      <w:pPr>
        <w:shd w:val="clear" w:color="auto" w:fill="FFFFFF"/>
        <w:tabs>
          <w:tab w:val="left" w:pos="567"/>
        </w:tabs>
        <w:ind w:left="360"/>
        <w:jc w:val="both"/>
        <w:rPr>
          <w:rFonts w:ascii="Times New Roman" w:hAnsi="Times New Roman" w:cs="Times New Roman"/>
        </w:rPr>
      </w:pPr>
      <w:proofErr w:type="spellStart"/>
      <w:r w:rsidRPr="002F3703">
        <w:rPr>
          <w:rFonts w:ascii="Times New Roman" w:hAnsi="Times New Roman" w:cs="Times New Roman"/>
        </w:rPr>
        <w:t>Одноклассный</w:t>
      </w:r>
      <w:proofErr w:type="spellEnd"/>
      <w:r w:rsidRPr="002F3703">
        <w:rPr>
          <w:rFonts w:ascii="Times New Roman" w:hAnsi="Times New Roman" w:cs="Times New Roman"/>
        </w:rPr>
        <w:t xml:space="preserve"> SVM используется для обнаружения новизны, то есть при заданном наборе выборок он обнаруживает мягкую границу этого набора, чтобы классифицировать новые точки как принадлежащие этому набору или нет. Класс, который реализует это, называется </w:t>
      </w:r>
      <w:proofErr w:type="spellStart"/>
      <w:r w:rsidRPr="002F3703">
        <w:rPr>
          <w:rFonts w:ascii="Times New Roman" w:hAnsi="Times New Roman" w:cs="Times New Roman"/>
        </w:rPr>
        <w:t>OneClassSVM</w:t>
      </w:r>
      <w:proofErr w:type="spellEnd"/>
      <w:r w:rsidRPr="002F3703">
        <w:rPr>
          <w:rFonts w:ascii="Times New Roman" w:hAnsi="Times New Roman" w:cs="Times New Roman"/>
        </w:rPr>
        <w:t>. В этом случае, поскольку это тип неконтролируемого обучения, метод подгонки принимает только входной массив X, так как нет меток класса.</w:t>
      </w:r>
    </w:p>
    <w:p w14:paraId="1739CEA6" w14:textId="77777777" w:rsidR="00E23F60" w:rsidRPr="002F3703" w:rsidRDefault="00E23F60" w:rsidP="002F3703">
      <w:pPr>
        <w:shd w:val="clear" w:color="auto" w:fill="FFFFFF"/>
        <w:tabs>
          <w:tab w:val="left" w:pos="567"/>
        </w:tabs>
        <w:ind w:left="360"/>
        <w:jc w:val="both"/>
        <w:rPr>
          <w:rFonts w:ascii="Times New Roman" w:hAnsi="Times New Roman" w:cs="Times New Roman"/>
        </w:rPr>
      </w:pPr>
    </w:p>
    <w:p w14:paraId="0AD16268" w14:textId="77777777" w:rsidR="002820ED" w:rsidRPr="002F3703" w:rsidRDefault="002820ED" w:rsidP="002F3703">
      <w:pPr>
        <w:shd w:val="clear" w:color="auto" w:fill="FFFFFF"/>
        <w:tabs>
          <w:tab w:val="left" w:pos="567"/>
        </w:tabs>
        <w:ind w:left="360"/>
        <w:jc w:val="both"/>
        <w:rPr>
          <w:rFonts w:ascii="Times New Roman" w:hAnsi="Times New Roman" w:cs="Times New Roman"/>
        </w:rPr>
      </w:pPr>
    </w:p>
    <w:p w14:paraId="6050E571" w14:textId="21CBAA1A" w:rsidR="002771BB" w:rsidRPr="002F3703" w:rsidRDefault="002771BB" w:rsidP="002F3703">
      <w:pPr>
        <w:shd w:val="clear" w:color="auto" w:fill="FFFFFF"/>
        <w:tabs>
          <w:tab w:val="left" w:pos="567"/>
        </w:tabs>
        <w:ind w:left="360"/>
        <w:jc w:val="both"/>
        <w:rPr>
          <w:rFonts w:ascii="Times New Roman" w:hAnsi="Times New Roman" w:cs="Times New Roman"/>
        </w:rPr>
      </w:pPr>
    </w:p>
    <w:sectPr w:rsidR="002771BB" w:rsidRPr="002F3703" w:rsidSect="009B058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529"/>
    <w:multiLevelType w:val="hybridMultilevel"/>
    <w:tmpl w:val="3E40A2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D873354"/>
    <w:multiLevelType w:val="hybridMultilevel"/>
    <w:tmpl w:val="C0E2596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2CF438A3"/>
    <w:multiLevelType w:val="hybridMultilevel"/>
    <w:tmpl w:val="C7B27C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0A1F5D"/>
    <w:multiLevelType w:val="multilevel"/>
    <w:tmpl w:val="F4A0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912E5B"/>
    <w:multiLevelType w:val="hybridMultilevel"/>
    <w:tmpl w:val="ACACE1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C4183A"/>
    <w:multiLevelType w:val="hybridMultilevel"/>
    <w:tmpl w:val="5B948F4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F7"/>
    <w:rsid w:val="000A21AF"/>
    <w:rsid w:val="000D65AF"/>
    <w:rsid w:val="00112139"/>
    <w:rsid w:val="00116973"/>
    <w:rsid w:val="00223AA7"/>
    <w:rsid w:val="002352D7"/>
    <w:rsid w:val="002771BB"/>
    <w:rsid w:val="002820ED"/>
    <w:rsid w:val="002B2CE0"/>
    <w:rsid w:val="002D04C3"/>
    <w:rsid w:val="002D53EA"/>
    <w:rsid w:val="002F3703"/>
    <w:rsid w:val="00367510"/>
    <w:rsid w:val="004C26C2"/>
    <w:rsid w:val="00531CF7"/>
    <w:rsid w:val="005F0851"/>
    <w:rsid w:val="006440A2"/>
    <w:rsid w:val="00755A0D"/>
    <w:rsid w:val="00761B1E"/>
    <w:rsid w:val="0082405B"/>
    <w:rsid w:val="008A0C67"/>
    <w:rsid w:val="008F3997"/>
    <w:rsid w:val="009B058F"/>
    <w:rsid w:val="009B3A38"/>
    <w:rsid w:val="009C4662"/>
    <w:rsid w:val="009D268B"/>
    <w:rsid w:val="009E2D4C"/>
    <w:rsid w:val="009F5914"/>
    <w:rsid w:val="00A357AC"/>
    <w:rsid w:val="00A833A0"/>
    <w:rsid w:val="00B00DBF"/>
    <w:rsid w:val="00B77C25"/>
    <w:rsid w:val="00BD5442"/>
    <w:rsid w:val="00C0025E"/>
    <w:rsid w:val="00C5548F"/>
    <w:rsid w:val="00CA5C0C"/>
    <w:rsid w:val="00D4270D"/>
    <w:rsid w:val="00D852C2"/>
    <w:rsid w:val="00DE56D8"/>
    <w:rsid w:val="00E00645"/>
    <w:rsid w:val="00E23F60"/>
    <w:rsid w:val="00E376B0"/>
    <w:rsid w:val="00E850A9"/>
    <w:rsid w:val="00EB678C"/>
    <w:rsid w:val="00F30618"/>
    <w:rsid w:val="00F460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C43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4">
    <w:name w:val="heading 4"/>
    <w:basedOn w:val="a"/>
    <w:next w:val="a"/>
    <w:link w:val="40"/>
    <w:uiPriority w:val="9"/>
    <w:semiHidden/>
    <w:unhideWhenUsed/>
    <w:qFormat/>
    <w:rsid w:val="001169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4"/>
    <w:next w:val="a"/>
    <w:autoRedefine/>
    <w:qFormat/>
    <w:rsid w:val="00116973"/>
    <w:pPr>
      <w:spacing w:line="276" w:lineRule="auto"/>
    </w:pPr>
    <w:rPr>
      <w:rFonts w:ascii="Times New Roman" w:hAnsi="Times New Roman"/>
      <w:b/>
      <w:i w:val="0"/>
      <w:color w:val="000000" w:themeColor="text1"/>
      <w:szCs w:val="22"/>
    </w:rPr>
  </w:style>
  <w:style w:type="character" w:customStyle="1" w:styleId="40">
    <w:name w:val="Заголовок 4 Знак"/>
    <w:basedOn w:val="a0"/>
    <w:link w:val="4"/>
    <w:uiPriority w:val="9"/>
    <w:semiHidden/>
    <w:rsid w:val="00116973"/>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531CF7"/>
    <w:pPr>
      <w:ind w:left="720"/>
      <w:contextualSpacing/>
    </w:pPr>
  </w:style>
  <w:style w:type="table" w:customStyle="1" w:styleId="TableNormal">
    <w:name w:val="Table Normal"/>
    <w:uiPriority w:val="2"/>
    <w:semiHidden/>
    <w:unhideWhenUsed/>
    <w:qFormat/>
    <w:rsid w:val="00B00DBF"/>
    <w:pPr>
      <w:widowControl w:val="0"/>
    </w:pPr>
    <w:rPr>
      <w:sz w:val="22"/>
      <w:szCs w:val="22"/>
      <w:lang w:val="en-US"/>
    </w:rPr>
    <w:tblPr>
      <w:tblInd w:w="0" w:type="dxa"/>
      <w:tblCellMar>
        <w:top w:w="0" w:type="dxa"/>
        <w:left w:w="0" w:type="dxa"/>
        <w:bottom w:w="0" w:type="dxa"/>
        <w:right w:w="0" w:type="dxa"/>
      </w:tblCellMar>
    </w:tblPr>
  </w:style>
  <w:style w:type="paragraph" w:styleId="HTML">
    <w:name w:val="HTML Preformatted"/>
    <w:basedOn w:val="a"/>
    <w:link w:val="HTML0"/>
    <w:uiPriority w:val="99"/>
    <w:unhideWhenUsed/>
    <w:rsid w:val="00C0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0025E"/>
    <w:rPr>
      <w:rFonts w:ascii="Courier New" w:eastAsia="Times New Roman" w:hAnsi="Courier New" w:cs="Courier New"/>
      <w:sz w:val="20"/>
      <w:szCs w:val="20"/>
      <w:lang w:eastAsia="ru-RU"/>
    </w:rPr>
  </w:style>
  <w:style w:type="paragraph" w:styleId="a4">
    <w:name w:val="Normal (Web)"/>
    <w:basedOn w:val="a"/>
    <w:uiPriority w:val="99"/>
    <w:semiHidden/>
    <w:unhideWhenUsed/>
    <w:rsid w:val="002771BB"/>
    <w:pPr>
      <w:spacing w:before="100" w:beforeAutospacing="1" w:after="100" w:afterAutospacing="1"/>
    </w:pPr>
    <w:rPr>
      <w:rFonts w:ascii="Times New Roman" w:hAnsi="Times New Roman" w:cs="Times New Roman"/>
      <w:lang w:eastAsia="ru-RU"/>
    </w:rPr>
  </w:style>
  <w:style w:type="character" w:customStyle="1" w:styleId="apple-converted-space">
    <w:name w:val="apple-converted-space"/>
    <w:basedOn w:val="a0"/>
    <w:rsid w:val="002820ED"/>
  </w:style>
  <w:style w:type="character" w:styleId="a5">
    <w:name w:val="Strong"/>
    <w:basedOn w:val="a0"/>
    <w:uiPriority w:val="22"/>
    <w:qFormat/>
    <w:rsid w:val="00E23F60"/>
    <w:rPr>
      <w:b/>
      <w:bCs/>
    </w:rPr>
  </w:style>
  <w:style w:type="character" w:customStyle="1" w:styleId="std">
    <w:name w:val="std"/>
    <w:basedOn w:val="a0"/>
    <w:rsid w:val="004C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6819">
      <w:bodyDiv w:val="1"/>
      <w:marLeft w:val="0"/>
      <w:marRight w:val="0"/>
      <w:marTop w:val="0"/>
      <w:marBottom w:val="0"/>
      <w:divBdr>
        <w:top w:val="none" w:sz="0" w:space="0" w:color="auto"/>
        <w:left w:val="none" w:sz="0" w:space="0" w:color="auto"/>
        <w:bottom w:val="none" w:sz="0" w:space="0" w:color="auto"/>
        <w:right w:val="none" w:sz="0" w:space="0" w:color="auto"/>
      </w:divBdr>
    </w:div>
    <w:div w:id="115563907">
      <w:bodyDiv w:val="1"/>
      <w:marLeft w:val="0"/>
      <w:marRight w:val="0"/>
      <w:marTop w:val="0"/>
      <w:marBottom w:val="0"/>
      <w:divBdr>
        <w:top w:val="none" w:sz="0" w:space="0" w:color="auto"/>
        <w:left w:val="none" w:sz="0" w:space="0" w:color="auto"/>
        <w:bottom w:val="none" w:sz="0" w:space="0" w:color="auto"/>
        <w:right w:val="none" w:sz="0" w:space="0" w:color="auto"/>
      </w:divBdr>
    </w:div>
    <w:div w:id="154229818">
      <w:bodyDiv w:val="1"/>
      <w:marLeft w:val="0"/>
      <w:marRight w:val="0"/>
      <w:marTop w:val="0"/>
      <w:marBottom w:val="0"/>
      <w:divBdr>
        <w:top w:val="none" w:sz="0" w:space="0" w:color="auto"/>
        <w:left w:val="none" w:sz="0" w:space="0" w:color="auto"/>
        <w:bottom w:val="none" w:sz="0" w:space="0" w:color="auto"/>
        <w:right w:val="none" w:sz="0" w:space="0" w:color="auto"/>
      </w:divBdr>
    </w:div>
    <w:div w:id="485172957">
      <w:bodyDiv w:val="1"/>
      <w:marLeft w:val="0"/>
      <w:marRight w:val="0"/>
      <w:marTop w:val="0"/>
      <w:marBottom w:val="0"/>
      <w:divBdr>
        <w:top w:val="none" w:sz="0" w:space="0" w:color="auto"/>
        <w:left w:val="none" w:sz="0" w:space="0" w:color="auto"/>
        <w:bottom w:val="none" w:sz="0" w:space="0" w:color="auto"/>
        <w:right w:val="none" w:sz="0" w:space="0" w:color="auto"/>
      </w:divBdr>
    </w:div>
    <w:div w:id="1152134414">
      <w:bodyDiv w:val="1"/>
      <w:marLeft w:val="0"/>
      <w:marRight w:val="0"/>
      <w:marTop w:val="0"/>
      <w:marBottom w:val="0"/>
      <w:divBdr>
        <w:top w:val="none" w:sz="0" w:space="0" w:color="auto"/>
        <w:left w:val="none" w:sz="0" w:space="0" w:color="auto"/>
        <w:bottom w:val="none" w:sz="0" w:space="0" w:color="auto"/>
        <w:right w:val="none" w:sz="0" w:space="0" w:color="auto"/>
      </w:divBdr>
    </w:div>
    <w:div w:id="1188300515">
      <w:bodyDiv w:val="1"/>
      <w:marLeft w:val="0"/>
      <w:marRight w:val="0"/>
      <w:marTop w:val="0"/>
      <w:marBottom w:val="0"/>
      <w:divBdr>
        <w:top w:val="none" w:sz="0" w:space="0" w:color="auto"/>
        <w:left w:val="none" w:sz="0" w:space="0" w:color="auto"/>
        <w:bottom w:val="none" w:sz="0" w:space="0" w:color="auto"/>
        <w:right w:val="none" w:sz="0" w:space="0" w:color="auto"/>
      </w:divBdr>
    </w:div>
    <w:div w:id="1500460077">
      <w:bodyDiv w:val="1"/>
      <w:marLeft w:val="0"/>
      <w:marRight w:val="0"/>
      <w:marTop w:val="0"/>
      <w:marBottom w:val="0"/>
      <w:divBdr>
        <w:top w:val="none" w:sz="0" w:space="0" w:color="auto"/>
        <w:left w:val="none" w:sz="0" w:space="0" w:color="auto"/>
        <w:bottom w:val="none" w:sz="0" w:space="0" w:color="auto"/>
        <w:right w:val="none" w:sz="0" w:space="0" w:color="auto"/>
      </w:divBdr>
    </w:div>
    <w:div w:id="1777870677">
      <w:bodyDiv w:val="1"/>
      <w:marLeft w:val="0"/>
      <w:marRight w:val="0"/>
      <w:marTop w:val="0"/>
      <w:marBottom w:val="0"/>
      <w:divBdr>
        <w:top w:val="none" w:sz="0" w:space="0" w:color="auto"/>
        <w:left w:val="none" w:sz="0" w:space="0" w:color="auto"/>
        <w:bottom w:val="none" w:sz="0" w:space="0" w:color="auto"/>
        <w:right w:val="none" w:sz="0" w:space="0" w:color="auto"/>
      </w:divBdr>
    </w:div>
    <w:div w:id="211498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1896</Words>
  <Characters>10810</Characters>
  <Application>Microsoft Macintosh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Репина Анастасия Андреевна</dc:creator>
  <cp:keywords/>
  <dc:description/>
  <cp:lastModifiedBy>Репина Анастасия Андреевна</cp:lastModifiedBy>
  <cp:revision>15</cp:revision>
  <dcterms:created xsi:type="dcterms:W3CDTF">2017-04-11T09:14:00Z</dcterms:created>
  <dcterms:modified xsi:type="dcterms:W3CDTF">2017-04-13T13:09:00Z</dcterms:modified>
</cp:coreProperties>
</file>