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Austen Rhyce Erickson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Dev. &amp; Use: Assignment 5.3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6/19/24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https://github.com/arerickson28/csd-310/tree/main/module-5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MOVIES ERD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studio can create none or many films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film has one associated genre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erickson28/csd-310/tree/main/module-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