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B3C1C" w14:textId="77777777" w:rsidR="00A56A36" w:rsidRDefault="00A56A36">
      <w:pPr>
        <w:spacing w:before="1440"/>
      </w:pPr>
    </w:p>
    <w:p w14:paraId="0DDDEE6B" w14:textId="77777777" w:rsidR="00A56A36" w:rsidRDefault="008019B8">
      <w:pPr>
        <w:spacing w:after="200"/>
        <w:jc w:val="center"/>
      </w:pPr>
      <w:r>
        <w:rPr>
          <w:b/>
          <w:bCs/>
          <w:color w:val="0D1B3E"/>
          <w:sz w:val="56"/>
          <w:szCs w:val="56"/>
        </w:rPr>
        <w:t>PROGRAMA CREAS FAMILIAS</w:t>
      </w:r>
    </w:p>
    <w:p w14:paraId="1610363F" w14:textId="77777777" w:rsidR="00A56A36" w:rsidRDefault="008019B8">
      <w:pPr>
        <w:spacing w:after="400"/>
        <w:jc w:val="center"/>
      </w:pPr>
      <w:r>
        <w:rPr>
          <w:b/>
          <w:bCs/>
          <w:color w:val="C9A84C"/>
          <w:sz w:val="28"/>
          <w:szCs w:val="28"/>
        </w:rPr>
        <w:t>Competencias Rectoras para el Encuentro y la Acción Social</w:t>
      </w:r>
    </w:p>
    <w:p w14:paraId="06FDCB48" w14:textId="77777777" w:rsidR="00A56A36" w:rsidRDefault="00A56A36">
      <w:pPr>
        <w:pBdr>
          <w:top w:val="single" w:sz="4" w:space="0" w:color="C9A84C"/>
        </w:pBdr>
        <w:spacing w:after="200"/>
      </w:pPr>
    </w:p>
    <w:p w14:paraId="516C4C11" w14:textId="77777777" w:rsidR="00A56A36" w:rsidRDefault="008019B8">
      <w:pPr>
        <w:spacing w:after="200"/>
        <w:jc w:val="center"/>
      </w:pPr>
      <w:r>
        <w:rPr>
          <w:b/>
          <w:bCs/>
          <w:color w:val="1A3A6E"/>
        </w:rPr>
        <w:t>DOCUMENTO INSTITUCIONAL BASE</w:t>
      </w:r>
    </w:p>
    <w:p w14:paraId="42AF09E2" w14:textId="77777777" w:rsidR="00A56A36" w:rsidRDefault="008019B8">
      <w:pPr>
        <w:spacing w:after="200"/>
        <w:jc w:val="center"/>
      </w:pPr>
      <w:r>
        <w:rPr>
          <w:color w:val="333333"/>
          <w:sz w:val="24"/>
          <w:szCs w:val="24"/>
        </w:rPr>
        <w:t>Hacer vida la Doctrina Social de la Iglesia en familia</w:t>
      </w:r>
    </w:p>
    <w:p w14:paraId="501AF78C" w14:textId="77777777" w:rsidR="00A56A36" w:rsidRDefault="008019B8">
      <w:pPr>
        <w:spacing w:after="200"/>
        <w:jc w:val="center"/>
      </w:pPr>
      <w:r>
        <w:rPr>
          <w:i/>
          <w:iCs/>
          <w:color w:val="1A3A6E"/>
          <w:sz w:val="24"/>
          <w:szCs w:val="24"/>
        </w:rPr>
        <w:t xml:space="preserve">Dilexit </w:t>
      </w:r>
      <w:proofErr w:type="gramStart"/>
      <w:r>
        <w:rPr>
          <w:i/>
          <w:iCs/>
          <w:color w:val="1A3A6E"/>
          <w:sz w:val="24"/>
          <w:szCs w:val="24"/>
        </w:rPr>
        <w:t>nos  ·</w:t>
      </w:r>
      <w:proofErr w:type="gramEnd"/>
      <w:r>
        <w:rPr>
          <w:i/>
          <w:iCs/>
          <w:color w:val="1A3A6E"/>
          <w:sz w:val="24"/>
          <w:szCs w:val="24"/>
        </w:rPr>
        <w:t xml:space="preserve">  Dilexi te  ·  Magnifica Humanitas</w:t>
      </w:r>
    </w:p>
    <w:p w14:paraId="35978489" w14:textId="77777777" w:rsidR="00A56A36" w:rsidRDefault="00A56A36">
      <w:pPr>
        <w:pBdr>
          <w:bottom w:val="single" w:sz="4" w:space="0" w:color="C9A84C"/>
        </w:pBdr>
        <w:spacing w:after="200"/>
      </w:pPr>
    </w:p>
    <w:p w14:paraId="10C44AF9" w14:textId="77777777" w:rsidR="00A56A36" w:rsidRDefault="008019B8">
      <w:pPr>
        <w:jc w:val="center"/>
      </w:pPr>
      <w:r>
        <w:rPr>
          <w:color w:val="333333"/>
        </w:rPr>
        <w:t>2026</w:t>
      </w:r>
    </w:p>
    <w:p w14:paraId="557CE5B5" w14:textId="77777777" w:rsidR="00A56A36" w:rsidRDefault="008019B8">
      <w:r>
        <w:br w:type="page"/>
      </w:r>
    </w:p>
    <w:p w14:paraId="338533E3" w14:textId="77777777" w:rsidR="00A56A36" w:rsidRDefault="008019B8">
      <w:pPr>
        <w:pStyle w:val="Ttulo1"/>
        <w:pBdr>
          <w:bottom w:val="single" w:sz="8" w:space="4" w:color="C9A84C"/>
        </w:pBdr>
      </w:pPr>
      <w:r>
        <w:lastRenderedPageBreak/>
        <w:t>Índice</w:t>
      </w:r>
    </w:p>
    <w:p w14:paraId="18244ADB" w14:textId="77777777" w:rsidR="00A56A36" w:rsidRDefault="008019B8">
      <w:pPr>
        <w:spacing w:after="60"/>
      </w:pPr>
      <w:r>
        <w:rPr>
          <w:b/>
          <w:bCs/>
          <w:color w:val="1A3A6E"/>
        </w:rPr>
        <w:t xml:space="preserve">1.  </w:t>
      </w:r>
      <w:r>
        <w:rPr>
          <w:color w:val="333333"/>
        </w:rPr>
        <w:t>Introducción</w:t>
      </w:r>
    </w:p>
    <w:p w14:paraId="435880A9" w14:textId="77777777" w:rsidR="00A56A36" w:rsidRDefault="008019B8">
      <w:pPr>
        <w:spacing w:after="60"/>
      </w:pPr>
      <w:r>
        <w:rPr>
          <w:b/>
          <w:bCs/>
          <w:color w:val="1A3A6E"/>
        </w:rPr>
        <w:t xml:space="preserve">2.  </w:t>
      </w:r>
      <w:r>
        <w:rPr>
          <w:color w:val="333333"/>
        </w:rPr>
        <w:t>El Motor Espiritual: Dilexit nos y Dilexi te</w:t>
      </w:r>
    </w:p>
    <w:p w14:paraId="354CA9B7" w14:textId="77777777" w:rsidR="00A56A36" w:rsidRDefault="008019B8">
      <w:pPr>
        <w:spacing w:after="60"/>
      </w:pPr>
      <w:r>
        <w:rPr>
          <w:b/>
          <w:bCs/>
          <w:color w:val="1A3A6E"/>
        </w:rPr>
        <w:t xml:space="preserve">3.  </w:t>
      </w:r>
      <w:r>
        <w:rPr>
          <w:color w:val="333333"/>
        </w:rPr>
        <w:t>Objetivos Generales del Programa</w:t>
      </w:r>
    </w:p>
    <w:p w14:paraId="59178E8C" w14:textId="77777777" w:rsidR="00A56A36" w:rsidRDefault="008019B8">
      <w:pPr>
        <w:spacing w:after="60"/>
      </w:pPr>
      <w:r>
        <w:rPr>
          <w:b/>
          <w:bCs/>
          <w:color w:val="1A3A6E"/>
        </w:rPr>
        <w:t xml:space="preserve">4.  </w:t>
      </w:r>
      <w:r>
        <w:rPr>
          <w:color w:val="333333"/>
        </w:rPr>
        <w:t>Fundamentación Doctrinal</w:t>
      </w:r>
    </w:p>
    <w:p w14:paraId="77C46C1E" w14:textId="77777777" w:rsidR="00A56A36" w:rsidRDefault="008019B8">
      <w:pPr>
        <w:spacing w:after="60"/>
      </w:pPr>
      <w:r>
        <w:rPr>
          <w:b/>
          <w:bCs/>
          <w:color w:val="1A3A6E"/>
        </w:rPr>
        <w:t xml:space="preserve">5.  </w:t>
      </w:r>
      <w:r>
        <w:rPr>
          <w:color w:val="333333"/>
        </w:rPr>
        <w:t>Los 10 Elementos de la DSI para CREAS Familias</w:t>
      </w:r>
    </w:p>
    <w:p w14:paraId="4574C43E" w14:textId="77777777" w:rsidR="00A56A36" w:rsidRDefault="008019B8">
      <w:pPr>
        <w:spacing w:after="60"/>
      </w:pPr>
      <w:r>
        <w:rPr>
          <w:b/>
          <w:bCs/>
          <w:color w:val="1A3A6E"/>
        </w:rPr>
        <w:t xml:space="preserve">6.  </w:t>
      </w:r>
      <w:r>
        <w:rPr>
          <w:color w:val="333333"/>
        </w:rPr>
        <w:t>Arqu</w:t>
      </w:r>
      <w:r>
        <w:rPr>
          <w:color w:val="333333"/>
        </w:rPr>
        <w:t>itectura Pedagógica</w:t>
      </w:r>
    </w:p>
    <w:p w14:paraId="2B99566A" w14:textId="77777777" w:rsidR="00A56A36" w:rsidRDefault="008019B8">
      <w:pPr>
        <w:spacing w:after="60"/>
      </w:pPr>
      <w:r>
        <w:rPr>
          <w:b/>
          <w:bCs/>
          <w:color w:val="1A3A6E"/>
        </w:rPr>
        <w:t xml:space="preserve">7.  </w:t>
      </w:r>
      <w:r>
        <w:rPr>
          <w:color w:val="333333"/>
        </w:rPr>
        <w:t>Las 4 Competencias Rectoras</w:t>
      </w:r>
    </w:p>
    <w:p w14:paraId="3494FCD2" w14:textId="77777777" w:rsidR="00A56A36" w:rsidRDefault="008019B8">
      <w:pPr>
        <w:spacing w:after="60"/>
      </w:pPr>
      <w:r>
        <w:rPr>
          <w:b/>
          <w:bCs/>
          <w:color w:val="1A3A6E"/>
        </w:rPr>
        <w:t xml:space="preserve">8.  </w:t>
      </w:r>
      <w:r>
        <w:rPr>
          <w:color w:val="333333"/>
        </w:rPr>
        <w:t>Matriz de Progresión por Etapa</w:t>
      </w:r>
    </w:p>
    <w:p w14:paraId="52B3D5BC" w14:textId="77777777" w:rsidR="00A56A36" w:rsidRDefault="008019B8">
      <w:pPr>
        <w:spacing w:after="60"/>
      </w:pPr>
      <w:r>
        <w:rPr>
          <w:b/>
          <w:bCs/>
          <w:color w:val="1A3A6E"/>
        </w:rPr>
        <w:t xml:space="preserve">9.  </w:t>
      </w:r>
      <w:r>
        <w:rPr>
          <w:color w:val="333333"/>
        </w:rPr>
        <w:t>Estructura del Programa — Ciclo Anual</w:t>
      </w:r>
    </w:p>
    <w:p w14:paraId="581B7825" w14:textId="77777777" w:rsidR="00A56A36" w:rsidRDefault="008019B8">
      <w:pPr>
        <w:spacing w:after="60"/>
      </w:pPr>
      <w:r>
        <w:rPr>
          <w:b/>
          <w:bCs/>
          <w:color w:val="1A3A6E"/>
        </w:rPr>
        <w:t xml:space="preserve">10.  </w:t>
      </w:r>
      <w:r>
        <w:rPr>
          <w:color w:val="333333"/>
        </w:rPr>
        <w:t>Matriz de Enfoque de las 10 Sesiones en Video por Etapa</w:t>
      </w:r>
    </w:p>
    <w:p w14:paraId="30DCFE08" w14:textId="77777777" w:rsidR="00A56A36" w:rsidRDefault="008019B8">
      <w:pPr>
        <w:spacing w:after="60"/>
      </w:pPr>
      <w:r>
        <w:rPr>
          <w:b/>
          <w:bCs/>
          <w:color w:val="1A3A6E"/>
        </w:rPr>
        <w:t xml:space="preserve">11.  </w:t>
      </w:r>
      <w:r>
        <w:rPr>
          <w:color w:val="333333"/>
        </w:rPr>
        <w:t>Temas de las Sesiones Presenciales por Etapa</w:t>
      </w:r>
    </w:p>
    <w:p w14:paraId="290A4389" w14:textId="77777777" w:rsidR="00A56A36" w:rsidRDefault="008019B8">
      <w:pPr>
        <w:spacing w:after="60"/>
      </w:pPr>
      <w:r>
        <w:rPr>
          <w:b/>
          <w:bCs/>
          <w:color w:val="1A3A6E"/>
        </w:rPr>
        <w:t xml:space="preserve">12.  </w:t>
      </w:r>
      <w:r>
        <w:rPr>
          <w:color w:val="333333"/>
        </w:rPr>
        <w:t>Proyectos y Experiencias Significativas</w:t>
      </w:r>
    </w:p>
    <w:p w14:paraId="09CDB551" w14:textId="77777777" w:rsidR="00A56A36" w:rsidRDefault="008019B8">
      <w:pPr>
        <w:spacing w:after="60"/>
      </w:pPr>
      <w:r>
        <w:rPr>
          <w:b/>
          <w:bCs/>
          <w:color w:val="1A3A6E"/>
        </w:rPr>
        <w:t xml:space="preserve">13.  </w:t>
      </w:r>
      <w:r>
        <w:rPr>
          <w:color w:val="333333"/>
        </w:rPr>
        <w:t>Perfil de Egreso</w:t>
      </w:r>
    </w:p>
    <w:p w14:paraId="33B19009" w14:textId="77777777" w:rsidR="00A56A36" w:rsidRDefault="008019B8">
      <w:pPr>
        <w:spacing w:after="60"/>
      </w:pPr>
      <w:r>
        <w:rPr>
          <w:b/>
          <w:bCs/>
          <w:color w:val="1A3A6E"/>
        </w:rPr>
        <w:t xml:space="preserve">14.  </w:t>
      </w:r>
      <w:r>
        <w:rPr>
          <w:color w:val="333333"/>
        </w:rPr>
        <w:t>KPIs de Seguimiento Institucional</w:t>
      </w:r>
    </w:p>
    <w:p w14:paraId="3DEF782B" w14:textId="77777777" w:rsidR="00A56A36" w:rsidRDefault="008019B8">
      <w:r>
        <w:br w:type="page"/>
      </w:r>
    </w:p>
    <w:p w14:paraId="26E1EDBA" w14:textId="77777777" w:rsidR="00A56A36" w:rsidRDefault="008019B8">
      <w:pPr>
        <w:spacing w:before="240" w:after="40"/>
      </w:pPr>
      <w:r>
        <w:rPr>
          <w:b/>
          <w:bCs/>
          <w:color w:val="C9A84C"/>
          <w:sz w:val="16"/>
          <w:szCs w:val="16"/>
        </w:rPr>
        <w:lastRenderedPageBreak/>
        <w:t>DOCUMENTO RECTOR</w:t>
      </w:r>
    </w:p>
    <w:p w14:paraId="4469C5D2" w14:textId="77777777" w:rsidR="00A56A36" w:rsidRDefault="008019B8">
      <w:pPr>
        <w:pStyle w:val="Ttulo1"/>
        <w:pBdr>
          <w:bottom w:val="single" w:sz="8" w:space="4" w:color="C9A84C"/>
        </w:pBdr>
      </w:pPr>
      <w:r>
        <w:t>1. Introducción</w:t>
      </w:r>
    </w:p>
    <w:p w14:paraId="28D6ED8B" w14:textId="77777777" w:rsidR="00A56A36" w:rsidRDefault="008019B8">
      <w:pPr>
        <w:spacing w:after="100"/>
        <w:jc w:val="both"/>
      </w:pPr>
      <w:r>
        <w:rPr>
          <w:color w:val="333333"/>
        </w:rPr>
        <w:t xml:space="preserve">El Programa CREAS Familias nace de una convicción profunda: la transformación social que buscan las instituciones educativas no puede limitarse a las aulas. Requiere que los hogares se conviertan en el primer espacio donde la Doctrina Social de la Iglesia </w:t>
      </w:r>
      <w:r>
        <w:rPr>
          <w:color w:val="333333"/>
        </w:rPr>
        <w:t>se hace vida. Los padres de familia no son simplemente el contexto de la educación de sus hijos — son sus primeros y más decisivos formadores.</w:t>
      </w:r>
    </w:p>
    <w:p w14:paraId="5863C8AF" w14:textId="77777777" w:rsidR="00A56A36" w:rsidRDefault="008019B8">
      <w:pPr>
        <w:spacing w:after="100"/>
        <w:jc w:val="both"/>
      </w:pPr>
      <w:r>
        <w:rPr>
          <w:color w:val="333333"/>
        </w:rPr>
        <w:t>Este programa es la extensión natural del Programa CREAS que viven los alumnos. Comparte su motor espiritual, sus</w:t>
      </w:r>
      <w:r>
        <w:rPr>
          <w:color w:val="333333"/>
        </w:rPr>
        <w:t xml:space="preserve"> fundamentos doctrinales y su arquitectura pedagógica, pero se dirige a los matrimonios con una propuesta propia, adaptada a su realidad como adultos, cónyuges, padres y ciudadanos.</w:t>
      </w:r>
    </w:p>
    <w:p w14:paraId="0716BD97" w14:textId="77777777" w:rsidR="00A56A36" w:rsidRDefault="008019B8">
      <w:pPr>
        <w:spacing w:after="100"/>
        <w:jc w:val="both"/>
      </w:pPr>
      <w:r>
        <w:rPr>
          <w:color w:val="333333"/>
        </w:rPr>
        <w:t>El contexto en que vivimos es urgente. Nuestras ciudades, marcadas por fue</w:t>
      </w:r>
      <w:r>
        <w:rPr>
          <w:color w:val="333333"/>
        </w:rPr>
        <w:t>rtes contrastes donde la modernidad convive con periferias de exclusión, exigen familias con conciencia social activa. Familias que no permanezcan ajenas a la desigualdad que las rodea, sino que asuman su responsabilidad ante ella. Familias que formen hijo</w:t>
      </w:r>
      <w:r>
        <w:rPr>
          <w:color w:val="333333"/>
        </w:rPr>
        <w:t>s no solo académicamente competentes, sino cristiana y humanamente valientes.</w:t>
      </w:r>
    </w:p>
    <w:p w14:paraId="0E73FF6F" w14:textId="77777777" w:rsidR="00A56A36" w:rsidRDefault="008019B8">
      <w:pPr>
        <w:spacing w:after="100"/>
        <w:jc w:val="both"/>
      </w:pPr>
      <w:r>
        <w:rPr>
          <w:color w:val="333333"/>
        </w:rPr>
        <w:t>El Programa CREAS Familias se dirige a matrimonios que desean dar a sus hijos una formación cristiana integral. No exige un punto de partida doctrinal determinado — exige disposi</w:t>
      </w:r>
      <w:r>
        <w:rPr>
          <w:color w:val="333333"/>
        </w:rPr>
        <w:t>ción de corazón. El programa acoge tanto a quienes tienen sólida formación en la fe como a quienes buscan la conexión entre sus convicciones personales y su responsabilidad social.</w:t>
      </w:r>
    </w:p>
    <w:p w14:paraId="131AF3EF" w14:textId="77777777" w:rsidR="00A56A36" w:rsidRDefault="008019B8">
      <w:pPr>
        <w:spacing w:after="100"/>
        <w:jc w:val="both"/>
      </w:pPr>
      <w:r>
        <w:rPr>
          <w:color w:val="333333"/>
        </w:rPr>
        <w:t>La Iglesia nos convoca a sentirse interpelados por los desafíos sociales de</w:t>
      </w:r>
      <w:r>
        <w:rPr>
          <w:color w:val="333333"/>
        </w:rPr>
        <w:t xml:space="preserve"> nuestro tiempo. La Encíclica Magnifica Humanitas (León XIV, 2026), publicada con motivo del 135° aniversario de la Rerum novarum, formula con fuerza esa convocatoria: incorporar la DSI en la vida diaria y construir instituciones educativas que formen fami</w:t>
      </w:r>
      <w:r>
        <w:rPr>
          <w:color w:val="333333"/>
        </w:rPr>
        <w:t>lias con auténtica cultura social. CREAS Familias es la respuesta concreta a esa convocatoria.</w:t>
      </w:r>
    </w:p>
    <w:p w14:paraId="0C0CCA8E" w14:textId="77777777" w:rsidR="00A56A36" w:rsidRDefault="008019B8">
      <w:r>
        <w:br w:type="page"/>
      </w:r>
    </w:p>
    <w:p w14:paraId="61C35BF0" w14:textId="77777777" w:rsidR="00A56A36" w:rsidRDefault="008019B8">
      <w:pPr>
        <w:spacing w:before="240" w:after="40"/>
      </w:pPr>
      <w:r>
        <w:rPr>
          <w:b/>
          <w:bCs/>
          <w:color w:val="C9A84C"/>
          <w:sz w:val="16"/>
          <w:szCs w:val="16"/>
        </w:rPr>
        <w:lastRenderedPageBreak/>
        <w:t>EL FUNDAMENTO ESPIRITUAL</w:t>
      </w:r>
    </w:p>
    <w:p w14:paraId="1EAAE26D" w14:textId="77777777" w:rsidR="00A56A36" w:rsidRDefault="008019B8">
      <w:pPr>
        <w:pStyle w:val="Ttulo1"/>
        <w:pBdr>
          <w:bottom w:val="single" w:sz="8" w:space="4" w:color="C9A84C"/>
        </w:pBdr>
      </w:pPr>
      <w:r>
        <w:t>2. El Motor Espiritual: Dilexit nos y Dilexi te</w:t>
      </w:r>
    </w:p>
    <w:p w14:paraId="1CBD3A14" w14:textId="77777777" w:rsidR="00A56A36" w:rsidRDefault="008019B8">
      <w:pPr>
        <w:spacing w:after="100"/>
        <w:jc w:val="both"/>
      </w:pPr>
      <w:r>
        <w:rPr>
          <w:color w:val="333333"/>
        </w:rPr>
        <w:t>Para que CREAS Familias no se reduzca a un programa de activismo humanista o a una cur</w:t>
      </w:r>
      <w:r>
        <w:rPr>
          <w:color w:val="333333"/>
        </w:rPr>
        <w:t>rícula sociológica, necesita un detonante espiritual profundo. Ese detonante es el mismo que impulsa el programa de los alumnos, pero se vive desde la madurez y la responsabilidad propia de quien ya formó una familia y conduce un hogar.</w:t>
      </w:r>
    </w:p>
    <w:p w14:paraId="2269D9E0" w14:textId="77777777" w:rsidR="00A56A36" w:rsidRDefault="00A56A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56A36" w14:paraId="569CDC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1D81A3A" w14:textId="77777777" w:rsidR="00A56A36" w:rsidRDefault="008019B8">
            <w:pPr>
              <w:jc w:val="center"/>
            </w:pPr>
            <w:r>
              <w:rPr>
                <w:b/>
                <w:bCs/>
                <w:color w:val="FFFFFF"/>
                <w:sz w:val="22"/>
                <w:szCs w:val="22"/>
              </w:rPr>
              <w:t>Dilexit nos (Él no</w:t>
            </w:r>
            <w:r>
              <w:rPr>
                <w:b/>
                <w:bCs/>
                <w:color w:val="FFFFFF"/>
                <w:sz w:val="22"/>
                <w:szCs w:val="22"/>
              </w:rPr>
              <w:t>s amó)</w:t>
            </w:r>
          </w:p>
        </w:tc>
        <w:tc>
          <w:tcPr>
            <w:tcW w:w="468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A72F138" w14:textId="77777777" w:rsidR="00A56A36" w:rsidRDefault="008019B8">
            <w:pPr>
              <w:jc w:val="center"/>
            </w:pPr>
            <w:r>
              <w:rPr>
                <w:b/>
                <w:bCs/>
                <w:color w:val="0D1B3E"/>
                <w:sz w:val="22"/>
                <w:szCs w:val="22"/>
              </w:rPr>
              <w:t>Dilexi te (Te he amado)</w:t>
            </w:r>
          </w:p>
        </w:tc>
      </w:tr>
      <w:tr w:rsidR="00A56A36" w14:paraId="2B934A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AC39DDF" w14:textId="77777777" w:rsidR="00A56A36" w:rsidRDefault="008019B8">
            <w:pPr>
              <w:jc w:val="both"/>
            </w:pPr>
            <w:r>
              <w:rPr>
                <w:color w:val="FFFFFF"/>
                <w:sz w:val="18"/>
                <w:szCs w:val="18"/>
              </w:rPr>
              <w:t>El encuentro personal con el Corazón de Cristo es el origen de toda acción social auténtica. Ningún proyecto familiar o comunitario será verdadero ni sostenible si no brota de un corazón transformado por el amor de Dios.</w:t>
            </w:r>
          </w:p>
        </w:tc>
        <w:tc>
          <w:tcPr>
            <w:tcW w:w="468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1D8C5486" w14:textId="77777777" w:rsidR="00A56A36" w:rsidRDefault="008019B8">
            <w:pPr>
              <w:jc w:val="both"/>
            </w:pPr>
            <w:r>
              <w:rPr>
                <w:color w:val="0D1B3E"/>
                <w:sz w:val="18"/>
                <w:szCs w:val="18"/>
              </w:rPr>
              <w:t>El amor recibido de Cristo se convi</w:t>
            </w:r>
            <w:r>
              <w:rPr>
                <w:color w:val="0D1B3E"/>
                <w:sz w:val="18"/>
                <w:szCs w:val="18"/>
              </w:rPr>
              <w:t>erte en amor activo hacia el prójimo vulnerable. "La opción preferencial por los pobres es la verificación necesaria de que el amor a Dios ha transformado realmente nuestro corazón" (Dilexi te, n. 50).</w:t>
            </w:r>
          </w:p>
        </w:tc>
      </w:tr>
    </w:tbl>
    <w:p w14:paraId="4C986F4E" w14:textId="77777777" w:rsidR="00A56A36" w:rsidRDefault="00A56A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36" w14:paraId="312562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0EF2F2E8" w14:textId="77777777" w:rsidR="00A56A36" w:rsidRDefault="008019B8">
            <w:pPr>
              <w:spacing w:after="60"/>
              <w:jc w:val="both"/>
            </w:pPr>
            <w:r>
              <w:rPr>
                <w:i/>
                <w:iCs/>
                <w:color w:val="0D1B3E"/>
                <w:sz w:val="18"/>
                <w:szCs w:val="18"/>
              </w:rPr>
              <w:t>"La magnífica humanidad que Dios ha creado se encuentra hoy ante una elección decisiva: levantar una nueva torre de Babel o edificar la ciudad donde Dios y la humanidad habiten juntos."</w:t>
            </w:r>
          </w:p>
          <w:p w14:paraId="195D7385" w14:textId="77777777" w:rsidR="00A56A36" w:rsidRDefault="008019B8">
            <w:r>
              <w:rPr>
                <w:b/>
                <w:bCs/>
                <w:color w:val="C9A84C"/>
                <w:sz w:val="16"/>
                <w:szCs w:val="16"/>
              </w:rPr>
              <w:t>Magnifica Humanitas, n. 1 — León XIV, 2026</w:t>
            </w:r>
          </w:p>
        </w:tc>
      </w:tr>
    </w:tbl>
    <w:p w14:paraId="02409049" w14:textId="77777777" w:rsidR="00A56A36" w:rsidRDefault="00A56A36">
      <w:pPr>
        <w:spacing w:before="120"/>
      </w:pPr>
    </w:p>
    <w:p w14:paraId="01EBF473" w14:textId="77777777" w:rsidR="00A56A36" w:rsidRDefault="008019B8">
      <w:pPr>
        <w:spacing w:after="100"/>
        <w:jc w:val="both"/>
      </w:pPr>
      <w:r>
        <w:rPr>
          <w:color w:val="333333"/>
        </w:rPr>
        <w:t>La Encíclica Magnifica Humanitas introduce además un nuevo horizonte espiritual para este tiempo: la custodia de la persona humana en la era de la inteligencia artificial. No como amenaza tecnológica, sino como llamada a permanecer profundamente humanos. E</w:t>
      </w:r>
      <w:r>
        <w:rPr>
          <w:color w:val="333333"/>
        </w:rPr>
        <w:t>ste horizonte es parte del motor espiritual de CREAS Familias: los padres que hacen vida la DSI son custodios de la humanidad en sus hogares.</w:t>
      </w:r>
    </w:p>
    <w:p w14:paraId="540D8E89" w14:textId="77777777" w:rsidR="00A56A36" w:rsidRDefault="008019B8">
      <w:r>
        <w:br w:type="page"/>
      </w:r>
    </w:p>
    <w:p w14:paraId="2721F56F" w14:textId="77777777" w:rsidR="00A56A36" w:rsidRDefault="008019B8">
      <w:pPr>
        <w:spacing w:before="240" w:after="40"/>
      </w:pPr>
      <w:r>
        <w:rPr>
          <w:b/>
          <w:bCs/>
          <w:color w:val="C9A84C"/>
          <w:sz w:val="16"/>
          <w:szCs w:val="16"/>
        </w:rPr>
        <w:lastRenderedPageBreak/>
        <w:t>PROPÓSITO DEL PROGRAMA</w:t>
      </w:r>
    </w:p>
    <w:p w14:paraId="5CD16316" w14:textId="77777777" w:rsidR="00A56A36" w:rsidRDefault="008019B8">
      <w:pPr>
        <w:pStyle w:val="Ttulo1"/>
        <w:pBdr>
          <w:bottom w:val="single" w:sz="8" w:space="4" w:color="C9A84C"/>
        </w:pBdr>
      </w:pPr>
      <w:r>
        <w:t>3. Objetivos Generales del Programa</w:t>
      </w:r>
    </w:p>
    <w:p w14:paraId="67D332EF" w14:textId="77777777" w:rsidR="00A56A36" w:rsidRDefault="008019B8">
      <w:pPr>
        <w:spacing w:after="100"/>
        <w:jc w:val="both"/>
      </w:pPr>
      <w:r>
        <w:rPr>
          <w:color w:val="333333"/>
        </w:rPr>
        <w:t>El programa persigue tres objetivos generales articul</w:t>
      </w:r>
      <w:r>
        <w:rPr>
          <w:color w:val="333333"/>
        </w:rPr>
        <w:t>ados en torno a las tres dimensiones del aprendizaje.</w:t>
      </w:r>
    </w:p>
    <w:p w14:paraId="2C55E2E7" w14:textId="77777777" w:rsidR="00A56A36" w:rsidRDefault="00A56A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56A36" w14:paraId="209A0B7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vAlign w:val="center"/>
          </w:tcPr>
          <w:p w14:paraId="75EE76DB" w14:textId="77777777" w:rsidR="00A56A36" w:rsidRDefault="008019B8">
            <w:pPr>
              <w:jc w:val="center"/>
            </w:pPr>
            <w:r>
              <w:rPr>
                <w:b/>
                <w:bCs/>
                <w:color w:val="C9A84C"/>
                <w:sz w:val="36"/>
                <w:szCs w:val="36"/>
              </w:rPr>
              <w:t>1</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29F93" w14:textId="77777777" w:rsidR="00A56A36" w:rsidRDefault="008019B8">
            <w:pPr>
              <w:spacing w:after="60"/>
            </w:pPr>
            <w:r>
              <w:rPr>
                <w:b/>
                <w:bCs/>
                <w:color w:val="4A6FA5"/>
              </w:rPr>
              <w:t>Objetivo de Conocimiento — Saber</w:t>
            </w:r>
          </w:p>
          <w:p w14:paraId="74C0B985" w14:textId="77777777" w:rsidR="00A56A36" w:rsidRDefault="008019B8">
            <w:pPr>
              <w:jc w:val="both"/>
            </w:pPr>
            <w:r>
              <w:rPr>
                <w:color w:val="333333"/>
                <w:sz w:val="18"/>
                <w:szCs w:val="18"/>
              </w:rPr>
              <w:t>Conocer e interiorizar los 10 elementos fundamentales de la Doctrina Social de la Iglesia, incluyendo los aportes de la Encíclica Magnifica Humanitas (2026), que aborda los desafíos de la IA, el trabajo, la familia y la verdad como bien común. Comprender e</w:t>
            </w:r>
            <w:r>
              <w:rPr>
                <w:color w:val="333333"/>
                <w:sz w:val="18"/>
                <w:szCs w:val="18"/>
              </w:rPr>
              <w:t>l valor del bien común, la dignidad inalienable de toda persona y la responsabilidad social que implica educar hijos con fe cristiana.</w:t>
            </w:r>
          </w:p>
        </w:tc>
      </w:tr>
    </w:tbl>
    <w:p w14:paraId="50B6C0A7"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56A36" w14:paraId="6C924CE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vAlign w:val="center"/>
          </w:tcPr>
          <w:p w14:paraId="0E099A24" w14:textId="77777777" w:rsidR="00A56A36" w:rsidRDefault="008019B8">
            <w:pPr>
              <w:jc w:val="center"/>
            </w:pPr>
            <w:r>
              <w:rPr>
                <w:b/>
                <w:bCs/>
                <w:color w:val="C9A84C"/>
                <w:sz w:val="36"/>
                <w:szCs w:val="36"/>
              </w:rPr>
              <w:t>2</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B17E5" w14:textId="77777777" w:rsidR="00A56A36" w:rsidRDefault="008019B8">
            <w:pPr>
              <w:spacing w:after="60"/>
            </w:pPr>
            <w:r>
              <w:rPr>
                <w:b/>
                <w:bCs/>
                <w:color w:val="4A6FA5"/>
              </w:rPr>
              <w:t>Objetivo de Habilidades — Saber Hacer</w:t>
            </w:r>
          </w:p>
          <w:p w14:paraId="2480643D" w14:textId="77777777" w:rsidR="00A56A36" w:rsidRDefault="008019B8">
            <w:pPr>
              <w:jc w:val="both"/>
            </w:pPr>
            <w:r>
              <w:rPr>
                <w:color w:val="333333"/>
                <w:sz w:val="18"/>
                <w:szCs w:val="18"/>
              </w:rPr>
              <w:t xml:space="preserve">Traducir los principios de la DSI en decisiones concretas de la vida familiar, </w:t>
            </w:r>
            <w:r>
              <w:rPr>
                <w:color w:val="333333"/>
                <w:sz w:val="18"/>
                <w:szCs w:val="18"/>
              </w:rPr>
              <w:t>laboral y ciudadana. Desarrollar la capacidad de gestionar los bienes, el tiempo y los recursos con criterios de austeridad y destino universal. Involucrarse en proyectos, causas y experiencias de servicio que generen impacto real en el entorno.</w:t>
            </w:r>
          </w:p>
        </w:tc>
      </w:tr>
    </w:tbl>
    <w:p w14:paraId="439D2477"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56A36" w14:paraId="5C7E799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vAlign w:val="center"/>
          </w:tcPr>
          <w:p w14:paraId="7E8CCE75" w14:textId="77777777" w:rsidR="00A56A36" w:rsidRDefault="008019B8">
            <w:pPr>
              <w:jc w:val="center"/>
            </w:pPr>
            <w:r>
              <w:rPr>
                <w:b/>
                <w:bCs/>
                <w:color w:val="C9A84C"/>
                <w:sz w:val="36"/>
                <w:szCs w:val="36"/>
              </w:rPr>
              <w:t>3</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9478D" w14:textId="77777777" w:rsidR="00A56A36" w:rsidRDefault="008019B8">
            <w:pPr>
              <w:spacing w:after="60"/>
            </w:pPr>
            <w:r>
              <w:rPr>
                <w:b/>
                <w:bCs/>
                <w:color w:val="4A6FA5"/>
              </w:rPr>
              <w:t>Objeti</w:t>
            </w:r>
            <w:r>
              <w:rPr>
                <w:b/>
                <w:bCs/>
                <w:color w:val="4A6FA5"/>
              </w:rPr>
              <w:t>vo de Actitudes — Saber Ser</w:t>
            </w:r>
          </w:p>
          <w:p w14:paraId="7C9ADF89" w14:textId="77777777" w:rsidR="00A56A36" w:rsidRDefault="008019B8">
            <w:pPr>
              <w:jc w:val="both"/>
            </w:pPr>
            <w:r>
              <w:rPr>
                <w:color w:val="333333"/>
                <w:sz w:val="18"/>
                <w:szCs w:val="18"/>
              </w:rPr>
              <w:t>Forjar una identidad familiar cristiana caracterizada por la coherencia, la apertura hacia el entorno social y la valentía cívica. Cultivar un corazón compasivo que rechace la indiferencia ante la desigualdad, salga al encuentro</w:t>
            </w:r>
            <w:r>
              <w:rPr>
                <w:color w:val="333333"/>
                <w:sz w:val="18"/>
                <w:szCs w:val="18"/>
              </w:rPr>
              <w:t xml:space="preserve"> del otro y asuma la transformación social como una vocación personal y matrimonial.</w:t>
            </w:r>
          </w:p>
        </w:tc>
      </w:tr>
    </w:tbl>
    <w:p w14:paraId="7B0B6234" w14:textId="77777777" w:rsidR="00A56A36" w:rsidRDefault="008019B8">
      <w:r>
        <w:br w:type="page"/>
      </w:r>
    </w:p>
    <w:p w14:paraId="7EC3689C" w14:textId="77777777" w:rsidR="00A56A36" w:rsidRDefault="008019B8">
      <w:pPr>
        <w:spacing w:before="240" w:after="40"/>
      </w:pPr>
      <w:r>
        <w:rPr>
          <w:b/>
          <w:bCs/>
          <w:color w:val="C9A84C"/>
          <w:sz w:val="16"/>
          <w:szCs w:val="16"/>
        </w:rPr>
        <w:lastRenderedPageBreak/>
        <w:t>FUNDAMENTOS</w:t>
      </w:r>
    </w:p>
    <w:p w14:paraId="29913577" w14:textId="77777777" w:rsidR="00A56A36" w:rsidRDefault="008019B8">
      <w:pPr>
        <w:pStyle w:val="Ttulo1"/>
        <w:pBdr>
          <w:bottom w:val="single" w:sz="8" w:space="4" w:color="C9A84C"/>
        </w:pBdr>
      </w:pPr>
      <w:r>
        <w:t>4. Fundamentación Doctrinal</w:t>
      </w:r>
    </w:p>
    <w:p w14:paraId="42BCD565" w14:textId="77777777" w:rsidR="00A56A36" w:rsidRDefault="008019B8">
      <w:pPr>
        <w:pStyle w:val="Ttulo2"/>
      </w:pPr>
      <w:r>
        <w:t>4.1 La Urgencia del Ahora</w:t>
      </w:r>
    </w:p>
    <w:p w14:paraId="61536240" w14:textId="77777777" w:rsidR="00A56A36" w:rsidRDefault="008019B8">
      <w:pPr>
        <w:spacing w:after="100"/>
        <w:jc w:val="both"/>
      </w:pPr>
      <w:r>
        <w:rPr>
          <w:color w:val="333333"/>
        </w:rPr>
        <w:t xml:space="preserve">Formar a los padres de familia en la Doctrina Social de la Iglesia no es un complemento opcional de su vida cristiana — es una urgencia moral. Vivimos en un México marcado por heridas profundas: la desigualdad extrema, la violencia que fractura familias y </w:t>
      </w:r>
      <w:r>
        <w:rPr>
          <w:color w:val="333333"/>
        </w:rPr>
        <w:t>la indiferencia que nos impide ver al otro como hermano.</w:t>
      </w:r>
    </w:p>
    <w:p w14:paraId="56ED13EE" w14:textId="77777777" w:rsidR="00A56A36" w:rsidRDefault="008019B8">
      <w:pPr>
        <w:spacing w:after="100"/>
        <w:jc w:val="both"/>
      </w:pPr>
      <w:r>
        <w:rPr>
          <w:color w:val="333333"/>
        </w:rPr>
        <w:t>Las familias que buscan una formación cristiana para sus hijos tienen una responsabilidad particular. No basta con delegar la formación social en la institución educativa. El hogar debe ser el primer</w:t>
      </w:r>
      <w:r>
        <w:rPr>
          <w:color w:val="333333"/>
        </w:rPr>
        <w:t xml:space="preserve"> espacio donde el hijo aprende que no puede haber progreso real si se deja a alguien atrás.</w:t>
      </w:r>
    </w:p>
    <w:p w14:paraId="602273C4"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36" w14:paraId="1BD3E3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24C00C08" w14:textId="77777777" w:rsidR="00A56A36" w:rsidRDefault="008019B8">
            <w:pPr>
              <w:spacing w:after="60"/>
              <w:jc w:val="both"/>
            </w:pPr>
            <w:r>
              <w:rPr>
                <w:i/>
                <w:iCs/>
                <w:color w:val="0D1B3E"/>
                <w:sz w:val="18"/>
                <w:szCs w:val="18"/>
              </w:rPr>
              <w:t>"Precisamente por eso se imponen en nuestra conciencia preguntas decisivas, que ya no pueden eludirse: ¿Hacia dónde vamos? ¿Hacia qué meta deseamos orientarnos? ¿Q</w:t>
            </w:r>
            <w:r>
              <w:rPr>
                <w:i/>
                <w:iCs/>
                <w:color w:val="0D1B3E"/>
                <w:sz w:val="18"/>
                <w:szCs w:val="18"/>
              </w:rPr>
              <w:t>ué dirección elegir como comunidad humana y como pueblos?"</w:t>
            </w:r>
          </w:p>
          <w:p w14:paraId="769A62F9" w14:textId="77777777" w:rsidR="00A56A36" w:rsidRDefault="008019B8">
            <w:r>
              <w:rPr>
                <w:b/>
                <w:bCs/>
                <w:color w:val="C9A84C"/>
                <w:sz w:val="16"/>
                <w:szCs w:val="16"/>
              </w:rPr>
              <w:t>Magnifica Humanitas, n. 6</w:t>
            </w:r>
          </w:p>
        </w:tc>
      </w:tr>
    </w:tbl>
    <w:p w14:paraId="2AB8F456" w14:textId="77777777" w:rsidR="00A56A36" w:rsidRDefault="00A56A36">
      <w:pPr>
        <w:spacing w:before="80"/>
      </w:pPr>
    </w:p>
    <w:p w14:paraId="14823F97" w14:textId="77777777" w:rsidR="00A56A36" w:rsidRDefault="008019B8">
      <w:pPr>
        <w:pStyle w:val="Ttulo2"/>
      </w:pPr>
      <w:r>
        <w:t>4.2 La DSI: Una fe que se hace vida</w:t>
      </w:r>
    </w:p>
    <w:p w14:paraId="63CE4E1C" w14:textId="77777777" w:rsidR="00A56A36" w:rsidRDefault="008019B8">
      <w:pPr>
        <w:spacing w:after="100"/>
        <w:jc w:val="both"/>
      </w:pPr>
      <w:r>
        <w:rPr>
          <w:color w:val="333333"/>
        </w:rPr>
        <w:t>La Doctrina Social de la Iglesia es el resultado de una reflexión atenta sobre las realidades de la vida humana en la sociedad, a la luz de la fe y de la tradición cristiana. Su objetivo es llevar el mensaje de dignidad y amor de Jesucristo a las estructur</w:t>
      </w:r>
      <w:r>
        <w:rPr>
          <w:color w:val="333333"/>
        </w:rPr>
        <w:t>as donde el hombre vive, trabaja y se relaciona.</w:t>
      </w:r>
    </w:p>
    <w:p w14:paraId="7C97623B" w14:textId="77777777" w:rsidR="00A56A36" w:rsidRDefault="008019B8">
      <w:pPr>
        <w:spacing w:after="100"/>
        <w:jc w:val="both"/>
      </w:pPr>
      <w:r>
        <w:rPr>
          <w:color w:val="333333"/>
        </w:rPr>
        <w:t>La Encíclica Magnifica Humanitas recorre con profundidad el desarrollo histórico de la DSI — desde la Rerum novarum de León XIII (1891) hasta el Magisterio de Francisco — y la presenta como un corpus vivo de</w:t>
      </w:r>
      <w:r>
        <w:rPr>
          <w:color w:val="333333"/>
        </w:rPr>
        <w:t xml:space="preserve"> principios para discernir los desafíos del presente, incluyendo los que plantea la revolución digital.</w:t>
      </w:r>
    </w:p>
    <w:p w14:paraId="56A07E5F" w14:textId="77777777" w:rsidR="00A56A36" w:rsidRDefault="008019B8">
      <w:pPr>
        <w:pStyle w:val="Ttulo2"/>
      </w:pPr>
      <w:r>
        <w:t>4.3 La Familia como Núcleo de la Transformación Social</w:t>
      </w:r>
    </w:p>
    <w:p w14:paraId="661CF5F9" w14:textId="77777777" w:rsidR="00A56A36" w:rsidRDefault="008019B8">
      <w:pPr>
        <w:spacing w:after="100"/>
        <w:jc w:val="both"/>
      </w:pPr>
      <w:r>
        <w:rPr>
          <w:color w:val="333333"/>
        </w:rPr>
        <w:t>La Iglesia ha subrayado siempre la importancia de la familia como núcleo esencial de la educación</w:t>
      </w:r>
      <w:r>
        <w:rPr>
          <w:color w:val="333333"/>
        </w:rPr>
        <w:t xml:space="preserve"> y de la sociedad. La Magnifica Humanitas dedica especial atención a la familia y a los jóvenes como condiciones sociales de la esperanza.</w:t>
      </w:r>
    </w:p>
    <w:p w14:paraId="00154E24"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36" w14:paraId="1DAC30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4C637825" w14:textId="77777777" w:rsidR="00A56A36" w:rsidRDefault="008019B8">
            <w:pPr>
              <w:spacing w:after="60"/>
              <w:jc w:val="both"/>
            </w:pPr>
            <w:r>
              <w:rPr>
                <w:i/>
                <w:iCs/>
                <w:color w:val="0D1B3E"/>
                <w:sz w:val="18"/>
                <w:szCs w:val="18"/>
              </w:rPr>
              <w:t>"La familia es un bien social primario. Fundada en la unión estable entre un hombre y una mujer, es el primer entorn</w:t>
            </w:r>
            <w:r>
              <w:rPr>
                <w:i/>
                <w:iCs/>
                <w:color w:val="0D1B3E"/>
                <w:sz w:val="18"/>
                <w:szCs w:val="18"/>
              </w:rPr>
              <w:t>o en el que cada persona desarrolla su potencial, toma conciencia de su dignidad y aprende las primeras formas de verdad y bondad."</w:t>
            </w:r>
          </w:p>
          <w:p w14:paraId="1F04FEB5" w14:textId="77777777" w:rsidR="00A56A36" w:rsidRDefault="008019B8">
            <w:r>
              <w:rPr>
                <w:b/>
                <w:bCs/>
                <w:color w:val="C9A84C"/>
                <w:sz w:val="16"/>
                <w:szCs w:val="16"/>
              </w:rPr>
              <w:t>Magnifica Humanitas, n. 165</w:t>
            </w:r>
          </w:p>
        </w:tc>
      </w:tr>
    </w:tbl>
    <w:p w14:paraId="71BA96CA" w14:textId="77777777" w:rsidR="00A56A36" w:rsidRDefault="00A56A36">
      <w:pPr>
        <w:spacing w:before="80"/>
      </w:pPr>
    </w:p>
    <w:p w14:paraId="1E37A9F6" w14:textId="77777777" w:rsidR="00A56A36" w:rsidRDefault="008019B8">
      <w:pPr>
        <w:pStyle w:val="Ttulo2"/>
      </w:pPr>
      <w:r>
        <w:t>4.4 Los Nuevos Desafíos: Familia, Tecnología y Dignidad</w:t>
      </w:r>
    </w:p>
    <w:p w14:paraId="58800F78" w14:textId="77777777" w:rsidR="00A56A36" w:rsidRDefault="008019B8">
      <w:pPr>
        <w:spacing w:after="100"/>
        <w:jc w:val="both"/>
      </w:pPr>
      <w:r>
        <w:rPr>
          <w:color w:val="333333"/>
        </w:rPr>
        <w:t>La Encíclica Magnifica Humanitas señal</w:t>
      </w:r>
      <w:r>
        <w:rPr>
          <w:color w:val="333333"/>
        </w:rPr>
        <w:t>a un desafío particularmente urgente para las familias de nuestro tiempo: la revolución digital y la inteligencia artificial están transformando el trabajo, la comunicación, la educación y las relaciones sociales.</w:t>
      </w:r>
    </w:p>
    <w:p w14:paraId="43DE44E9" w14:textId="77777777" w:rsidR="00A56A36" w:rsidRDefault="008019B8">
      <w:pPr>
        <w:spacing w:after="100"/>
        <w:jc w:val="both"/>
      </w:pPr>
      <w:r>
        <w:rPr>
          <w:color w:val="333333"/>
        </w:rPr>
        <w:t>Entre los temas que la encíclica propone p</w:t>
      </w:r>
      <w:r>
        <w:rPr>
          <w:color w:val="333333"/>
        </w:rPr>
        <w:t>ara la reflexión familiar destacan: la verdad como bien común frente a la desinformación; la dignidad del trabajo en la transición digital; la alianza educativa entre familia y escuela para la era digital; y la custodia de la libertad frente a las nuevas d</w:t>
      </w:r>
      <w:r>
        <w:rPr>
          <w:color w:val="333333"/>
        </w:rPr>
        <w:t>ependencias tecnológicas. CREAS Familias incorpora estos temas especialmente en los niveles de Middle School y High School.</w:t>
      </w:r>
    </w:p>
    <w:p w14:paraId="41068213" w14:textId="77777777" w:rsidR="00A56A36" w:rsidRDefault="008019B8">
      <w:r>
        <w:br w:type="page"/>
      </w:r>
    </w:p>
    <w:p w14:paraId="31B8EE2B" w14:textId="77777777" w:rsidR="00A56A36" w:rsidRDefault="008019B8">
      <w:pPr>
        <w:spacing w:before="240" w:after="40"/>
      </w:pPr>
      <w:r>
        <w:rPr>
          <w:b/>
          <w:bCs/>
          <w:color w:val="C9A84C"/>
          <w:sz w:val="16"/>
          <w:szCs w:val="16"/>
        </w:rPr>
        <w:lastRenderedPageBreak/>
        <w:t>COLUMNA VERTEBRAL DOCTRINAL</w:t>
      </w:r>
    </w:p>
    <w:p w14:paraId="1E95A43E" w14:textId="77777777" w:rsidR="00A56A36" w:rsidRDefault="008019B8">
      <w:pPr>
        <w:pStyle w:val="Ttulo1"/>
        <w:pBdr>
          <w:bottom w:val="single" w:sz="8" w:space="4" w:color="C9A84C"/>
        </w:pBdr>
      </w:pPr>
      <w:r>
        <w:t>5. Los 10 Elementos de la DSI para CREAS Familias</w:t>
      </w:r>
    </w:p>
    <w:p w14:paraId="6DCA8FF9" w14:textId="5FB3B52A" w:rsidR="00A56A36" w:rsidRDefault="008019B8">
      <w:pPr>
        <w:spacing w:after="100"/>
        <w:jc w:val="both"/>
        <w:rPr>
          <w:color w:val="333333"/>
        </w:rPr>
      </w:pPr>
      <w:r>
        <w:rPr>
          <w:color w:val="333333"/>
        </w:rPr>
        <w:t>Para el Programa CREAS Familias se adoptan los mismos 10 elementos seleccionados para el programa de alumnos. La Encíclica Magnifica Humanitas los reafirma y profundiza como criterios para leer los desafíos del presente.</w:t>
      </w:r>
    </w:p>
    <w:p w14:paraId="0C39F097" w14:textId="76F11A9A" w:rsidR="008019B8" w:rsidRDefault="008019B8">
      <w:pPr>
        <w:spacing w:after="100"/>
        <w:jc w:val="both"/>
      </w:pPr>
    </w:p>
    <w:p w14:paraId="1A9689E6" w14:textId="77777777" w:rsidR="008019B8" w:rsidRDefault="008019B8">
      <w:pPr>
        <w:spacing w:after="100"/>
        <w:jc w:val="both"/>
      </w:pPr>
    </w:p>
    <w:p w14:paraId="0F023F2B" w14:textId="77777777" w:rsidR="00A56A36" w:rsidRDefault="00A56A3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60ABDD7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643E03E6" w14:textId="77777777" w:rsidR="00A56A36" w:rsidRDefault="008019B8">
            <w:pPr>
              <w:jc w:val="center"/>
            </w:pPr>
            <w:r>
              <w:rPr>
                <w:b/>
                <w:bCs/>
                <w:color w:val="FFFFFF"/>
                <w:sz w:val="28"/>
                <w:szCs w:val="28"/>
              </w:rPr>
              <w:t>1</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87FFF" w14:textId="77777777" w:rsidR="00A56A36" w:rsidRDefault="008019B8">
            <w:pPr>
              <w:spacing w:after="40"/>
            </w:pPr>
            <w:r>
              <w:rPr>
                <w:b/>
                <w:bCs/>
                <w:color w:val="0D1B3E"/>
              </w:rPr>
              <w:t>Dignidad Trascendente de la Pers</w:t>
            </w:r>
            <w:r>
              <w:rPr>
                <w:b/>
                <w:bCs/>
                <w:color w:val="0D1B3E"/>
              </w:rPr>
              <w:t>ona</w:t>
            </w:r>
          </w:p>
          <w:p w14:paraId="3EC333A0" w14:textId="77777777" w:rsidR="00A56A36" w:rsidRDefault="008019B8">
            <w:pPr>
              <w:spacing w:after="40"/>
              <w:jc w:val="both"/>
            </w:pPr>
            <w:r>
              <w:rPr>
                <w:color w:val="333333"/>
                <w:sz w:val="18"/>
                <w:szCs w:val="18"/>
              </w:rPr>
              <w:t>Cada ser humano tiene un valor inalienable por ser imagen de Dios. Esta convicción debe permear el trato del matrimonio en el hogar, en el trabajo y en la sociedad.</w:t>
            </w:r>
          </w:p>
          <w:p w14:paraId="61A060BB" w14:textId="77777777" w:rsidR="00A56A36" w:rsidRDefault="008019B8">
            <w:pPr>
              <w:jc w:val="both"/>
            </w:pPr>
            <w:r>
              <w:rPr>
                <w:i/>
                <w:iCs/>
                <w:color w:val="4A6FA5"/>
                <w:sz w:val="16"/>
                <w:szCs w:val="16"/>
              </w:rPr>
              <w:t>GS, n. 63; Dignitas Infinita, n. 1. La Magnifica Humanitas advierte contra la ideología que sugiere que toda persona deba ganarse su propio valor (n. 51).</w:t>
            </w:r>
          </w:p>
        </w:tc>
      </w:tr>
    </w:tbl>
    <w:p w14:paraId="3C5B2D64" w14:textId="1791BA7C" w:rsidR="00A56A36" w:rsidRDefault="00A56A36">
      <w:pPr>
        <w:spacing w:before="80"/>
      </w:pPr>
    </w:p>
    <w:p w14:paraId="4CABD401" w14:textId="77777777" w:rsidR="008019B8" w:rsidRDefault="008019B8">
      <w:pPr>
        <w:spacing w:before="80"/>
      </w:pPr>
    </w:p>
    <w:p w14:paraId="26539433" w14:textId="77777777" w:rsidR="008019B8" w:rsidRDefault="008019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7660DFBE"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10E91A0A" w14:textId="77777777" w:rsidR="00A56A36" w:rsidRDefault="008019B8">
            <w:pPr>
              <w:jc w:val="center"/>
            </w:pPr>
            <w:r>
              <w:rPr>
                <w:b/>
                <w:bCs/>
                <w:color w:val="FFFFFF"/>
                <w:sz w:val="28"/>
                <w:szCs w:val="28"/>
              </w:rPr>
              <w:t>2</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8BAC3" w14:textId="77777777" w:rsidR="00A56A36" w:rsidRDefault="008019B8">
            <w:pPr>
              <w:spacing w:after="40"/>
            </w:pPr>
            <w:r>
              <w:rPr>
                <w:b/>
                <w:bCs/>
                <w:color w:val="0D1B3E"/>
              </w:rPr>
              <w:t>El Bien Común</w:t>
            </w:r>
          </w:p>
          <w:p w14:paraId="5341AF78" w14:textId="77777777" w:rsidR="00A56A36" w:rsidRDefault="008019B8">
            <w:pPr>
              <w:spacing w:after="40"/>
              <w:jc w:val="both"/>
            </w:pPr>
            <w:r>
              <w:rPr>
                <w:color w:val="333333"/>
                <w:sz w:val="18"/>
                <w:szCs w:val="18"/>
              </w:rPr>
              <w:t>Condiciones sociales que permiten que cada persona alcance su plenitud. Obliga a todos — también a las familias llamadas a sensibilizarse con su entorno.</w:t>
            </w:r>
          </w:p>
          <w:p w14:paraId="19F56643" w14:textId="77777777" w:rsidR="00A56A36" w:rsidRDefault="008019B8">
            <w:pPr>
              <w:jc w:val="both"/>
            </w:pPr>
            <w:r>
              <w:rPr>
                <w:i/>
                <w:iCs/>
                <w:color w:val="4A6FA5"/>
                <w:sz w:val="16"/>
                <w:szCs w:val="16"/>
              </w:rPr>
              <w:t>MM, n. 65. La Magnifica Humanitas subraya que la búsqueda del bien común es lo que da vida a un pueblo</w:t>
            </w:r>
            <w:r>
              <w:rPr>
                <w:i/>
                <w:iCs/>
                <w:color w:val="4A6FA5"/>
                <w:sz w:val="16"/>
                <w:szCs w:val="16"/>
              </w:rPr>
              <w:t xml:space="preserve"> (n. 62).</w:t>
            </w:r>
          </w:p>
        </w:tc>
      </w:tr>
    </w:tbl>
    <w:p w14:paraId="7D748032" w14:textId="6F691E79" w:rsidR="00A56A36" w:rsidRDefault="00A56A36">
      <w:pPr>
        <w:spacing w:before="80"/>
      </w:pPr>
    </w:p>
    <w:p w14:paraId="2EC2FFC5" w14:textId="11A505AC" w:rsidR="008019B8" w:rsidRDefault="008019B8">
      <w:pPr>
        <w:spacing w:before="80"/>
      </w:pPr>
    </w:p>
    <w:p w14:paraId="02D7457F" w14:textId="77777777" w:rsidR="008019B8" w:rsidRDefault="008019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259B02B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966E7E2" w14:textId="77777777" w:rsidR="00A56A36" w:rsidRDefault="008019B8">
            <w:pPr>
              <w:jc w:val="center"/>
            </w:pPr>
            <w:r>
              <w:rPr>
                <w:b/>
                <w:bCs/>
                <w:color w:val="FFFFFF"/>
                <w:sz w:val="28"/>
                <w:szCs w:val="28"/>
              </w:rPr>
              <w:t>3</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AD4B1" w14:textId="77777777" w:rsidR="00A56A36" w:rsidRDefault="008019B8">
            <w:pPr>
              <w:spacing w:after="40"/>
            </w:pPr>
            <w:r>
              <w:rPr>
                <w:b/>
                <w:bCs/>
                <w:color w:val="0D1B3E"/>
              </w:rPr>
              <w:t>Destino Universal de los Bienes</w:t>
            </w:r>
          </w:p>
          <w:p w14:paraId="151E736E" w14:textId="77777777" w:rsidR="00A56A36" w:rsidRDefault="008019B8">
            <w:pPr>
              <w:spacing w:after="40"/>
              <w:jc w:val="both"/>
            </w:pPr>
            <w:r>
              <w:rPr>
                <w:color w:val="333333"/>
                <w:sz w:val="18"/>
                <w:szCs w:val="18"/>
              </w:rPr>
              <w:t>Los bienes de la tierra están destinados a todos. La Magnifica Humanitas extiende este principio a los bienes digitales: datos, algoritmos y plataformas.</w:t>
            </w:r>
          </w:p>
          <w:p w14:paraId="4C3EF071" w14:textId="77777777" w:rsidR="00A56A36" w:rsidRDefault="008019B8">
            <w:pPr>
              <w:jc w:val="both"/>
            </w:pPr>
            <w:r>
              <w:rPr>
                <w:i/>
                <w:iCs/>
                <w:color w:val="4A6FA5"/>
                <w:sz w:val="16"/>
                <w:szCs w:val="16"/>
              </w:rPr>
              <w:t>PP, n. 22. La MH agrega: 'Hoy, entre los bienes destinados universalmente a todos, debemos incluir tam</w:t>
            </w:r>
            <w:r>
              <w:rPr>
                <w:i/>
                <w:iCs/>
                <w:color w:val="4A6FA5"/>
                <w:sz w:val="16"/>
                <w:szCs w:val="16"/>
              </w:rPr>
              <w:t>bién las nuevas formas de propiedad: patentes, algoritmos, plataformas digitales' (n. 67).</w:t>
            </w:r>
          </w:p>
        </w:tc>
      </w:tr>
    </w:tbl>
    <w:p w14:paraId="46C3A38F" w14:textId="09DAED21" w:rsidR="00A56A36" w:rsidRDefault="00A56A36">
      <w:pPr>
        <w:spacing w:before="80"/>
      </w:pPr>
    </w:p>
    <w:p w14:paraId="2EC7C62F" w14:textId="56658BD2" w:rsidR="008019B8" w:rsidRDefault="008019B8">
      <w:pPr>
        <w:spacing w:before="80"/>
      </w:pPr>
    </w:p>
    <w:p w14:paraId="10B1D780" w14:textId="77777777" w:rsidR="008019B8" w:rsidRDefault="008019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3C40EAB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A667B91" w14:textId="77777777" w:rsidR="00A56A36" w:rsidRDefault="008019B8">
            <w:pPr>
              <w:jc w:val="center"/>
            </w:pPr>
            <w:r>
              <w:rPr>
                <w:b/>
                <w:bCs/>
                <w:color w:val="FFFFFF"/>
                <w:sz w:val="28"/>
                <w:szCs w:val="28"/>
              </w:rPr>
              <w:t>4</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F429E" w14:textId="77777777" w:rsidR="00A56A36" w:rsidRDefault="008019B8">
            <w:pPr>
              <w:spacing w:after="40"/>
            </w:pPr>
            <w:r>
              <w:rPr>
                <w:b/>
                <w:bCs/>
                <w:color w:val="0D1B3E"/>
              </w:rPr>
              <w:t>Solidaridad</w:t>
            </w:r>
          </w:p>
          <w:p w14:paraId="00CB722E" w14:textId="77777777" w:rsidR="00A56A36" w:rsidRDefault="008019B8">
            <w:pPr>
              <w:spacing w:after="40"/>
              <w:jc w:val="both"/>
            </w:pPr>
            <w:r>
              <w:rPr>
                <w:color w:val="333333"/>
                <w:sz w:val="18"/>
                <w:szCs w:val="18"/>
              </w:rPr>
              <w:t>Determinación firme de empeñarse por el bien de todos. Somos responsables unos de otros más allá de nuestro círculo familiar y social.</w:t>
            </w:r>
          </w:p>
          <w:p w14:paraId="17E80CD4" w14:textId="77777777" w:rsidR="00A56A36" w:rsidRDefault="008019B8">
            <w:pPr>
              <w:jc w:val="both"/>
            </w:pPr>
            <w:r>
              <w:rPr>
                <w:i/>
                <w:iCs/>
                <w:color w:val="4A6FA5"/>
                <w:sz w:val="16"/>
                <w:szCs w:val="16"/>
              </w:rPr>
              <w:t>SRS, n. 38. La</w:t>
            </w:r>
            <w:r>
              <w:rPr>
                <w:i/>
                <w:iCs/>
                <w:color w:val="4A6FA5"/>
                <w:sz w:val="16"/>
                <w:szCs w:val="16"/>
              </w:rPr>
              <w:t xml:space="preserve"> Magnifica Humanitas señala que la solidaridad exige también cuestionar hábitos y privilegios que impiden a otros vivir con dignidad (n. 75).</w:t>
            </w:r>
          </w:p>
        </w:tc>
      </w:tr>
    </w:tbl>
    <w:p w14:paraId="217A7C8A" w14:textId="4F78373A" w:rsidR="00A56A36" w:rsidRDefault="00A56A36">
      <w:pPr>
        <w:spacing w:before="80"/>
      </w:pPr>
    </w:p>
    <w:p w14:paraId="51EB9951" w14:textId="77777777" w:rsidR="008019B8" w:rsidRDefault="008019B8">
      <w:pPr>
        <w:spacing w:before="80"/>
      </w:pPr>
    </w:p>
    <w:p w14:paraId="54648E0B" w14:textId="77777777" w:rsidR="008019B8" w:rsidRDefault="008019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2E3F0A2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3087F83" w14:textId="77777777" w:rsidR="00A56A36" w:rsidRDefault="008019B8">
            <w:pPr>
              <w:jc w:val="center"/>
            </w:pPr>
            <w:r>
              <w:rPr>
                <w:b/>
                <w:bCs/>
                <w:color w:val="FFFFFF"/>
                <w:sz w:val="28"/>
                <w:szCs w:val="28"/>
              </w:rPr>
              <w:t>5</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0CC70" w14:textId="77777777" w:rsidR="00A56A36" w:rsidRDefault="008019B8">
            <w:pPr>
              <w:spacing w:after="40"/>
            </w:pPr>
            <w:r>
              <w:rPr>
                <w:b/>
                <w:bCs/>
                <w:color w:val="0D1B3E"/>
              </w:rPr>
              <w:t>Subsidiaridad</w:t>
            </w:r>
          </w:p>
          <w:p w14:paraId="277FA44E" w14:textId="77777777" w:rsidR="00A56A36" w:rsidRDefault="008019B8">
            <w:pPr>
              <w:spacing w:after="40"/>
              <w:jc w:val="both"/>
            </w:pPr>
            <w:r>
              <w:rPr>
                <w:color w:val="333333"/>
                <w:sz w:val="18"/>
                <w:szCs w:val="18"/>
              </w:rPr>
              <w:t>Respeto a la iniciativa de las comunidades menores. Protege la autonomía de la familia y de cada persona frente a estructuras que absorben o anulan.</w:t>
            </w:r>
          </w:p>
          <w:p w14:paraId="66CEFFFA" w14:textId="77777777" w:rsidR="00A56A36" w:rsidRDefault="008019B8">
            <w:pPr>
              <w:jc w:val="both"/>
            </w:pPr>
            <w:r>
              <w:rPr>
                <w:i/>
                <w:iCs/>
                <w:color w:val="4A6FA5"/>
                <w:sz w:val="16"/>
                <w:szCs w:val="16"/>
              </w:rPr>
              <w:t>QA, n. 79. La Magnifica Humanitas aplica la subsidiaridad al entorno digital: exige que los procesos tecnol</w:t>
            </w:r>
            <w:r>
              <w:rPr>
                <w:i/>
                <w:iCs/>
                <w:color w:val="4A6FA5"/>
                <w:sz w:val="16"/>
                <w:szCs w:val="16"/>
              </w:rPr>
              <w:t>ógicos no se impongan de modo opaco y unilateral (n. 71).</w:t>
            </w:r>
          </w:p>
        </w:tc>
      </w:tr>
    </w:tbl>
    <w:p w14:paraId="4374C545" w14:textId="30AA30D0"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5510521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1C0B8C3" w14:textId="77777777" w:rsidR="00A56A36" w:rsidRDefault="008019B8">
            <w:pPr>
              <w:jc w:val="center"/>
            </w:pPr>
            <w:r>
              <w:rPr>
                <w:b/>
                <w:bCs/>
                <w:color w:val="FFFFFF"/>
                <w:sz w:val="28"/>
                <w:szCs w:val="28"/>
              </w:rPr>
              <w:lastRenderedPageBreak/>
              <w:t>6</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D02BC" w14:textId="77777777" w:rsidR="00A56A36" w:rsidRDefault="008019B8">
            <w:pPr>
              <w:spacing w:after="40"/>
            </w:pPr>
            <w:r>
              <w:rPr>
                <w:b/>
                <w:bCs/>
                <w:color w:val="0D1B3E"/>
              </w:rPr>
              <w:t>Cultura del Encuentro y Fraternidad</w:t>
            </w:r>
          </w:p>
          <w:p w14:paraId="1BDE9D5F" w14:textId="77777777" w:rsidR="00A56A36" w:rsidRDefault="008019B8">
            <w:pPr>
              <w:spacing w:after="40"/>
              <w:jc w:val="both"/>
            </w:pPr>
            <w:r>
              <w:rPr>
                <w:color w:val="333333"/>
                <w:sz w:val="18"/>
                <w:szCs w:val="18"/>
              </w:rPr>
              <w:t>Capacidad de salir de uno mismo para reconocer al otro como hermano. Especialmente urgente para familias que viven en entornos socialmente homogéneos.</w:t>
            </w:r>
          </w:p>
          <w:p w14:paraId="46480C65" w14:textId="77777777" w:rsidR="00A56A36" w:rsidRDefault="008019B8">
            <w:pPr>
              <w:jc w:val="both"/>
            </w:pPr>
            <w:r>
              <w:rPr>
                <w:i/>
                <w:iCs/>
                <w:color w:val="4A6FA5"/>
                <w:sz w:val="16"/>
                <w:szCs w:val="16"/>
              </w:rPr>
              <w:t>Fratell</w:t>
            </w:r>
            <w:r>
              <w:rPr>
                <w:i/>
                <w:iCs/>
                <w:color w:val="4A6FA5"/>
                <w:sz w:val="16"/>
                <w:szCs w:val="16"/>
              </w:rPr>
              <w:t xml:space="preserve">i </w:t>
            </w:r>
            <w:proofErr w:type="spellStart"/>
            <w:r>
              <w:rPr>
                <w:i/>
                <w:iCs/>
                <w:color w:val="4A6FA5"/>
                <w:sz w:val="16"/>
                <w:szCs w:val="16"/>
              </w:rPr>
              <w:t>Tutti</w:t>
            </w:r>
            <w:proofErr w:type="spellEnd"/>
            <w:r>
              <w:rPr>
                <w:i/>
                <w:iCs/>
                <w:color w:val="4A6FA5"/>
                <w:sz w:val="16"/>
                <w:szCs w:val="16"/>
              </w:rPr>
              <w:t>, n. 215. La Magnifica Humanitas propone la 'cultura de la negociación' como alternativa a la cultura del poder (n. 221).</w:t>
            </w:r>
          </w:p>
        </w:tc>
      </w:tr>
    </w:tbl>
    <w:p w14:paraId="6E29F633" w14:textId="1C34EB16" w:rsidR="00A56A36" w:rsidRDefault="00A56A36">
      <w:pPr>
        <w:spacing w:before="80"/>
      </w:pPr>
    </w:p>
    <w:p w14:paraId="352B7D1D" w14:textId="606B9E5F" w:rsidR="008019B8" w:rsidRDefault="008019B8">
      <w:pPr>
        <w:spacing w:before="80"/>
      </w:pPr>
    </w:p>
    <w:p w14:paraId="1BA77E60" w14:textId="77777777" w:rsidR="008019B8" w:rsidRDefault="008019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4B55FBF2"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AD6E50F" w14:textId="77777777" w:rsidR="00A56A36" w:rsidRDefault="008019B8">
            <w:pPr>
              <w:jc w:val="center"/>
            </w:pPr>
            <w:r>
              <w:rPr>
                <w:b/>
                <w:bCs/>
                <w:color w:val="FFFFFF"/>
                <w:sz w:val="28"/>
                <w:szCs w:val="28"/>
              </w:rPr>
              <w:t>7</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E44E6" w14:textId="77777777" w:rsidR="00A56A36" w:rsidRDefault="008019B8">
            <w:pPr>
              <w:spacing w:after="40"/>
            </w:pPr>
            <w:r>
              <w:rPr>
                <w:b/>
                <w:bCs/>
                <w:color w:val="0D1B3E"/>
              </w:rPr>
              <w:t>Ecología Integral</w:t>
            </w:r>
          </w:p>
          <w:p w14:paraId="0145D3DF" w14:textId="77777777" w:rsidR="00A56A36" w:rsidRDefault="008019B8">
            <w:pPr>
              <w:spacing w:after="40"/>
              <w:jc w:val="both"/>
            </w:pPr>
            <w:r>
              <w:rPr>
                <w:color w:val="333333"/>
                <w:sz w:val="18"/>
                <w:szCs w:val="18"/>
              </w:rPr>
              <w:t>Cuidar la naturaleza y cuidar a los pobres es la misma tarea. El estilo de vida de las familias tiene impacto directo en ambas dimensiones.</w:t>
            </w:r>
          </w:p>
          <w:p w14:paraId="6EDDBAD9" w14:textId="77777777" w:rsidR="00A56A36" w:rsidRDefault="008019B8">
            <w:pPr>
              <w:jc w:val="both"/>
            </w:pPr>
            <w:r>
              <w:rPr>
                <w:i/>
                <w:iCs/>
                <w:color w:val="4A6FA5"/>
                <w:sz w:val="16"/>
                <w:szCs w:val="16"/>
              </w:rPr>
              <w:t>LS, n. 139. La Magnifica Humanitas añade que los sistemas de IA también tienen un impacto ambiental significativo (n</w:t>
            </w:r>
            <w:r>
              <w:rPr>
                <w:i/>
                <w:iCs/>
                <w:color w:val="4A6FA5"/>
                <w:sz w:val="16"/>
                <w:szCs w:val="16"/>
              </w:rPr>
              <w:t>. 101).</w:t>
            </w:r>
          </w:p>
        </w:tc>
      </w:tr>
    </w:tbl>
    <w:p w14:paraId="3CAF4DCD" w14:textId="03A7F6E1" w:rsidR="00A56A36" w:rsidRDefault="00A56A36">
      <w:pPr>
        <w:spacing w:before="80"/>
      </w:pPr>
    </w:p>
    <w:p w14:paraId="5DB6CC96" w14:textId="48D36ED5" w:rsidR="008019B8" w:rsidRDefault="008019B8">
      <w:pPr>
        <w:spacing w:before="80"/>
      </w:pPr>
    </w:p>
    <w:p w14:paraId="724FC122" w14:textId="77777777" w:rsidR="008019B8" w:rsidRDefault="008019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69CF282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C4897FA" w14:textId="77777777" w:rsidR="00A56A36" w:rsidRDefault="008019B8">
            <w:pPr>
              <w:jc w:val="center"/>
            </w:pPr>
            <w:r>
              <w:rPr>
                <w:b/>
                <w:bCs/>
                <w:color w:val="FFFFFF"/>
                <w:sz w:val="28"/>
                <w:szCs w:val="28"/>
              </w:rPr>
              <w:t>8</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B17E0" w14:textId="77777777" w:rsidR="00A56A36" w:rsidRDefault="008019B8">
            <w:pPr>
              <w:spacing w:after="40"/>
            </w:pPr>
            <w:r>
              <w:rPr>
                <w:b/>
                <w:bCs/>
                <w:color w:val="0D1B3E"/>
              </w:rPr>
              <w:t>Dignidad del Trabajo</w:t>
            </w:r>
          </w:p>
          <w:p w14:paraId="76CFE635" w14:textId="77777777" w:rsidR="00A56A36" w:rsidRDefault="008019B8">
            <w:pPr>
              <w:spacing w:after="40"/>
              <w:jc w:val="both"/>
            </w:pPr>
            <w:r>
              <w:rPr>
                <w:color w:val="333333"/>
                <w:sz w:val="18"/>
                <w:szCs w:val="18"/>
              </w:rPr>
              <w:t>El trabajo es para el hombre. El padre y la madre transmiten o niegan esta visión con su ejemplo diario ante sus hijos.</w:t>
            </w:r>
          </w:p>
          <w:p w14:paraId="20BF6695" w14:textId="77777777" w:rsidR="00A56A36" w:rsidRDefault="008019B8">
            <w:pPr>
              <w:jc w:val="both"/>
            </w:pPr>
            <w:r>
              <w:rPr>
                <w:i/>
                <w:iCs/>
                <w:color w:val="4A6FA5"/>
                <w:sz w:val="16"/>
                <w:szCs w:val="16"/>
              </w:rPr>
              <w:t>LE, n. 6. La Magnifica Humanitas dedica un capítulo a la dignidad del trabajo en la transición digital, pidiendo que la tecnología sirva</w:t>
            </w:r>
            <w:r>
              <w:rPr>
                <w:i/>
                <w:iCs/>
                <w:color w:val="4A6FA5"/>
                <w:sz w:val="16"/>
                <w:szCs w:val="16"/>
              </w:rPr>
              <w:t xml:space="preserve"> al trabajador y no al revés (n. 150).</w:t>
            </w:r>
          </w:p>
        </w:tc>
      </w:tr>
    </w:tbl>
    <w:p w14:paraId="4B458CE8" w14:textId="78B13ACC" w:rsidR="00A56A36" w:rsidRDefault="00A56A36">
      <w:pPr>
        <w:spacing w:before="80"/>
      </w:pPr>
    </w:p>
    <w:p w14:paraId="42299148" w14:textId="4FB743A8" w:rsidR="008019B8" w:rsidRDefault="008019B8">
      <w:pPr>
        <w:spacing w:before="80"/>
      </w:pPr>
    </w:p>
    <w:p w14:paraId="44AB6F54" w14:textId="77777777" w:rsidR="008019B8" w:rsidRDefault="008019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A56A36" w14:paraId="3C3E1A8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463B8775" w14:textId="77777777" w:rsidR="00A56A36" w:rsidRDefault="008019B8">
            <w:pPr>
              <w:jc w:val="center"/>
            </w:pPr>
            <w:r>
              <w:rPr>
                <w:b/>
                <w:bCs/>
                <w:color w:val="FFFFFF"/>
                <w:sz w:val="28"/>
                <w:szCs w:val="28"/>
              </w:rPr>
              <w:t>9</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871E9" w14:textId="77777777" w:rsidR="00A56A36" w:rsidRDefault="008019B8">
            <w:pPr>
              <w:spacing w:after="40"/>
            </w:pPr>
            <w:r>
              <w:rPr>
                <w:b/>
                <w:bCs/>
                <w:color w:val="0D1B3E"/>
              </w:rPr>
              <w:t>Participación Ciudadana</w:t>
            </w:r>
          </w:p>
          <w:p w14:paraId="48C6F2C0" w14:textId="77777777" w:rsidR="00A56A36" w:rsidRDefault="008019B8">
            <w:pPr>
              <w:spacing w:after="40"/>
              <w:jc w:val="both"/>
            </w:pPr>
            <w:r>
              <w:rPr>
                <w:color w:val="333333"/>
                <w:sz w:val="18"/>
                <w:szCs w:val="18"/>
              </w:rPr>
              <w:t>Deber de involucrarse en la vida cívica para buscar la justicia. Las familias tienen una responsabilidad activa en la transformación de las estructuras sociales.</w:t>
            </w:r>
          </w:p>
          <w:p w14:paraId="135B9A60" w14:textId="77777777" w:rsidR="00A56A36" w:rsidRDefault="008019B8">
            <w:pPr>
              <w:jc w:val="both"/>
            </w:pPr>
            <w:r>
              <w:rPr>
                <w:i/>
                <w:iCs/>
                <w:color w:val="4A6FA5"/>
                <w:sz w:val="16"/>
                <w:szCs w:val="16"/>
              </w:rPr>
              <w:t>OA, n. 24. La Magnifica Hum</w:t>
            </w:r>
            <w:r>
              <w:rPr>
                <w:i/>
                <w:iCs/>
                <w:color w:val="4A6FA5"/>
                <w:sz w:val="16"/>
                <w:szCs w:val="16"/>
              </w:rPr>
              <w:t>anitas subraya la verdad como bien común y la democracia como instrumento de participación (n. 134).</w:t>
            </w:r>
          </w:p>
        </w:tc>
      </w:tr>
    </w:tbl>
    <w:p w14:paraId="358DB6F1" w14:textId="7FDAC78C" w:rsidR="00A56A36" w:rsidRDefault="00A56A36">
      <w:pPr>
        <w:spacing w:before="80"/>
      </w:pPr>
    </w:p>
    <w:p w14:paraId="0726447E" w14:textId="621E4859" w:rsidR="008019B8" w:rsidRDefault="008019B8">
      <w:pPr>
        <w:spacing w:before="80"/>
      </w:pPr>
    </w:p>
    <w:p w14:paraId="3ECA6F79" w14:textId="77777777" w:rsidR="008019B8" w:rsidRDefault="008019B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8808"/>
      </w:tblGrid>
      <w:tr w:rsidR="00A56A36" w14:paraId="581F5E9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18B010F9" w14:textId="77777777" w:rsidR="00A56A36" w:rsidRDefault="008019B8">
            <w:pPr>
              <w:jc w:val="center"/>
            </w:pPr>
            <w:r>
              <w:rPr>
                <w:b/>
                <w:bCs/>
                <w:color w:val="FFFFFF"/>
                <w:sz w:val="28"/>
                <w:szCs w:val="28"/>
              </w:rPr>
              <w:t>10</w:t>
            </w:r>
          </w:p>
        </w:tc>
        <w:tc>
          <w:tcPr>
            <w:tcW w:w="8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7D6A2" w14:textId="77777777" w:rsidR="00A56A36" w:rsidRDefault="008019B8">
            <w:pPr>
              <w:spacing w:after="40"/>
            </w:pPr>
            <w:r>
              <w:rPr>
                <w:b/>
                <w:bCs/>
                <w:color w:val="0D1B3E"/>
              </w:rPr>
              <w:t>Opción Preferencial por los Pobres</w:t>
            </w:r>
          </w:p>
          <w:p w14:paraId="3741C4D7" w14:textId="77777777" w:rsidR="00A56A36" w:rsidRDefault="008019B8">
            <w:pPr>
              <w:spacing w:after="40"/>
              <w:jc w:val="both"/>
            </w:pPr>
            <w:r>
              <w:rPr>
                <w:color w:val="333333"/>
                <w:sz w:val="18"/>
                <w:szCs w:val="18"/>
              </w:rPr>
              <w:t>Prioridad de amor hacia los más débiles. Es el criterio de autenticidad de la fe y la competencia que más desafía y transforma.</w:t>
            </w:r>
          </w:p>
          <w:p w14:paraId="71294A96" w14:textId="77777777" w:rsidR="00A56A36" w:rsidRDefault="008019B8">
            <w:pPr>
              <w:jc w:val="both"/>
            </w:pPr>
            <w:r>
              <w:rPr>
                <w:i/>
                <w:iCs/>
                <w:color w:val="4A6FA5"/>
                <w:sz w:val="16"/>
                <w:szCs w:val="16"/>
              </w:rPr>
              <w:t>Dilexi te, n. 50; EG, n. 197. La Magnifica Humanitas denuncia las nuevas formas de esclavitud digital como prueba de fuego del c</w:t>
            </w:r>
            <w:r>
              <w:rPr>
                <w:i/>
                <w:iCs/>
                <w:color w:val="4A6FA5"/>
                <w:sz w:val="16"/>
                <w:szCs w:val="16"/>
              </w:rPr>
              <w:t>ompromiso con los más vulnerables (n. 174).</w:t>
            </w:r>
          </w:p>
        </w:tc>
      </w:tr>
    </w:tbl>
    <w:p w14:paraId="467BC71A" w14:textId="77777777" w:rsidR="00A56A36" w:rsidRDefault="00A56A36">
      <w:pPr>
        <w:spacing w:before="80"/>
      </w:pPr>
    </w:p>
    <w:p w14:paraId="159215E7" w14:textId="77777777" w:rsidR="00A56A36" w:rsidRDefault="008019B8">
      <w:r>
        <w:br w:type="page"/>
      </w:r>
    </w:p>
    <w:p w14:paraId="205EF026" w14:textId="77777777" w:rsidR="00A56A36" w:rsidRDefault="008019B8">
      <w:pPr>
        <w:spacing w:before="240" w:after="40"/>
      </w:pPr>
      <w:r>
        <w:rPr>
          <w:b/>
          <w:bCs/>
          <w:color w:val="C9A84C"/>
          <w:sz w:val="16"/>
          <w:szCs w:val="16"/>
        </w:rPr>
        <w:lastRenderedPageBreak/>
        <w:t>CÓMO APRENDE UN PADRE</w:t>
      </w:r>
    </w:p>
    <w:p w14:paraId="752FA23D" w14:textId="77777777" w:rsidR="00A56A36" w:rsidRDefault="008019B8">
      <w:pPr>
        <w:pStyle w:val="Ttulo1"/>
        <w:pBdr>
          <w:bottom w:val="single" w:sz="8" w:space="4" w:color="C9A84C"/>
        </w:pBdr>
      </w:pPr>
      <w:r>
        <w:t>6. Arquitectura Pedagógica</w:t>
      </w:r>
    </w:p>
    <w:p w14:paraId="3F700675" w14:textId="77777777" w:rsidR="00A56A36" w:rsidRDefault="008019B8">
      <w:pPr>
        <w:spacing w:after="100"/>
        <w:jc w:val="both"/>
      </w:pPr>
      <w:r>
        <w:rPr>
          <w:color w:val="333333"/>
        </w:rPr>
        <w:t>La arquitectura del Programa CREAS Familias está diseñada para que la DSI no se quede en un nivel puramente conceptual. Buscamos una formación que toque el corazón y mueva las manos. Para lograrlo, el programa se asienta sobre tres pilares.</w:t>
      </w:r>
    </w:p>
    <w:p w14:paraId="47B47991" w14:textId="77777777" w:rsidR="00A56A36" w:rsidRDefault="00A56A3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56A36" w14:paraId="68D4AE3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1A878F4" w14:textId="77777777" w:rsidR="00A56A36" w:rsidRDefault="008019B8">
            <w:pPr>
              <w:jc w:val="center"/>
            </w:pPr>
            <w:r>
              <w:rPr>
                <w:b/>
                <w:bCs/>
                <w:color w:val="C9A84C"/>
                <w:sz w:val="36"/>
                <w:szCs w:val="36"/>
              </w:rPr>
              <w:t>I</w:t>
            </w:r>
          </w:p>
        </w:tc>
        <w:tc>
          <w:tcPr>
            <w:tcW w:w="864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7351B34" w14:textId="77777777" w:rsidR="00A56A36" w:rsidRDefault="008019B8">
            <w:pPr>
              <w:spacing w:after="60"/>
            </w:pPr>
            <w:r>
              <w:rPr>
                <w:b/>
                <w:bCs/>
                <w:color w:val="4A6FA5"/>
              </w:rPr>
              <w:t>Desarrollo d</w:t>
            </w:r>
            <w:r>
              <w:rPr>
                <w:b/>
                <w:bCs/>
                <w:color w:val="4A6FA5"/>
              </w:rPr>
              <w:t>e Competencias Rectoras</w:t>
            </w:r>
          </w:p>
          <w:p w14:paraId="7B618FC0" w14:textId="77777777" w:rsidR="00A56A36" w:rsidRDefault="008019B8">
            <w:pPr>
              <w:jc w:val="both"/>
            </w:pPr>
            <w:r>
              <w:rPr>
                <w:color w:val="333333"/>
                <w:sz w:val="18"/>
                <w:szCs w:val="18"/>
              </w:rPr>
              <w:t>Una Competencia Rectora es la capacidad del padre de familia para actuar con sentido cristiano frente a los desafíos de su realidad cotidiana. Su desarrollo integra: el Saber (dominio intelectual de la DSI), el Saber Hacer (capacida</w:t>
            </w:r>
            <w:r>
              <w:rPr>
                <w:color w:val="333333"/>
                <w:sz w:val="18"/>
                <w:szCs w:val="18"/>
              </w:rPr>
              <w:t>d de traducir la teoría en acciones concretas) y el Saber Ser (identidad y corazón del matrimonio movido por el amor de Cristo).</w:t>
            </w:r>
          </w:p>
        </w:tc>
      </w:tr>
    </w:tbl>
    <w:p w14:paraId="422D2CCE"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56A36" w14:paraId="5AD6FF4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A1CC216" w14:textId="77777777" w:rsidR="00A56A36" w:rsidRDefault="008019B8">
            <w:pPr>
              <w:jc w:val="center"/>
            </w:pPr>
            <w:r>
              <w:rPr>
                <w:b/>
                <w:bCs/>
                <w:color w:val="C9A84C"/>
                <w:sz w:val="36"/>
                <w:szCs w:val="36"/>
              </w:rPr>
              <w:t>II</w:t>
            </w:r>
          </w:p>
        </w:tc>
        <w:tc>
          <w:tcPr>
            <w:tcW w:w="864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C4EAB5F" w14:textId="77777777" w:rsidR="00A56A36" w:rsidRDefault="008019B8">
            <w:pPr>
              <w:spacing w:after="60"/>
            </w:pPr>
            <w:r>
              <w:rPr>
                <w:b/>
                <w:bCs/>
                <w:color w:val="4A6FA5"/>
              </w:rPr>
              <w:t>Formación en Espiral</w:t>
            </w:r>
          </w:p>
          <w:p w14:paraId="11112C23" w14:textId="77777777" w:rsidR="00A56A36" w:rsidRDefault="008019B8">
            <w:pPr>
              <w:jc w:val="both"/>
            </w:pPr>
            <w:r>
              <w:rPr>
                <w:color w:val="333333"/>
                <w:sz w:val="18"/>
                <w:szCs w:val="18"/>
              </w:rPr>
              <w:t>Los 10 elementos de la DSI se abordan en cada ciclo escolar, adaptados al foco formativo de la etapa educativa del hijo mayor. Un padre que repite el programa encontrará mayor profundidad — las mismas raíces doctrinales con nuevas aplicaciones, proyectos y</w:t>
            </w:r>
            <w:r>
              <w:rPr>
                <w:color w:val="333333"/>
                <w:sz w:val="18"/>
                <w:szCs w:val="18"/>
              </w:rPr>
              <w:t xml:space="preserve"> visitas.</w:t>
            </w:r>
          </w:p>
        </w:tc>
      </w:tr>
    </w:tbl>
    <w:p w14:paraId="050C01FE"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56A36" w14:paraId="1EA40B0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8B50D6B" w14:textId="77777777" w:rsidR="00A56A36" w:rsidRDefault="008019B8">
            <w:pPr>
              <w:jc w:val="center"/>
            </w:pPr>
            <w:r>
              <w:rPr>
                <w:b/>
                <w:bCs/>
                <w:color w:val="C9A84C"/>
                <w:sz w:val="36"/>
                <w:szCs w:val="36"/>
              </w:rPr>
              <w:t>III</w:t>
            </w:r>
          </w:p>
        </w:tc>
        <w:tc>
          <w:tcPr>
            <w:tcW w:w="864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4D098CA" w14:textId="77777777" w:rsidR="00A56A36" w:rsidRDefault="008019B8">
            <w:pPr>
              <w:spacing w:after="60"/>
            </w:pPr>
            <w:r>
              <w:rPr>
                <w:b/>
                <w:bCs/>
                <w:color w:val="4A6FA5"/>
              </w:rPr>
              <w:t xml:space="preserve">Learning </w:t>
            </w:r>
            <w:proofErr w:type="spellStart"/>
            <w:r>
              <w:rPr>
                <w:b/>
                <w:bCs/>
                <w:color w:val="4A6FA5"/>
              </w:rPr>
              <w:t>by</w:t>
            </w:r>
            <w:proofErr w:type="spellEnd"/>
            <w:r>
              <w:rPr>
                <w:b/>
                <w:bCs/>
                <w:color w:val="4A6FA5"/>
              </w:rPr>
              <w:t xml:space="preserve"> Doing — Aprender Haciendo</w:t>
            </w:r>
          </w:p>
          <w:p w14:paraId="21824BD6" w14:textId="77777777" w:rsidR="00A56A36" w:rsidRDefault="008019B8">
            <w:pPr>
              <w:jc w:val="both"/>
            </w:pPr>
            <w:r>
              <w:rPr>
                <w:color w:val="333333"/>
                <w:sz w:val="18"/>
                <w:szCs w:val="18"/>
              </w:rPr>
              <w:t>El conocimiento doctrinal sin acción queda incompleto. El programa combina la formación asíncrona en video con sesiones presenciales donde la DSI se aterriza en proyectos concretos y experiencias significativas de encuentro con la vulnerabilidad. La Magnif</w:t>
            </w:r>
            <w:r>
              <w:rPr>
                <w:color w:val="333333"/>
                <w:sz w:val="18"/>
                <w:szCs w:val="18"/>
              </w:rPr>
              <w:t>ica Humanitas recuerda que todos podemos dar nuestro aporte y que nadie está exento de responsabilidad (n. 212).</w:t>
            </w:r>
          </w:p>
        </w:tc>
      </w:tr>
    </w:tbl>
    <w:p w14:paraId="16483E40" w14:textId="77777777" w:rsidR="00A56A36" w:rsidRDefault="00A56A36">
      <w:pPr>
        <w:spacing w:before="80"/>
      </w:pPr>
    </w:p>
    <w:p w14:paraId="1A4AD495" w14:textId="77777777" w:rsidR="008019B8" w:rsidRDefault="008019B8">
      <w:pPr>
        <w:pStyle w:val="Ttulo2"/>
      </w:pPr>
    </w:p>
    <w:p w14:paraId="6C88D8E4" w14:textId="586023A6" w:rsidR="00A56A36" w:rsidRDefault="008019B8">
      <w:pPr>
        <w:pStyle w:val="Ttulo2"/>
      </w:pPr>
      <w:r>
        <w:t>Estructura y Tiempos de Implementación</w:t>
      </w:r>
    </w:p>
    <w:p w14:paraId="7B447D81" w14:textId="77777777" w:rsidR="008019B8" w:rsidRDefault="008019B8">
      <w:pPr>
        <w:pStyle w:val="Ttulo2"/>
      </w:pPr>
    </w:p>
    <w:p w14:paraId="58F59325" w14:textId="0D8FB4C7" w:rsidR="00A56A36" w:rsidRPr="008019B8" w:rsidRDefault="008019B8">
      <w:pPr>
        <w:pStyle w:val="Prrafodelista"/>
        <w:numPr>
          <w:ilvl w:val="0"/>
          <w:numId w:val="2"/>
        </w:numPr>
        <w:spacing w:after="60"/>
      </w:pPr>
      <w:r>
        <w:rPr>
          <w:b/>
          <w:bCs/>
          <w:color w:val="333333"/>
        </w:rPr>
        <w:t>10 sesiones en video</w:t>
      </w:r>
      <w:r>
        <w:rPr>
          <w:color w:val="333333"/>
        </w:rPr>
        <w:t xml:space="preserve"> (asíncronas) — 1 por elemento DSI, 20 minutos cada una, con nota técnica amplia y versión podcast.</w:t>
      </w:r>
    </w:p>
    <w:p w14:paraId="5D16F3F5" w14:textId="77777777" w:rsidR="008019B8" w:rsidRDefault="008019B8" w:rsidP="008019B8">
      <w:pPr>
        <w:pStyle w:val="Prrafodelista"/>
        <w:spacing w:after="60"/>
        <w:ind w:left="720"/>
      </w:pPr>
    </w:p>
    <w:p w14:paraId="601AD712" w14:textId="5499EAA6" w:rsidR="00A56A36" w:rsidRPr="008019B8" w:rsidRDefault="008019B8">
      <w:pPr>
        <w:pStyle w:val="Prrafodelista"/>
        <w:numPr>
          <w:ilvl w:val="0"/>
          <w:numId w:val="2"/>
        </w:numPr>
        <w:spacing w:after="60"/>
      </w:pPr>
      <w:r>
        <w:rPr>
          <w:b/>
          <w:bCs/>
          <w:color w:val="333333"/>
        </w:rPr>
        <w:t>4 sesiones presenciales</w:t>
      </w:r>
      <w:r>
        <w:rPr>
          <w:color w:val="333333"/>
        </w:rPr>
        <w:t xml:space="preserve"> — 2 por semestre, de aproximadamente 90 minutos cada una, con bloque formativo y bloque de acción.</w:t>
      </w:r>
    </w:p>
    <w:p w14:paraId="2FCBCAAE" w14:textId="77777777" w:rsidR="008019B8" w:rsidRDefault="008019B8" w:rsidP="008019B8">
      <w:pPr>
        <w:spacing w:after="60"/>
      </w:pPr>
    </w:p>
    <w:p w14:paraId="00B9A536" w14:textId="0CAFB2EF" w:rsidR="00A56A36" w:rsidRPr="008019B8" w:rsidRDefault="008019B8">
      <w:pPr>
        <w:pStyle w:val="Prrafodelista"/>
        <w:numPr>
          <w:ilvl w:val="0"/>
          <w:numId w:val="2"/>
        </w:numPr>
        <w:spacing w:after="60"/>
      </w:pPr>
      <w:r>
        <w:rPr>
          <w:b/>
          <w:bCs/>
          <w:color w:val="333333"/>
        </w:rPr>
        <w:t>1</w:t>
      </w:r>
      <w:r>
        <w:rPr>
          <w:b/>
          <w:bCs/>
          <w:color w:val="333333"/>
        </w:rPr>
        <w:t xml:space="preserve"> proyecto social</w:t>
      </w:r>
      <w:r>
        <w:rPr>
          <w:color w:val="333333"/>
        </w:rPr>
        <w:t xml:space="preserve"> — desarrollado </w:t>
      </w:r>
      <w:r>
        <w:rPr>
          <w:color w:val="333333"/>
        </w:rPr>
        <w:t>durante el primer semestre, elegido y ejecutado por el grupo de padres.</w:t>
      </w:r>
    </w:p>
    <w:p w14:paraId="4B702336" w14:textId="77777777" w:rsidR="008019B8" w:rsidRDefault="008019B8" w:rsidP="008019B8">
      <w:pPr>
        <w:pStyle w:val="Prrafodelista"/>
        <w:spacing w:after="60"/>
        <w:ind w:left="720"/>
      </w:pPr>
    </w:p>
    <w:p w14:paraId="6D03A9A8" w14:textId="77777777" w:rsidR="00A56A36" w:rsidRDefault="008019B8">
      <w:pPr>
        <w:pStyle w:val="Prrafodelista"/>
        <w:numPr>
          <w:ilvl w:val="0"/>
          <w:numId w:val="2"/>
        </w:numPr>
        <w:spacing w:after="60"/>
      </w:pPr>
      <w:r>
        <w:rPr>
          <w:b/>
          <w:bCs/>
          <w:color w:val="333333"/>
        </w:rPr>
        <w:t>1 experiencia significativa</w:t>
      </w:r>
      <w:r>
        <w:rPr>
          <w:color w:val="333333"/>
        </w:rPr>
        <w:t xml:space="preserve"> — visita de encuentro preparada y ejecutada durante el segundo semestre.</w:t>
      </w:r>
    </w:p>
    <w:p w14:paraId="40909635" w14:textId="77777777" w:rsidR="00A56A36" w:rsidRDefault="008019B8">
      <w:r>
        <w:br w:type="page"/>
      </w:r>
    </w:p>
    <w:p w14:paraId="05DF3E28" w14:textId="77777777" w:rsidR="00A56A36" w:rsidRDefault="008019B8">
      <w:pPr>
        <w:spacing w:before="240" w:after="40"/>
      </w:pPr>
      <w:r>
        <w:rPr>
          <w:b/>
          <w:bCs/>
          <w:color w:val="C9A84C"/>
          <w:sz w:val="16"/>
          <w:szCs w:val="16"/>
        </w:rPr>
        <w:lastRenderedPageBreak/>
        <w:t>METAS DE FORMACIÓN</w:t>
      </w:r>
    </w:p>
    <w:p w14:paraId="60604245" w14:textId="77777777" w:rsidR="00A56A36" w:rsidRDefault="008019B8">
      <w:pPr>
        <w:pStyle w:val="Ttulo1"/>
        <w:pBdr>
          <w:bottom w:val="single" w:sz="8" w:space="4" w:color="C9A84C"/>
        </w:pBdr>
      </w:pPr>
      <w:r>
        <w:t>7. Las 4 Competencias Rectoras</w:t>
      </w:r>
    </w:p>
    <w:p w14:paraId="67DB44AE" w14:textId="77777777" w:rsidR="00A56A36" w:rsidRDefault="008019B8">
      <w:pPr>
        <w:spacing w:after="100"/>
        <w:jc w:val="both"/>
      </w:pPr>
      <w:r>
        <w:rPr>
          <w:color w:val="333333"/>
        </w:rPr>
        <w:t>Las Competencias Rectoras son e</w:t>
      </w:r>
      <w:r>
        <w:rPr>
          <w:color w:val="333333"/>
        </w:rPr>
        <w:t>l horizonte formativo del programa — la meta que nos proponemos alcanzar con cada matrimonio al concluir su participación.</w:t>
      </w:r>
    </w:p>
    <w:p w14:paraId="61E6AB77" w14:textId="77777777" w:rsidR="00A56A36" w:rsidRDefault="00A56A3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80"/>
        <w:gridCol w:w="7860"/>
      </w:tblGrid>
      <w:tr w:rsidR="00A56A36" w14:paraId="51DEF59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vAlign w:val="center"/>
          </w:tcPr>
          <w:p w14:paraId="694CCF6A" w14:textId="77777777" w:rsidR="00A56A36" w:rsidRDefault="008019B8">
            <w:pPr>
              <w:jc w:val="center"/>
            </w:pPr>
            <w:r>
              <w:rPr>
                <w:b/>
                <w:bCs/>
                <w:color w:val="FFFFFF"/>
                <w:sz w:val="40"/>
                <w:szCs w:val="40"/>
              </w:rPr>
              <w:t>1</w:t>
            </w:r>
          </w:p>
        </w:tc>
        <w:tc>
          <w:tcPr>
            <w:tcW w:w="8640" w:type="dxa"/>
            <w:gridSpan w:val="2"/>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42BE17E2" w14:textId="77777777" w:rsidR="00A56A36" w:rsidRDefault="008019B8">
            <w:pPr>
              <w:spacing w:after="40"/>
            </w:pPr>
            <w:r>
              <w:rPr>
                <w:b/>
                <w:bCs/>
                <w:color w:val="FFFFFF"/>
                <w:sz w:val="26"/>
                <w:szCs w:val="26"/>
              </w:rPr>
              <w:t>Protagonista</w:t>
            </w:r>
          </w:p>
          <w:p w14:paraId="11A7150B" w14:textId="77777777" w:rsidR="00A56A36" w:rsidRDefault="008019B8">
            <w:r>
              <w:rPr>
                <w:b/>
                <w:bCs/>
                <w:color w:val="C9A84C"/>
                <w:sz w:val="16"/>
                <w:szCs w:val="16"/>
              </w:rPr>
              <w:t>Ancla DSI: Dignidad Humana</w:t>
            </w:r>
          </w:p>
        </w:tc>
      </w:tr>
      <w:tr w:rsidR="00A56A36" w14:paraId="6A914AC8" w14:textId="77777777">
        <w:tblPrEx>
          <w:tblCellMar>
            <w:top w:w="0" w:type="dxa"/>
            <w:bottom w:w="0" w:type="dxa"/>
          </w:tblCellMar>
        </w:tblPrEx>
        <w:tc>
          <w:tcPr>
            <w:tcW w:w="1500" w:type="dxa"/>
            <w:gridSpan w:val="2"/>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180EE08" w14:textId="77777777" w:rsidR="00A56A36" w:rsidRDefault="008019B8">
            <w:r>
              <w:rPr>
                <w:b/>
                <w:bCs/>
                <w:color w:val="1A3A6E"/>
                <w:sz w:val="18"/>
                <w:szCs w:val="18"/>
              </w:rPr>
              <w:t>Propósito</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8A7FB" w14:textId="77777777" w:rsidR="00A56A36" w:rsidRDefault="008019B8">
            <w:pPr>
              <w:jc w:val="both"/>
            </w:pPr>
            <w:r>
              <w:rPr>
                <w:color w:val="333333"/>
                <w:sz w:val="18"/>
                <w:szCs w:val="18"/>
              </w:rPr>
              <w:t>El padre y la madre que reconocen y promueven el valor inalienable de toda persona desde su vida ordinaria. No son espectadores — asumen desde su trabajo, su hogar y su comunidad un rol activo como defensores de la dignidad humana.</w:t>
            </w:r>
          </w:p>
        </w:tc>
      </w:tr>
      <w:tr w:rsidR="00A56A36" w14:paraId="10FA6DEB" w14:textId="77777777">
        <w:tblPrEx>
          <w:tblCellMar>
            <w:top w:w="0" w:type="dxa"/>
            <w:bottom w:w="0" w:type="dxa"/>
          </w:tblCellMar>
        </w:tblPrEx>
        <w:tc>
          <w:tcPr>
            <w:tcW w:w="1500" w:type="dxa"/>
            <w:gridSpan w:val="2"/>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2EECB92" w14:textId="77777777" w:rsidR="00A56A36" w:rsidRDefault="008019B8">
            <w:r>
              <w:rPr>
                <w:b/>
                <w:bCs/>
                <w:color w:val="1A3A6E"/>
                <w:sz w:val="18"/>
                <w:szCs w:val="18"/>
              </w:rPr>
              <w:t>Indicador de logro</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495F9" w14:textId="77777777" w:rsidR="00A56A36" w:rsidRDefault="008019B8">
            <w:pPr>
              <w:jc w:val="both"/>
            </w:pPr>
            <w:r>
              <w:rPr>
                <w:color w:val="333333"/>
                <w:sz w:val="18"/>
                <w:szCs w:val="18"/>
              </w:rPr>
              <w:t>El matrimonio argumenta con claridad a favor de la vida y la justicia, mantiene respeto absoluto hacia todos y transmite a sus hijos una visión del ser humano como imagen de Dios. Sabe discernir los riesgos de ideologías que reducen el v</w:t>
            </w:r>
            <w:r>
              <w:rPr>
                <w:color w:val="333333"/>
                <w:sz w:val="18"/>
                <w:szCs w:val="18"/>
              </w:rPr>
              <w:t>alor de la persona a su eficiencia.</w:t>
            </w:r>
          </w:p>
        </w:tc>
      </w:tr>
    </w:tbl>
    <w:p w14:paraId="7257789B"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80"/>
        <w:gridCol w:w="7860"/>
      </w:tblGrid>
      <w:tr w:rsidR="00A56A36" w14:paraId="0D351083"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vAlign w:val="center"/>
          </w:tcPr>
          <w:p w14:paraId="20BAC0E8" w14:textId="77777777" w:rsidR="00A56A36" w:rsidRDefault="008019B8">
            <w:pPr>
              <w:jc w:val="center"/>
            </w:pPr>
            <w:r>
              <w:rPr>
                <w:b/>
                <w:bCs/>
                <w:color w:val="FFFFFF"/>
                <w:sz w:val="40"/>
                <w:szCs w:val="40"/>
              </w:rPr>
              <w:t>2</w:t>
            </w:r>
          </w:p>
        </w:tc>
        <w:tc>
          <w:tcPr>
            <w:tcW w:w="8640" w:type="dxa"/>
            <w:gridSpan w:val="2"/>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37873BA7" w14:textId="77777777" w:rsidR="00A56A36" w:rsidRDefault="008019B8">
            <w:pPr>
              <w:spacing w:after="40"/>
            </w:pPr>
            <w:r>
              <w:rPr>
                <w:b/>
                <w:bCs/>
                <w:color w:val="FFFFFF"/>
                <w:sz w:val="26"/>
                <w:szCs w:val="26"/>
              </w:rPr>
              <w:t>Ejemplo</w:t>
            </w:r>
          </w:p>
          <w:p w14:paraId="5A08586C" w14:textId="77777777" w:rsidR="00A56A36" w:rsidRDefault="008019B8">
            <w:r>
              <w:rPr>
                <w:b/>
                <w:bCs/>
                <w:color w:val="C9A84C"/>
                <w:sz w:val="16"/>
                <w:szCs w:val="16"/>
              </w:rPr>
              <w:t>Ancla DSI: Encuentro Social</w:t>
            </w:r>
          </w:p>
        </w:tc>
      </w:tr>
      <w:tr w:rsidR="00A56A36" w14:paraId="6F1EA2BD" w14:textId="77777777">
        <w:tblPrEx>
          <w:tblCellMar>
            <w:top w:w="0" w:type="dxa"/>
            <w:bottom w:w="0" w:type="dxa"/>
          </w:tblCellMar>
        </w:tblPrEx>
        <w:tc>
          <w:tcPr>
            <w:tcW w:w="1500" w:type="dxa"/>
            <w:gridSpan w:val="2"/>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47C72CEF" w14:textId="77777777" w:rsidR="00A56A36" w:rsidRDefault="008019B8">
            <w:r>
              <w:rPr>
                <w:b/>
                <w:bCs/>
                <w:color w:val="1A3A6E"/>
                <w:sz w:val="18"/>
                <w:szCs w:val="18"/>
              </w:rPr>
              <w:t>Propósito</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3A145" w14:textId="77777777" w:rsidR="00A56A36" w:rsidRDefault="008019B8">
            <w:pPr>
              <w:jc w:val="both"/>
            </w:pPr>
            <w:r>
              <w:rPr>
                <w:color w:val="333333"/>
                <w:sz w:val="18"/>
                <w:szCs w:val="18"/>
              </w:rPr>
              <w:t>El padre y la madre cuya coherencia de vida es la primera y más poderosa lección social de sus hijos. Salen de su círculo, tienden puentes y se acercan a quien es diferente.</w:t>
            </w:r>
          </w:p>
        </w:tc>
      </w:tr>
      <w:tr w:rsidR="00A56A36" w14:paraId="447412CA" w14:textId="77777777">
        <w:tblPrEx>
          <w:tblCellMar>
            <w:top w:w="0" w:type="dxa"/>
            <w:bottom w:w="0" w:type="dxa"/>
          </w:tblCellMar>
        </w:tblPrEx>
        <w:tc>
          <w:tcPr>
            <w:tcW w:w="1500" w:type="dxa"/>
            <w:gridSpan w:val="2"/>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556223A" w14:textId="77777777" w:rsidR="00A56A36" w:rsidRDefault="008019B8">
            <w:r>
              <w:rPr>
                <w:b/>
                <w:bCs/>
                <w:color w:val="1A3A6E"/>
                <w:sz w:val="18"/>
                <w:szCs w:val="18"/>
              </w:rPr>
              <w:t>Indicador de logro</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BBE65" w14:textId="77777777" w:rsidR="00A56A36" w:rsidRDefault="008019B8">
            <w:pPr>
              <w:jc w:val="both"/>
            </w:pPr>
            <w:r>
              <w:rPr>
                <w:color w:val="333333"/>
                <w:sz w:val="18"/>
                <w:szCs w:val="18"/>
              </w:rPr>
              <w:t>El matrimonio modela la apertura social con hechos concretos: elige experiencias que exponen a sus hijos a realidades distintas a la propia y demuestra que la prosperidad personal y el servicio al prójimo no se contradicen.</w:t>
            </w:r>
          </w:p>
        </w:tc>
      </w:tr>
    </w:tbl>
    <w:p w14:paraId="3401B104"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80"/>
        <w:gridCol w:w="7860"/>
      </w:tblGrid>
      <w:tr w:rsidR="00A56A36" w14:paraId="0DBCE39D"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vAlign w:val="center"/>
          </w:tcPr>
          <w:p w14:paraId="3FF0B3EE" w14:textId="77777777" w:rsidR="00A56A36" w:rsidRDefault="008019B8">
            <w:pPr>
              <w:jc w:val="center"/>
            </w:pPr>
            <w:r>
              <w:rPr>
                <w:b/>
                <w:bCs/>
                <w:color w:val="FFFFFF"/>
                <w:sz w:val="40"/>
                <w:szCs w:val="40"/>
              </w:rPr>
              <w:t>3</w:t>
            </w:r>
          </w:p>
        </w:tc>
        <w:tc>
          <w:tcPr>
            <w:tcW w:w="8640" w:type="dxa"/>
            <w:gridSpan w:val="2"/>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10338443" w14:textId="77777777" w:rsidR="00A56A36" w:rsidRDefault="008019B8">
            <w:pPr>
              <w:spacing w:after="40"/>
            </w:pPr>
            <w:r>
              <w:rPr>
                <w:b/>
                <w:bCs/>
                <w:color w:val="FFFFFF"/>
                <w:sz w:val="26"/>
                <w:szCs w:val="26"/>
              </w:rPr>
              <w:t>Administrador Responsable</w:t>
            </w:r>
          </w:p>
          <w:p w14:paraId="2365A6CE" w14:textId="77777777" w:rsidR="00A56A36" w:rsidRDefault="008019B8">
            <w:r>
              <w:rPr>
                <w:b/>
                <w:bCs/>
                <w:color w:val="C9A84C"/>
                <w:sz w:val="16"/>
                <w:szCs w:val="16"/>
              </w:rPr>
              <w:t>An</w:t>
            </w:r>
            <w:r>
              <w:rPr>
                <w:b/>
                <w:bCs/>
                <w:color w:val="C9A84C"/>
                <w:sz w:val="16"/>
                <w:szCs w:val="16"/>
              </w:rPr>
              <w:t>cla DSI: Destino Universal de los Bienes y Ecología Integral</w:t>
            </w:r>
          </w:p>
        </w:tc>
      </w:tr>
      <w:tr w:rsidR="00A56A36" w14:paraId="5D29E615" w14:textId="77777777">
        <w:tblPrEx>
          <w:tblCellMar>
            <w:top w:w="0" w:type="dxa"/>
            <w:bottom w:w="0" w:type="dxa"/>
          </w:tblCellMar>
        </w:tblPrEx>
        <w:tc>
          <w:tcPr>
            <w:tcW w:w="1500" w:type="dxa"/>
            <w:gridSpan w:val="2"/>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274A90C" w14:textId="77777777" w:rsidR="00A56A36" w:rsidRDefault="008019B8">
            <w:r>
              <w:rPr>
                <w:b/>
                <w:bCs/>
                <w:color w:val="1A3A6E"/>
                <w:sz w:val="18"/>
                <w:szCs w:val="18"/>
              </w:rPr>
              <w:t>Propósito</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5EEDF" w14:textId="77777777" w:rsidR="00A56A36" w:rsidRDefault="008019B8">
            <w:pPr>
              <w:jc w:val="both"/>
            </w:pPr>
            <w:r>
              <w:rPr>
                <w:color w:val="333333"/>
                <w:sz w:val="18"/>
                <w:szCs w:val="18"/>
              </w:rPr>
              <w:t>El padre y la madre que gestionan sus bienes, tiempo, recursos y casa común con austeridad, criterio ético y conciencia del destino universal de los bienes.</w:t>
            </w:r>
          </w:p>
        </w:tc>
      </w:tr>
      <w:tr w:rsidR="00A56A36" w14:paraId="6AA6F6DA" w14:textId="77777777">
        <w:tblPrEx>
          <w:tblCellMar>
            <w:top w:w="0" w:type="dxa"/>
            <w:bottom w:w="0" w:type="dxa"/>
          </w:tblCellMar>
        </w:tblPrEx>
        <w:tc>
          <w:tcPr>
            <w:tcW w:w="1500" w:type="dxa"/>
            <w:gridSpan w:val="2"/>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B6CA43F" w14:textId="77777777" w:rsidR="00A56A36" w:rsidRDefault="008019B8">
            <w:r>
              <w:rPr>
                <w:b/>
                <w:bCs/>
                <w:color w:val="1A3A6E"/>
                <w:sz w:val="18"/>
                <w:szCs w:val="18"/>
              </w:rPr>
              <w:t>Indicador de logro</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5DEF4" w14:textId="77777777" w:rsidR="00A56A36" w:rsidRDefault="008019B8">
            <w:pPr>
              <w:jc w:val="both"/>
            </w:pPr>
            <w:r>
              <w:rPr>
                <w:color w:val="333333"/>
                <w:sz w:val="18"/>
                <w:szCs w:val="18"/>
              </w:rPr>
              <w:t>El matrimonio toma decisiones de consumo, ahorro, inversión y uso de recursos con coherencia entre su fe y su estilo de vida. Incorpora hábitos de ecología integral y transmite que el patrimonio familiar tiene una dimensión social irrenunciable.</w:t>
            </w:r>
          </w:p>
        </w:tc>
      </w:tr>
    </w:tbl>
    <w:p w14:paraId="2258FC97"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80"/>
        <w:gridCol w:w="7860"/>
      </w:tblGrid>
      <w:tr w:rsidR="00A56A36" w14:paraId="74A1571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vAlign w:val="center"/>
          </w:tcPr>
          <w:p w14:paraId="4ADEECD8" w14:textId="77777777" w:rsidR="00A56A36" w:rsidRDefault="008019B8">
            <w:pPr>
              <w:jc w:val="center"/>
            </w:pPr>
            <w:r>
              <w:rPr>
                <w:b/>
                <w:bCs/>
                <w:color w:val="FFFFFF"/>
                <w:sz w:val="40"/>
                <w:szCs w:val="40"/>
              </w:rPr>
              <w:t>4</w:t>
            </w:r>
          </w:p>
        </w:tc>
        <w:tc>
          <w:tcPr>
            <w:tcW w:w="8640" w:type="dxa"/>
            <w:gridSpan w:val="2"/>
            <w:tcBorders>
              <w:top w:val="none" w:sz="0" w:space="0" w:color="FFFFFF"/>
              <w:left w:val="none" w:sz="0" w:space="0" w:color="FFFFFF"/>
              <w:bottom w:val="none" w:sz="0" w:space="0" w:color="FFFFFF"/>
              <w:right w:val="none" w:sz="0" w:space="0" w:color="FFFFFF"/>
            </w:tcBorders>
            <w:shd w:val="clear" w:color="auto" w:fill="0D1B3E"/>
            <w:tcMar>
              <w:top w:w="80" w:type="dxa"/>
              <w:left w:w="120" w:type="dxa"/>
              <w:bottom w:w="80" w:type="dxa"/>
              <w:right w:w="120" w:type="dxa"/>
            </w:tcMar>
          </w:tcPr>
          <w:p w14:paraId="6530F8F4" w14:textId="77777777" w:rsidR="00A56A36" w:rsidRDefault="008019B8">
            <w:pPr>
              <w:spacing w:after="40"/>
            </w:pPr>
            <w:r>
              <w:rPr>
                <w:b/>
                <w:bCs/>
                <w:color w:val="FFFFFF"/>
                <w:sz w:val="26"/>
                <w:szCs w:val="26"/>
              </w:rPr>
              <w:t>Transf</w:t>
            </w:r>
            <w:r>
              <w:rPr>
                <w:b/>
                <w:bCs/>
                <w:color w:val="FFFFFF"/>
                <w:sz w:val="26"/>
                <w:szCs w:val="26"/>
              </w:rPr>
              <w:t>ormador Social</w:t>
            </w:r>
          </w:p>
          <w:p w14:paraId="22CB845B" w14:textId="77777777" w:rsidR="00A56A36" w:rsidRDefault="008019B8">
            <w:r>
              <w:rPr>
                <w:b/>
                <w:bCs/>
                <w:color w:val="C9A84C"/>
                <w:sz w:val="16"/>
                <w:szCs w:val="16"/>
              </w:rPr>
              <w:t>Ancla DSI: Bien Común</w:t>
            </w:r>
          </w:p>
        </w:tc>
      </w:tr>
      <w:tr w:rsidR="00A56A36" w14:paraId="24941A29" w14:textId="77777777">
        <w:tblPrEx>
          <w:tblCellMar>
            <w:top w:w="0" w:type="dxa"/>
            <w:bottom w:w="0" w:type="dxa"/>
          </w:tblCellMar>
        </w:tblPrEx>
        <w:tc>
          <w:tcPr>
            <w:tcW w:w="1500" w:type="dxa"/>
            <w:gridSpan w:val="2"/>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C9825B6" w14:textId="77777777" w:rsidR="00A56A36" w:rsidRDefault="008019B8">
            <w:r>
              <w:rPr>
                <w:b/>
                <w:bCs/>
                <w:color w:val="1A3A6E"/>
                <w:sz w:val="18"/>
                <w:szCs w:val="18"/>
              </w:rPr>
              <w:t>Propósito</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BB539" w14:textId="77777777" w:rsidR="00A56A36" w:rsidRDefault="008019B8">
            <w:pPr>
              <w:jc w:val="both"/>
            </w:pPr>
            <w:r>
              <w:rPr>
                <w:color w:val="333333"/>
                <w:sz w:val="18"/>
                <w:szCs w:val="18"/>
              </w:rPr>
              <w:t>El padre y la madre que trascienden su círculo familiar, se involucran activamente en causas, proyectos e iniciativas de impacto real y asumen su responsabilidad ciudadana cristiana.</w:t>
            </w:r>
          </w:p>
        </w:tc>
      </w:tr>
      <w:tr w:rsidR="00A56A36" w14:paraId="577BB883" w14:textId="77777777">
        <w:tblPrEx>
          <w:tblCellMar>
            <w:top w:w="0" w:type="dxa"/>
            <w:bottom w:w="0" w:type="dxa"/>
          </w:tblCellMar>
        </w:tblPrEx>
        <w:tc>
          <w:tcPr>
            <w:tcW w:w="1500" w:type="dxa"/>
            <w:gridSpan w:val="2"/>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0BC5130" w14:textId="77777777" w:rsidR="00A56A36" w:rsidRDefault="008019B8">
            <w:r>
              <w:rPr>
                <w:b/>
                <w:bCs/>
                <w:color w:val="1A3A6E"/>
                <w:sz w:val="18"/>
                <w:szCs w:val="18"/>
              </w:rPr>
              <w:t>Indicador de logro</w:t>
            </w:r>
          </w:p>
        </w:tc>
        <w:tc>
          <w:tcPr>
            <w:tcW w:w="7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3846A" w14:textId="77777777" w:rsidR="00A56A36" w:rsidRDefault="008019B8">
            <w:pPr>
              <w:jc w:val="both"/>
            </w:pPr>
            <w:r>
              <w:rPr>
                <w:color w:val="333333"/>
                <w:sz w:val="18"/>
                <w:szCs w:val="18"/>
              </w:rPr>
              <w:t>El matrimonio participa de forma activa y sostenida en al menos una causa o proyecto social. Comparte esa experiencia con sus hijos como modelo de ciudadanía activa y asume que su vocación cristiana incluye la transformación de las estructuras sociales.</w:t>
            </w:r>
          </w:p>
        </w:tc>
      </w:tr>
    </w:tbl>
    <w:p w14:paraId="406269E8" w14:textId="77777777" w:rsidR="00A56A36" w:rsidRDefault="00A56A36">
      <w:pPr>
        <w:spacing w:before="80"/>
      </w:pPr>
    </w:p>
    <w:p w14:paraId="1A85CDD6" w14:textId="77777777" w:rsidR="00A56A36" w:rsidRDefault="008019B8">
      <w:r>
        <w:br w:type="page"/>
      </w:r>
    </w:p>
    <w:p w14:paraId="1A365B71" w14:textId="77777777" w:rsidR="00A56A36" w:rsidRDefault="008019B8">
      <w:pPr>
        <w:spacing w:before="240" w:after="40"/>
      </w:pPr>
      <w:r>
        <w:rPr>
          <w:b/>
          <w:bCs/>
          <w:color w:val="C9A84C"/>
          <w:sz w:val="16"/>
          <w:szCs w:val="16"/>
        </w:rPr>
        <w:lastRenderedPageBreak/>
        <w:t>FORMACIÓN EN ESPIRAL</w:t>
      </w:r>
    </w:p>
    <w:p w14:paraId="325EC994" w14:textId="77777777" w:rsidR="00A56A36" w:rsidRDefault="008019B8">
      <w:pPr>
        <w:pStyle w:val="Ttulo1"/>
        <w:pBdr>
          <w:bottom w:val="single" w:sz="8" w:space="4" w:color="C9A84C"/>
        </w:pBdr>
      </w:pPr>
      <w:r>
        <w:t>8. Matriz de Progresión por Etapa</w:t>
      </w:r>
    </w:p>
    <w:p w14:paraId="79681033" w14:textId="77777777" w:rsidR="00A56A36" w:rsidRDefault="008019B8">
      <w:pPr>
        <w:spacing w:after="100"/>
        <w:jc w:val="both"/>
      </w:pPr>
      <w:r>
        <w:rPr>
          <w:color w:val="333333"/>
        </w:rPr>
        <w:t>Las 4 competencias rectoras se expresan de manera distinta según la etapa educativa en la que se encuentra el hijo mayor del matrimonio.</w:t>
      </w:r>
    </w:p>
    <w:p w14:paraId="284261C6" w14:textId="77777777" w:rsidR="00A56A36" w:rsidRDefault="00A56A3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980"/>
        <w:gridCol w:w="1980"/>
        <w:gridCol w:w="1980"/>
        <w:gridCol w:w="1980"/>
      </w:tblGrid>
      <w:tr w:rsidR="00A56A36" w14:paraId="2F99FD3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15ADBC7A" w14:textId="77777777" w:rsidR="00A56A36" w:rsidRDefault="008019B8">
            <w:pPr>
              <w:jc w:val="center"/>
            </w:pPr>
            <w:r>
              <w:rPr>
                <w:b/>
                <w:bCs/>
                <w:color w:val="FFFFFF"/>
                <w:sz w:val="16"/>
                <w:szCs w:val="16"/>
              </w:rPr>
              <w:t>Competencia</w:t>
            </w:r>
          </w:p>
        </w:tc>
        <w:tc>
          <w:tcPr>
            <w:tcW w:w="198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5245C1A" w14:textId="77777777" w:rsidR="00A56A36" w:rsidRDefault="008019B8">
            <w:pPr>
              <w:jc w:val="center"/>
            </w:pPr>
            <w:r>
              <w:rPr>
                <w:b/>
                <w:bCs/>
                <w:color w:val="FFFFFF"/>
                <w:sz w:val="16"/>
                <w:szCs w:val="16"/>
              </w:rPr>
              <w:t>Preescolar</w:t>
            </w:r>
          </w:p>
        </w:tc>
        <w:tc>
          <w:tcPr>
            <w:tcW w:w="198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1EEE2BBC" w14:textId="77777777" w:rsidR="00A56A36" w:rsidRDefault="008019B8">
            <w:pPr>
              <w:jc w:val="center"/>
            </w:pPr>
            <w:r>
              <w:rPr>
                <w:b/>
                <w:bCs/>
                <w:color w:val="FFFFFF"/>
                <w:sz w:val="16"/>
                <w:szCs w:val="16"/>
              </w:rPr>
              <w:t>Elementary</w:t>
            </w:r>
          </w:p>
        </w:tc>
        <w:tc>
          <w:tcPr>
            <w:tcW w:w="198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3210A06B" w14:textId="77777777" w:rsidR="00A56A36" w:rsidRDefault="008019B8">
            <w:pPr>
              <w:jc w:val="center"/>
            </w:pPr>
            <w:r>
              <w:rPr>
                <w:b/>
                <w:bCs/>
                <w:color w:val="FFFFFF"/>
                <w:sz w:val="16"/>
                <w:szCs w:val="16"/>
              </w:rPr>
              <w:t>Middle School</w:t>
            </w:r>
          </w:p>
        </w:tc>
        <w:tc>
          <w:tcPr>
            <w:tcW w:w="198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2E6E989" w14:textId="77777777" w:rsidR="00A56A36" w:rsidRDefault="008019B8">
            <w:pPr>
              <w:jc w:val="center"/>
            </w:pPr>
            <w:r>
              <w:rPr>
                <w:b/>
                <w:bCs/>
                <w:color w:val="FFFFFF"/>
                <w:sz w:val="16"/>
                <w:szCs w:val="16"/>
              </w:rPr>
              <w:t>High School</w:t>
            </w:r>
          </w:p>
        </w:tc>
      </w:tr>
      <w:tr w:rsidR="00A56A36" w14:paraId="1D269A4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41951082" w14:textId="77777777" w:rsidR="00A56A36" w:rsidRDefault="008019B8">
            <w:pPr>
              <w:jc w:val="center"/>
            </w:pPr>
            <w:r>
              <w:rPr>
                <w:b/>
                <w:bCs/>
                <w:color w:val="FFFFFF"/>
                <w:sz w:val="15"/>
                <w:szCs w:val="15"/>
              </w:rPr>
              <w:t>Protagonista Dignidad Humana</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A73507" w14:textId="77777777" w:rsidR="00A56A36" w:rsidRDefault="008019B8">
            <w:pPr>
              <w:jc w:val="both"/>
            </w:pPr>
            <w:r>
              <w:rPr>
                <w:color w:val="333333"/>
                <w:sz w:val="15"/>
                <w:szCs w:val="15"/>
              </w:rPr>
              <w:t>El hogar es el primer espacio donde se vive o se viola la dignidad. Trato al cónyuge, al hijo y a quienes les rodean.</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AA134D" w14:textId="77777777" w:rsidR="00A56A36" w:rsidRDefault="008019B8">
            <w:pPr>
              <w:jc w:val="both"/>
            </w:pPr>
            <w:r>
              <w:rPr>
                <w:color w:val="333333"/>
                <w:sz w:val="15"/>
                <w:szCs w:val="15"/>
              </w:rPr>
              <w:t>Forma hábitos de respeto hacia el diferente, el vulnerable y el que sirve en su entorno.</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34EEE" w14:textId="77777777" w:rsidR="00A56A36" w:rsidRDefault="008019B8">
            <w:pPr>
              <w:jc w:val="both"/>
            </w:pPr>
            <w:r>
              <w:rPr>
                <w:color w:val="333333"/>
                <w:sz w:val="15"/>
                <w:szCs w:val="15"/>
              </w:rPr>
              <w:t>Acompaña a su hijo a construir identidad sólida f</w:t>
            </w:r>
            <w:r>
              <w:rPr>
                <w:color w:val="333333"/>
                <w:sz w:val="15"/>
                <w:szCs w:val="15"/>
              </w:rPr>
              <w:t>rente a la presión social y la cultura digital.</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E7F81F" w14:textId="77777777" w:rsidR="00A56A36" w:rsidRDefault="008019B8">
            <w:pPr>
              <w:jc w:val="both"/>
            </w:pPr>
            <w:r>
              <w:rPr>
                <w:color w:val="333333"/>
                <w:sz w:val="15"/>
                <w:szCs w:val="15"/>
              </w:rPr>
              <w:t>Dialoga sobre vocación, bioética y dignidad del trabajo en la era de la IA.</w:t>
            </w:r>
          </w:p>
        </w:tc>
      </w:tr>
      <w:tr w:rsidR="00A56A36" w14:paraId="4C92C07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6CF84CAF" w14:textId="77777777" w:rsidR="00A56A36" w:rsidRDefault="008019B8">
            <w:pPr>
              <w:jc w:val="center"/>
            </w:pPr>
            <w:r>
              <w:rPr>
                <w:b/>
                <w:bCs/>
                <w:color w:val="FFFFFF"/>
                <w:sz w:val="15"/>
                <w:szCs w:val="15"/>
              </w:rPr>
              <w:t>Ejemplo Encuentro Social</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2C1B3" w14:textId="77777777" w:rsidR="00A56A36" w:rsidRDefault="008019B8">
            <w:pPr>
              <w:jc w:val="both"/>
            </w:pPr>
            <w:r>
              <w:rPr>
                <w:color w:val="333333"/>
                <w:sz w:val="15"/>
                <w:szCs w:val="15"/>
              </w:rPr>
              <w:t>Su actitud ante la desigualdad es la primera lección. Lleva a su hijo al primer encuentro con el diferente.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DA7B3" w14:textId="77777777" w:rsidR="00A56A36" w:rsidRDefault="008019B8">
            <w:pPr>
              <w:jc w:val="both"/>
            </w:pPr>
            <w:r>
              <w:rPr>
                <w:color w:val="333333"/>
                <w:sz w:val="15"/>
                <w:szCs w:val="15"/>
              </w:rPr>
              <w:t>Elige actividades que exponen a sus hijos a realidades distintas a la propia.</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7564A" w14:textId="77777777" w:rsidR="00A56A36" w:rsidRDefault="008019B8">
            <w:pPr>
              <w:jc w:val="both"/>
            </w:pPr>
            <w:r>
              <w:rPr>
                <w:color w:val="333333"/>
                <w:sz w:val="15"/>
                <w:szCs w:val="15"/>
              </w:rPr>
              <w:t>Modela cómo relacionarse con respeto fuera del entorno habitual.</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C65409" w14:textId="77777777" w:rsidR="00A56A36" w:rsidRDefault="008019B8">
            <w:pPr>
              <w:jc w:val="both"/>
            </w:pPr>
            <w:r>
              <w:rPr>
                <w:color w:val="333333"/>
                <w:sz w:val="15"/>
                <w:szCs w:val="15"/>
              </w:rPr>
              <w:t>Su vi</w:t>
            </w:r>
            <w:r>
              <w:rPr>
                <w:color w:val="333333"/>
                <w:sz w:val="15"/>
                <w:szCs w:val="15"/>
              </w:rPr>
              <w:t>da es testimonio de que prosperidad y servicio no se contradicen.</w:t>
            </w:r>
          </w:p>
        </w:tc>
      </w:tr>
      <w:tr w:rsidR="00A56A36" w14:paraId="659B7D5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34EECEAE" w14:textId="77777777" w:rsidR="00A56A36" w:rsidRDefault="008019B8">
            <w:pPr>
              <w:jc w:val="center"/>
            </w:pPr>
            <w:r>
              <w:rPr>
                <w:b/>
                <w:bCs/>
                <w:color w:val="FFFFFF"/>
                <w:sz w:val="15"/>
                <w:szCs w:val="15"/>
              </w:rPr>
              <w:t>Administrador Responsable Bienes y Ecología</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7BB231" w14:textId="77777777" w:rsidR="00A56A36" w:rsidRDefault="008019B8">
            <w:pPr>
              <w:jc w:val="both"/>
            </w:pPr>
            <w:r>
              <w:rPr>
                <w:color w:val="333333"/>
                <w:sz w:val="15"/>
                <w:szCs w:val="15"/>
              </w:rPr>
              <w:t>Forma desde lo pequeño una cultura de cuidado: agua, comida, juguetes.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FD87E" w14:textId="77777777" w:rsidR="00A56A36" w:rsidRDefault="008019B8">
            <w:pPr>
              <w:jc w:val="both"/>
            </w:pPr>
            <w:r>
              <w:rPr>
                <w:color w:val="333333"/>
                <w:sz w:val="15"/>
                <w:szCs w:val="15"/>
              </w:rPr>
              <w:t>Gestiona con sus hijos el dinero y el consumo familiar con austeridad.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139AE" w14:textId="77777777" w:rsidR="00A56A36" w:rsidRDefault="008019B8">
            <w:pPr>
              <w:jc w:val="both"/>
            </w:pPr>
            <w:r>
              <w:rPr>
                <w:color w:val="333333"/>
                <w:sz w:val="15"/>
                <w:szCs w:val="15"/>
              </w:rPr>
              <w:t>Rev</w:t>
            </w:r>
            <w:r>
              <w:rPr>
                <w:color w:val="333333"/>
                <w:sz w:val="15"/>
                <w:szCs w:val="15"/>
              </w:rPr>
              <w:t>isa con honestidad su estilo de vida a la luz de la hipoteca social.</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EB53B" w14:textId="77777777" w:rsidR="00A56A36" w:rsidRDefault="008019B8">
            <w:pPr>
              <w:jc w:val="both"/>
            </w:pPr>
            <w:r>
              <w:rPr>
                <w:color w:val="333333"/>
                <w:sz w:val="15"/>
                <w:szCs w:val="15"/>
              </w:rPr>
              <w:t>Transmite que el patrimonio tiene dimensión social y que el uso tecnológico también tiene consecuencias éticas.</w:t>
            </w:r>
          </w:p>
        </w:tc>
      </w:tr>
      <w:tr w:rsidR="00A56A36" w14:paraId="3337281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192525F7" w14:textId="77777777" w:rsidR="00A56A36" w:rsidRDefault="008019B8">
            <w:pPr>
              <w:jc w:val="center"/>
            </w:pPr>
            <w:r>
              <w:rPr>
                <w:b/>
                <w:bCs/>
                <w:color w:val="FFFFFF"/>
                <w:sz w:val="15"/>
                <w:szCs w:val="15"/>
              </w:rPr>
              <w:t>Transformador Social Bien Común</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E2BA7" w14:textId="77777777" w:rsidR="00A56A36" w:rsidRDefault="008019B8">
            <w:pPr>
              <w:jc w:val="both"/>
            </w:pPr>
            <w:r>
              <w:rPr>
                <w:color w:val="333333"/>
                <w:sz w:val="15"/>
                <w:szCs w:val="15"/>
              </w:rPr>
              <w:t>Participa en la comunidad escolar y su colonia. No delega el bien común.</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4D84FB" w14:textId="77777777" w:rsidR="00A56A36" w:rsidRDefault="008019B8">
            <w:pPr>
              <w:jc w:val="both"/>
            </w:pPr>
            <w:r>
              <w:rPr>
                <w:color w:val="333333"/>
                <w:sz w:val="15"/>
                <w:szCs w:val="15"/>
              </w:rPr>
              <w:t>Se involucra con sus hijos en acciones de servicio como estilo de vida familiar.</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34674" w14:textId="77777777" w:rsidR="00A56A36" w:rsidRDefault="008019B8">
            <w:pPr>
              <w:jc w:val="both"/>
            </w:pPr>
            <w:r>
              <w:rPr>
                <w:color w:val="333333"/>
                <w:sz w:val="15"/>
                <w:szCs w:val="15"/>
              </w:rPr>
              <w:t>Participa en organizaciones sociales y comparte esa experiencia con su hijo.</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E2D5F6" w14:textId="77777777" w:rsidR="00A56A36" w:rsidRDefault="008019B8">
            <w:pPr>
              <w:jc w:val="both"/>
            </w:pPr>
            <w:r>
              <w:rPr>
                <w:color w:val="333333"/>
                <w:sz w:val="15"/>
                <w:szCs w:val="15"/>
              </w:rPr>
              <w:t>Lidera iniciativas de imp</w:t>
            </w:r>
            <w:r>
              <w:rPr>
                <w:color w:val="333333"/>
                <w:sz w:val="15"/>
                <w:szCs w:val="15"/>
              </w:rPr>
              <w:t>acto real. Acompaña a su hijo en su propio legado.</w:t>
            </w:r>
          </w:p>
        </w:tc>
      </w:tr>
    </w:tbl>
    <w:p w14:paraId="6609DF82" w14:textId="77777777" w:rsidR="00A56A36" w:rsidRDefault="008019B8">
      <w:r>
        <w:br w:type="page"/>
      </w:r>
    </w:p>
    <w:p w14:paraId="23D0604F" w14:textId="77777777" w:rsidR="00A56A36" w:rsidRDefault="008019B8">
      <w:pPr>
        <w:spacing w:before="240" w:after="40"/>
      </w:pPr>
      <w:r>
        <w:rPr>
          <w:b/>
          <w:bCs/>
          <w:color w:val="C9A84C"/>
          <w:sz w:val="16"/>
          <w:szCs w:val="16"/>
        </w:rPr>
        <w:lastRenderedPageBreak/>
        <w:t>CICLO ANUAL</w:t>
      </w:r>
    </w:p>
    <w:p w14:paraId="0C0B87A0" w14:textId="77777777" w:rsidR="00A56A36" w:rsidRDefault="008019B8">
      <w:pPr>
        <w:pStyle w:val="Ttulo1"/>
        <w:pBdr>
          <w:bottom w:val="single" w:sz="8" w:space="4" w:color="C9A84C"/>
        </w:pBdr>
      </w:pPr>
      <w:r>
        <w:t>9. Estructura del Programa — Ciclo Anual</w:t>
      </w:r>
    </w:p>
    <w:p w14:paraId="315EBF32" w14:textId="77777777" w:rsidR="00A56A36" w:rsidRDefault="008019B8">
      <w:pPr>
        <w:pStyle w:val="Ttulo2"/>
      </w:pPr>
      <w:r>
        <w:t>9.1 Componente Digital — 10 Sesiones Asíncronas</w:t>
      </w:r>
    </w:p>
    <w:p w14:paraId="1AD9B23D" w14:textId="77777777" w:rsidR="00A56A36" w:rsidRDefault="008019B8">
      <w:pPr>
        <w:spacing w:after="100"/>
        <w:jc w:val="both"/>
      </w:pPr>
      <w:r>
        <w:rPr>
          <w:color w:val="333333"/>
        </w:rPr>
        <w:t>Cada elemento DSI se desarrolla en una sesión digital completa, disponible en tres formatos:</w:t>
      </w:r>
    </w:p>
    <w:p w14:paraId="2C97962B"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080"/>
        <w:gridCol w:w="6840"/>
      </w:tblGrid>
      <w:tr w:rsidR="00A56A36" w14:paraId="63343CE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vAlign w:val="center"/>
          </w:tcPr>
          <w:p w14:paraId="4E68B873" w14:textId="77777777" w:rsidR="00A56A36" w:rsidRDefault="008019B8">
            <w:pPr>
              <w:jc w:val="center"/>
            </w:pPr>
            <w:r>
              <w:rPr>
                <w:b/>
                <w:bCs/>
                <w:color w:val="0D1B3E"/>
              </w:rPr>
              <w:t>Video</w:t>
            </w:r>
          </w:p>
        </w:tc>
        <w:tc>
          <w:tcPr>
            <w:tcW w:w="108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vAlign w:val="center"/>
          </w:tcPr>
          <w:p w14:paraId="227902E6" w14:textId="77777777" w:rsidR="00A56A36" w:rsidRDefault="008019B8">
            <w:pPr>
              <w:jc w:val="center"/>
            </w:pPr>
            <w:r>
              <w:rPr>
                <w:i/>
                <w:iCs/>
                <w:color w:val="C9A84C"/>
                <w:sz w:val="18"/>
                <w:szCs w:val="18"/>
              </w:rPr>
              <w:t>20 minutos</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F358" w14:textId="77777777" w:rsidR="00A56A36" w:rsidRDefault="008019B8">
            <w:pPr>
              <w:jc w:val="both"/>
            </w:pPr>
            <w:r>
              <w:rPr>
                <w:color w:val="333333"/>
                <w:sz w:val="18"/>
                <w:szCs w:val="18"/>
              </w:rPr>
              <w:t>Exposición a cargo de un expositor experto. Desarrolla el elemento doctrinal con profundidad, lo conecta con la realidad de los padres y lo aterr</w:t>
            </w:r>
            <w:r>
              <w:rPr>
                <w:color w:val="333333"/>
                <w:sz w:val="18"/>
                <w:szCs w:val="18"/>
              </w:rPr>
              <w:t>iza en aplicaciones concretas. Cada video tiene una versión específica por etapa educativa.</w:t>
            </w:r>
          </w:p>
        </w:tc>
      </w:tr>
    </w:tbl>
    <w:p w14:paraId="66104945" w14:textId="77777777" w:rsidR="00A56A36" w:rsidRDefault="00A56A3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080"/>
        <w:gridCol w:w="6840"/>
      </w:tblGrid>
      <w:tr w:rsidR="00A56A36" w14:paraId="6193438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vAlign w:val="center"/>
          </w:tcPr>
          <w:p w14:paraId="19D7CB7D" w14:textId="77777777" w:rsidR="00A56A36" w:rsidRDefault="008019B8">
            <w:pPr>
              <w:jc w:val="center"/>
            </w:pPr>
            <w:r>
              <w:rPr>
                <w:b/>
                <w:bCs/>
                <w:color w:val="0D1B3E"/>
              </w:rPr>
              <w:t>Nota técnica</w:t>
            </w:r>
          </w:p>
        </w:tc>
        <w:tc>
          <w:tcPr>
            <w:tcW w:w="108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vAlign w:val="center"/>
          </w:tcPr>
          <w:p w14:paraId="06A631B6" w14:textId="77777777" w:rsidR="00A56A36" w:rsidRDefault="008019B8">
            <w:pPr>
              <w:jc w:val="center"/>
            </w:pPr>
            <w:r>
              <w:rPr>
                <w:i/>
                <w:iCs/>
                <w:color w:val="C9A84C"/>
                <w:sz w:val="18"/>
                <w:szCs w:val="18"/>
              </w:rPr>
              <w:t>Lectura profunda</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DC88B" w14:textId="77777777" w:rsidR="00A56A36" w:rsidRDefault="008019B8">
            <w:pPr>
              <w:jc w:val="both"/>
            </w:pPr>
            <w:r>
              <w:rPr>
                <w:color w:val="333333"/>
                <w:sz w:val="18"/>
                <w:szCs w:val="18"/>
              </w:rPr>
              <w:t>Documento amplio en PDF con fundamento doctrinal, base magisterial, aplicación práctica y bibliografía — incluyendo referencias a la Encíclica Magnifica Humanitas y documentos recientes.</w:t>
            </w:r>
          </w:p>
        </w:tc>
      </w:tr>
    </w:tbl>
    <w:p w14:paraId="6992735F" w14:textId="77777777" w:rsidR="00A56A36" w:rsidRDefault="00A56A3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080"/>
        <w:gridCol w:w="6840"/>
      </w:tblGrid>
      <w:tr w:rsidR="00A56A36" w14:paraId="6E5A711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vAlign w:val="center"/>
          </w:tcPr>
          <w:p w14:paraId="326101D8" w14:textId="77777777" w:rsidR="00A56A36" w:rsidRDefault="008019B8">
            <w:pPr>
              <w:jc w:val="center"/>
            </w:pPr>
            <w:r>
              <w:rPr>
                <w:b/>
                <w:bCs/>
                <w:color w:val="0D1B3E"/>
              </w:rPr>
              <w:t>Podcast</w:t>
            </w:r>
          </w:p>
        </w:tc>
        <w:tc>
          <w:tcPr>
            <w:tcW w:w="108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vAlign w:val="center"/>
          </w:tcPr>
          <w:p w14:paraId="4E907863" w14:textId="77777777" w:rsidR="00A56A36" w:rsidRDefault="008019B8">
            <w:pPr>
              <w:jc w:val="center"/>
            </w:pPr>
            <w:r>
              <w:rPr>
                <w:i/>
                <w:iCs/>
                <w:color w:val="C9A84C"/>
                <w:sz w:val="18"/>
                <w:szCs w:val="18"/>
              </w:rPr>
              <w:t>Variable</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73B4B" w14:textId="77777777" w:rsidR="00A56A36" w:rsidRDefault="008019B8">
            <w:pPr>
              <w:jc w:val="both"/>
            </w:pPr>
            <w:r>
              <w:rPr>
                <w:color w:val="333333"/>
                <w:sz w:val="18"/>
                <w:szCs w:val="18"/>
              </w:rPr>
              <w:t>Versión audio del video y de la nota técnica. Para</w:t>
            </w:r>
            <w:r>
              <w:rPr>
                <w:color w:val="333333"/>
                <w:sz w:val="18"/>
                <w:szCs w:val="18"/>
              </w:rPr>
              <w:t xml:space="preserve"> ser consumido en cualquier momento disponible.</w:t>
            </w:r>
          </w:p>
        </w:tc>
      </w:tr>
    </w:tbl>
    <w:p w14:paraId="1EB1EFE1" w14:textId="77777777" w:rsidR="00A56A36" w:rsidRDefault="00A56A36">
      <w:pPr>
        <w:spacing w:before="60"/>
      </w:pPr>
    </w:p>
    <w:p w14:paraId="2B4C40EA" w14:textId="77777777" w:rsidR="00A56A36" w:rsidRDefault="00A56A36">
      <w:pPr>
        <w:spacing w:before="100"/>
      </w:pPr>
    </w:p>
    <w:p w14:paraId="27631100" w14:textId="77777777" w:rsidR="00A56A36" w:rsidRDefault="008019B8">
      <w:pPr>
        <w:pStyle w:val="Ttulo2"/>
      </w:pPr>
      <w:r>
        <w:t>9.2 Componente Presencial — 4 Sesiones Anuales</w:t>
      </w:r>
    </w:p>
    <w:p w14:paraId="1E8FE520" w14:textId="77777777" w:rsidR="00A56A36" w:rsidRDefault="008019B8">
      <w:pPr>
        <w:spacing w:after="100"/>
        <w:jc w:val="both"/>
      </w:pPr>
      <w:r>
        <w:rPr>
          <w:color w:val="333333"/>
        </w:rPr>
        <w:t>Las sesiones presenciales son el corazón vivo del programa. No repiten los videos — los complementan y los aterrizan. Son conducidas por expertos y padres de familia propuestos o invitados por la institución.</w:t>
      </w:r>
    </w:p>
    <w:p w14:paraId="1155B1FA"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1080"/>
        <w:gridCol w:w="4317"/>
        <w:gridCol w:w="3238"/>
      </w:tblGrid>
      <w:tr w:rsidR="00A56A36" w14:paraId="34AB9DB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1F9983E3" w14:textId="77777777" w:rsidR="00A56A36" w:rsidRDefault="008019B8">
            <w:pPr>
              <w:jc w:val="center"/>
            </w:pPr>
            <w:r>
              <w:rPr>
                <w:b/>
                <w:bCs/>
                <w:color w:val="FFFFFF"/>
                <w:sz w:val="16"/>
                <w:szCs w:val="16"/>
              </w:rPr>
              <w:t>Sesión</w:t>
            </w:r>
          </w:p>
        </w:tc>
        <w:tc>
          <w:tcPr>
            <w:tcW w:w="108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5F655A8E" w14:textId="77777777" w:rsidR="00A56A36" w:rsidRDefault="008019B8">
            <w:pPr>
              <w:jc w:val="center"/>
            </w:pPr>
            <w:r>
              <w:rPr>
                <w:b/>
                <w:bCs/>
                <w:color w:val="FFFFFF"/>
                <w:sz w:val="16"/>
                <w:szCs w:val="16"/>
              </w:rPr>
              <w:t>Semestre</w:t>
            </w:r>
          </w:p>
        </w:tc>
        <w:tc>
          <w:tcPr>
            <w:tcW w:w="432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E4FD12D" w14:textId="77777777" w:rsidR="00A56A36" w:rsidRDefault="008019B8">
            <w:pPr>
              <w:jc w:val="center"/>
            </w:pPr>
            <w:r>
              <w:rPr>
                <w:b/>
                <w:bCs/>
                <w:color w:val="FFFFFF"/>
                <w:sz w:val="16"/>
                <w:szCs w:val="16"/>
              </w:rPr>
              <w:t>Bloque A — Formación (60 min)</w:t>
            </w:r>
          </w:p>
        </w:tc>
        <w:tc>
          <w:tcPr>
            <w:tcW w:w="324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67189226" w14:textId="77777777" w:rsidR="00A56A36" w:rsidRDefault="008019B8">
            <w:pPr>
              <w:jc w:val="center"/>
            </w:pPr>
            <w:r>
              <w:rPr>
                <w:b/>
                <w:bCs/>
                <w:color w:val="FFFFFF"/>
                <w:sz w:val="16"/>
                <w:szCs w:val="16"/>
              </w:rPr>
              <w:t>Bloque B — Acción (30 min)</w:t>
            </w:r>
          </w:p>
        </w:tc>
      </w:tr>
      <w:tr w:rsidR="00A56A36" w14:paraId="4864E4A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36CF1EA6" w14:textId="77777777" w:rsidR="00A56A36" w:rsidRDefault="008019B8">
            <w:pPr>
              <w:jc w:val="center"/>
            </w:pPr>
            <w:r>
              <w:rPr>
                <w:b/>
                <w:bCs/>
                <w:color w:val="FFFFFF"/>
                <w:sz w:val="15"/>
                <w:szCs w:val="15"/>
              </w:rPr>
              <w:t>1A</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7889E" w14:textId="77777777" w:rsidR="00A56A36" w:rsidRDefault="008019B8">
            <w:pPr>
              <w:jc w:val="both"/>
            </w:pPr>
            <w:r>
              <w:rPr>
                <w:color w:val="333333"/>
                <w:sz w:val="15"/>
                <w:szCs w:val="15"/>
              </w:rPr>
              <w:t>Primero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A0E5B8" w14:textId="77777777" w:rsidR="00A56A36" w:rsidRDefault="008019B8">
            <w:pPr>
              <w:jc w:val="both"/>
            </w:pPr>
            <w:r>
              <w:rPr>
                <w:color w:val="333333"/>
                <w:sz w:val="15"/>
                <w:szCs w:val="15"/>
              </w:rPr>
              <w:t>2 temas integrados: DSI + foco de etapa + herramientas para acompañar a los hijos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9B941" w14:textId="77777777" w:rsidR="00A56A36" w:rsidRDefault="008019B8">
            <w:pPr>
              <w:jc w:val="both"/>
            </w:pPr>
            <w:r>
              <w:rPr>
                <w:color w:val="333333"/>
                <w:sz w:val="15"/>
                <w:szCs w:val="15"/>
              </w:rPr>
              <w:t>Arranque y planeación del proyecto social</w:t>
            </w:r>
          </w:p>
        </w:tc>
      </w:tr>
      <w:tr w:rsidR="00A56A36" w14:paraId="39F285E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61A4C630" w14:textId="77777777" w:rsidR="00A56A36" w:rsidRDefault="008019B8">
            <w:pPr>
              <w:jc w:val="center"/>
            </w:pPr>
            <w:r>
              <w:rPr>
                <w:b/>
                <w:bCs/>
                <w:color w:val="FFFFFF"/>
                <w:sz w:val="15"/>
                <w:szCs w:val="15"/>
              </w:rPr>
              <w:t>1B</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541262" w14:textId="77777777" w:rsidR="00A56A36" w:rsidRDefault="008019B8">
            <w:pPr>
              <w:jc w:val="both"/>
            </w:pPr>
            <w:r>
              <w:rPr>
                <w:color w:val="333333"/>
                <w:sz w:val="15"/>
                <w:szCs w:val="15"/>
              </w:rPr>
              <w:t>Primero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51DF23" w14:textId="77777777" w:rsidR="00A56A36" w:rsidRDefault="008019B8">
            <w:pPr>
              <w:jc w:val="both"/>
            </w:pPr>
            <w:r>
              <w:rPr>
                <w:color w:val="333333"/>
                <w:sz w:val="15"/>
                <w:szCs w:val="15"/>
              </w:rPr>
              <w:t>2 temas integrados: DSI + foco de etapa + herramientas para acompañar a los hijos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A41FE" w14:textId="77777777" w:rsidR="00A56A36" w:rsidRDefault="008019B8">
            <w:pPr>
              <w:jc w:val="both"/>
            </w:pPr>
            <w:r>
              <w:rPr>
                <w:color w:val="333333"/>
                <w:sz w:val="15"/>
                <w:szCs w:val="15"/>
              </w:rPr>
              <w:t>Avance y desarrollo del proyecto social</w:t>
            </w:r>
          </w:p>
        </w:tc>
      </w:tr>
      <w:tr w:rsidR="00A56A36" w14:paraId="4A6E286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28083747" w14:textId="77777777" w:rsidR="00A56A36" w:rsidRDefault="008019B8">
            <w:pPr>
              <w:jc w:val="center"/>
            </w:pPr>
            <w:r>
              <w:rPr>
                <w:b/>
                <w:bCs/>
                <w:color w:val="FFFFFF"/>
                <w:sz w:val="15"/>
                <w:szCs w:val="15"/>
              </w:rPr>
              <w:t>2A</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3D6D64" w14:textId="77777777" w:rsidR="00A56A36" w:rsidRDefault="008019B8">
            <w:pPr>
              <w:jc w:val="both"/>
            </w:pPr>
            <w:r>
              <w:rPr>
                <w:color w:val="333333"/>
                <w:sz w:val="15"/>
                <w:szCs w:val="15"/>
              </w:rPr>
              <w:t>Segundo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A83EB" w14:textId="77777777" w:rsidR="00A56A36" w:rsidRDefault="008019B8">
            <w:pPr>
              <w:jc w:val="both"/>
            </w:pPr>
            <w:r>
              <w:rPr>
                <w:color w:val="333333"/>
                <w:sz w:val="15"/>
                <w:szCs w:val="15"/>
              </w:rPr>
              <w:t>2 temas integrados: DSI + foco de etapa + herramientas para acompañar a los hijos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3D278" w14:textId="77777777" w:rsidR="00A56A36" w:rsidRDefault="008019B8">
            <w:pPr>
              <w:jc w:val="both"/>
            </w:pPr>
            <w:r>
              <w:rPr>
                <w:color w:val="333333"/>
                <w:sz w:val="15"/>
                <w:szCs w:val="15"/>
              </w:rPr>
              <w:t>Planeación de la experiencia significati</w:t>
            </w:r>
            <w:r>
              <w:rPr>
                <w:color w:val="333333"/>
                <w:sz w:val="15"/>
                <w:szCs w:val="15"/>
              </w:rPr>
              <w:t>va</w:t>
            </w:r>
          </w:p>
        </w:tc>
      </w:tr>
      <w:tr w:rsidR="00A56A36" w14:paraId="0F0C596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7F11A779" w14:textId="77777777" w:rsidR="00A56A36" w:rsidRDefault="008019B8">
            <w:pPr>
              <w:jc w:val="center"/>
            </w:pPr>
            <w:r>
              <w:rPr>
                <w:b/>
                <w:bCs/>
                <w:color w:val="FFFFFF"/>
                <w:sz w:val="15"/>
                <w:szCs w:val="15"/>
              </w:rPr>
              <w:t>2B</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2D0E7" w14:textId="77777777" w:rsidR="00A56A36" w:rsidRDefault="008019B8">
            <w:pPr>
              <w:jc w:val="both"/>
            </w:pPr>
            <w:r>
              <w:rPr>
                <w:color w:val="333333"/>
                <w:sz w:val="15"/>
                <w:szCs w:val="15"/>
              </w:rPr>
              <w:t>Segundo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5292C" w14:textId="77777777" w:rsidR="00A56A36" w:rsidRDefault="008019B8">
            <w:pPr>
              <w:jc w:val="both"/>
            </w:pPr>
            <w:r>
              <w:rPr>
                <w:color w:val="333333"/>
                <w:sz w:val="15"/>
                <w:szCs w:val="15"/>
              </w:rPr>
              <w:t>2 temas integrados: DSI + foco de etapa + herramientas para acompañar a los hijos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97578" w14:textId="77777777" w:rsidR="00A56A36" w:rsidRDefault="008019B8">
            <w:pPr>
              <w:jc w:val="both"/>
            </w:pPr>
            <w:r>
              <w:rPr>
                <w:color w:val="333333"/>
                <w:sz w:val="15"/>
                <w:szCs w:val="15"/>
              </w:rPr>
              <w:t>Preparación y ejecución de la visita</w:t>
            </w:r>
          </w:p>
        </w:tc>
      </w:tr>
    </w:tbl>
    <w:p w14:paraId="67CFACD2" w14:textId="77777777" w:rsidR="00A56A36" w:rsidRDefault="008019B8">
      <w:r>
        <w:br w:type="page"/>
      </w:r>
    </w:p>
    <w:p w14:paraId="2525E8A8" w14:textId="77777777" w:rsidR="00A56A36" w:rsidRDefault="008019B8">
      <w:pPr>
        <w:spacing w:before="240" w:after="40"/>
      </w:pPr>
      <w:r>
        <w:rPr>
          <w:b/>
          <w:bCs/>
          <w:color w:val="C9A84C"/>
          <w:sz w:val="16"/>
          <w:szCs w:val="16"/>
        </w:rPr>
        <w:lastRenderedPageBreak/>
        <w:t>FORMACIÓN DOCTRINAL ASÍNCRONA</w:t>
      </w:r>
    </w:p>
    <w:p w14:paraId="3A5B2BE1" w14:textId="77777777" w:rsidR="00A56A36" w:rsidRDefault="008019B8">
      <w:pPr>
        <w:pStyle w:val="Ttulo1"/>
        <w:pBdr>
          <w:bottom w:val="single" w:sz="8" w:space="4" w:color="C9A84C"/>
        </w:pBdr>
      </w:pPr>
      <w:r>
        <w:t>10. Matriz de Enfoque de las 10 Sesiones en Video por Etapa</w:t>
      </w:r>
    </w:p>
    <w:p w14:paraId="56AF2F14" w14:textId="77777777" w:rsidR="00A56A36" w:rsidRDefault="008019B8">
      <w:pPr>
        <w:spacing w:after="100"/>
        <w:jc w:val="both"/>
      </w:pPr>
      <w:r>
        <w:rPr>
          <w:color w:val="333333"/>
        </w:rPr>
        <w:t>Las 10 sesiones en video cubren los mismos 10 elementos de la DSI para todas las etapas. Lo que cambia es el enfoque y la aplicación según la realidad de los padres.</w:t>
      </w:r>
    </w:p>
    <w:p w14:paraId="19ADF207"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
        <w:gridCol w:w="1200"/>
        <w:gridCol w:w="1948"/>
        <w:gridCol w:w="1949"/>
        <w:gridCol w:w="1948"/>
        <w:gridCol w:w="1948"/>
      </w:tblGrid>
      <w:tr w:rsidR="00A56A36" w14:paraId="2B673D8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12AAF44" w14:textId="77777777" w:rsidR="00A56A36" w:rsidRDefault="008019B8">
            <w:pPr>
              <w:jc w:val="center"/>
            </w:pPr>
            <w:r>
              <w:rPr>
                <w:b/>
                <w:bCs/>
                <w:color w:val="FFFFFF"/>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1D928A70" w14:textId="77777777" w:rsidR="00A56A36" w:rsidRDefault="008019B8">
            <w:pPr>
              <w:jc w:val="center"/>
            </w:pPr>
            <w:r>
              <w:rPr>
                <w:b/>
                <w:bCs/>
                <w:color w:val="FFFFFF"/>
                <w:sz w:val="16"/>
                <w:szCs w:val="16"/>
              </w:rPr>
              <w:t>Elemento DSI</w:t>
            </w:r>
          </w:p>
        </w:tc>
        <w:tc>
          <w:tcPr>
            <w:tcW w:w="195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19D5B026" w14:textId="77777777" w:rsidR="00A56A36" w:rsidRDefault="008019B8">
            <w:pPr>
              <w:jc w:val="center"/>
            </w:pPr>
            <w:r>
              <w:rPr>
                <w:b/>
                <w:bCs/>
                <w:color w:val="FFFFFF"/>
                <w:sz w:val="16"/>
                <w:szCs w:val="16"/>
              </w:rPr>
              <w:t>Preescolar</w:t>
            </w:r>
          </w:p>
        </w:tc>
        <w:tc>
          <w:tcPr>
            <w:tcW w:w="195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35D363E4" w14:textId="77777777" w:rsidR="00A56A36" w:rsidRDefault="008019B8">
            <w:pPr>
              <w:jc w:val="center"/>
            </w:pPr>
            <w:r>
              <w:rPr>
                <w:b/>
                <w:bCs/>
                <w:color w:val="FFFFFF"/>
                <w:sz w:val="16"/>
                <w:szCs w:val="16"/>
              </w:rPr>
              <w:t>Elementary</w:t>
            </w:r>
          </w:p>
        </w:tc>
        <w:tc>
          <w:tcPr>
            <w:tcW w:w="195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09AC039D" w14:textId="77777777" w:rsidR="00A56A36" w:rsidRDefault="008019B8">
            <w:pPr>
              <w:jc w:val="center"/>
            </w:pPr>
            <w:r>
              <w:rPr>
                <w:b/>
                <w:bCs/>
                <w:color w:val="FFFFFF"/>
                <w:sz w:val="16"/>
                <w:szCs w:val="16"/>
              </w:rPr>
              <w:t>Middle School</w:t>
            </w:r>
          </w:p>
        </w:tc>
        <w:tc>
          <w:tcPr>
            <w:tcW w:w="195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27135316" w14:textId="77777777" w:rsidR="00A56A36" w:rsidRDefault="008019B8">
            <w:pPr>
              <w:jc w:val="center"/>
            </w:pPr>
            <w:r>
              <w:rPr>
                <w:b/>
                <w:bCs/>
                <w:color w:val="FFFFFF"/>
                <w:sz w:val="16"/>
                <w:szCs w:val="16"/>
              </w:rPr>
              <w:t>High School</w:t>
            </w:r>
          </w:p>
        </w:tc>
      </w:tr>
      <w:tr w:rsidR="00A56A36" w14:paraId="0121699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32B0F36F" w14:textId="77777777" w:rsidR="00A56A36" w:rsidRDefault="008019B8">
            <w:pPr>
              <w:jc w:val="center"/>
            </w:pPr>
            <w:r>
              <w:rPr>
                <w:b/>
                <w:bCs/>
                <w:color w:val="FFFFFF"/>
                <w:sz w:val="15"/>
                <w:szCs w:val="15"/>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7BF6B" w14:textId="77777777" w:rsidR="00A56A36" w:rsidRDefault="008019B8">
            <w:pPr>
              <w:jc w:val="both"/>
            </w:pPr>
            <w:r>
              <w:rPr>
                <w:color w:val="333333"/>
                <w:sz w:val="15"/>
                <w:szCs w:val="15"/>
              </w:rPr>
              <w:t>Dignidad Humana</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73A66" w14:textId="77777777" w:rsidR="00A56A36" w:rsidRDefault="008019B8">
            <w:pPr>
              <w:jc w:val="both"/>
            </w:pPr>
            <w:r>
              <w:rPr>
                <w:color w:val="333333"/>
                <w:sz w:val="15"/>
                <w:szCs w:val="15"/>
              </w:rPr>
              <w:t>El trato cotidiano en casa forma la autoestima y la visión del mundo del niño pequeño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81C51" w14:textId="77777777" w:rsidR="00A56A36" w:rsidRDefault="008019B8">
            <w:pPr>
              <w:jc w:val="both"/>
            </w:pPr>
            <w:r>
              <w:rPr>
                <w:color w:val="333333"/>
                <w:sz w:val="15"/>
                <w:szCs w:val="15"/>
              </w:rPr>
              <w:t>Cómo enseñar a los hijos a respetar al diferente, al vulnerable y al que sirve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33149" w14:textId="77777777" w:rsidR="00A56A36" w:rsidRDefault="008019B8">
            <w:pPr>
              <w:jc w:val="both"/>
            </w:pPr>
            <w:r>
              <w:rPr>
                <w:color w:val="333333"/>
                <w:sz w:val="15"/>
                <w:szCs w:val="15"/>
              </w:rPr>
              <w:t>Acompañar la identidad del adolescente frente a la presión social y la cult</w:t>
            </w:r>
            <w:r>
              <w:rPr>
                <w:color w:val="333333"/>
                <w:sz w:val="15"/>
                <w:szCs w:val="15"/>
              </w:rPr>
              <w:t>ura digital</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67989" w14:textId="77777777" w:rsidR="00A56A36" w:rsidRDefault="008019B8">
            <w:pPr>
              <w:jc w:val="both"/>
            </w:pPr>
            <w:r>
              <w:rPr>
                <w:color w:val="333333"/>
                <w:sz w:val="15"/>
                <w:szCs w:val="15"/>
              </w:rPr>
              <w:t>Dignidad, vocación y bioética — conversaciones que los padres deben tener con sus hijos mayores</w:t>
            </w:r>
          </w:p>
        </w:tc>
      </w:tr>
      <w:tr w:rsidR="00A56A36" w14:paraId="33F230C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79DBAF9F" w14:textId="77777777" w:rsidR="00A56A36" w:rsidRDefault="008019B8">
            <w:pPr>
              <w:jc w:val="center"/>
            </w:pPr>
            <w:r>
              <w:rPr>
                <w:b/>
                <w:bCs/>
                <w:color w:val="FFFFFF"/>
                <w:sz w:val="15"/>
                <w:szCs w:val="15"/>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D5FB2" w14:textId="77777777" w:rsidR="00A56A36" w:rsidRDefault="008019B8">
            <w:pPr>
              <w:jc w:val="both"/>
            </w:pPr>
            <w:r>
              <w:rPr>
                <w:color w:val="333333"/>
                <w:sz w:val="15"/>
                <w:szCs w:val="15"/>
              </w:rPr>
              <w:t>El Bien Común</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7D1B7C" w14:textId="77777777" w:rsidR="00A56A36" w:rsidRDefault="008019B8">
            <w:pPr>
              <w:jc w:val="both"/>
            </w:pPr>
            <w:r>
              <w:rPr>
                <w:color w:val="333333"/>
                <w:sz w:val="15"/>
                <w:szCs w:val="15"/>
              </w:rPr>
              <w:t>El hogar como primer espacio de bien común: orden, convivencia y cuidado compartido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44C92" w14:textId="77777777" w:rsidR="00A56A36" w:rsidRDefault="008019B8">
            <w:pPr>
              <w:jc w:val="both"/>
            </w:pPr>
            <w:r>
              <w:rPr>
                <w:color w:val="333333"/>
                <w:sz w:val="15"/>
                <w:szCs w:val="15"/>
              </w:rPr>
              <w:t>La escuela y la colonia como extensión del hoga</w:t>
            </w:r>
            <w:r>
              <w:rPr>
                <w:color w:val="333333"/>
                <w:sz w:val="15"/>
                <w:szCs w:val="15"/>
              </w:rPr>
              <w:t>r — hijos que cuidan lo público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4A65CA" w14:textId="77777777" w:rsidR="00A56A36" w:rsidRDefault="008019B8">
            <w:pPr>
              <w:jc w:val="both"/>
            </w:pPr>
            <w:r>
              <w:rPr>
                <w:color w:val="333333"/>
                <w:sz w:val="15"/>
                <w:szCs w:val="15"/>
              </w:rPr>
              <w:t>La ciudad y sus contrastes — formar conciencia urbana en el adolescente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FCDAD" w14:textId="77777777" w:rsidR="00A56A36" w:rsidRDefault="008019B8">
            <w:pPr>
              <w:jc w:val="both"/>
            </w:pPr>
            <w:r>
              <w:rPr>
                <w:color w:val="333333"/>
                <w:sz w:val="15"/>
                <w:szCs w:val="15"/>
              </w:rPr>
              <w:t>El bien común global — la responsabilidad del profesionista cristiano</w:t>
            </w:r>
          </w:p>
        </w:tc>
      </w:tr>
      <w:tr w:rsidR="00A56A36" w14:paraId="1A88F9E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6D460E58" w14:textId="77777777" w:rsidR="00A56A36" w:rsidRDefault="008019B8">
            <w:pPr>
              <w:jc w:val="center"/>
            </w:pPr>
            <w:r>
              <w:rPr>
                <w:b/>
                <w:bCs/>
                <w:color w:val="FFFFFF"/>
                <w:sz w:val="15"/>
                <w:szCs w:val="15"/>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12DD2" w14:textId="77777777" w:rsidR="00A56A36" w:rsidRDefault="008019B8">
            <w:pPr>
              <w:jc w:val="both"/>
            </w:pPr>
            <w:r>
              <w:rPr>
                <w:color w:val="333333"/>
                <w:sz w:val="15"/>
                <w:szCs w:val="15"/>
              </w:rPr>
              <w:t>Destino Universal</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7A1D6" w14:textId="77777777" w:rsidR="00A56A36" w:rsidRDefault="008019B8">
            <w:pPr>
              <w:jc w:val="both"/>
            </w:pPr>
            <w:r>
              <w:rPr>
                <w:color w:val="333333"/>
                <w:sz w:val="15"/>
                <w:szCs w:val="15"/>
              </w:rPr>
              <w:t>Mis juguetes, mi tiempo, mi comida — formar hábitos de compartir</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B872B3" w14:textId="77777777" w:rsidR="00A56A36" w:rsidRDefault="008019B8">
            <w:pPr>
              <w:jc w:val="both"/>
            </w:pPr>
            <w:r>
              <w:rPr>
                <w:color w:val="333333"/>
                <w:sz w:val="15"/>
                <w:szCs w:val="15"/>
              </w:rPr>
              <w:t>El dinero y las cosas — cómo hablar de posesiones, ahorro y generosidad</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4FC57" w14:textId="77777777" w:rsidR="00A56A36" w:rsidRDefault="008019B8">
            <w:pPr>
              <w:jc w:val="both"/>
            </w:pPr>
            <w:r>
              <w:rPr>
                <w:color w:val="333333"/>
                <w:sz w:val="15"/>
                <w:szCs w:val="15"/>
              </w:rPr>
              <w:t>La hipoteca social de lo que tenemos — reflexión honesta sobre el estilo de vida</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1821A" w14:textId="77777777" w:rsidR="00A56A36" w:rsidRDefault="008019B8">
            <w:pPr>
              <w:jc w:val="both"/>
            </w:pPr>
            <w:r>
              <w:rPr>
                <w:color w:val="333333"/>
                <w:sz w:val="15"/>
                <w:szCs w:val="15"/>
              </w:rPr>
              <w:t>Patrimonio, empresa e inversión — la d</w:t>
            </w:r>
            <w:r>
              <w:rPr>
                <w:color w:val="333333"/>
                <w:sz w:val="15"/>
                <w:szCs w:val="15"/>
              </w:rPr>
              <w:t>imensión social de lo que el padre produce</w:t>
            </w:r>
          </w:p>
        </w:tc>
      </w:tr>
      <w:tr w:rsidR="00A56A36" w14:paraId="7A178EC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13E73629" w14:textId="77777777" w:rsidR="00A56A36" w:rsidRDefault="008019B8">
            <w:pPr>
              <w:jc w:val="center"/>
            </w:pPr>
            <w:r>
              <w:rPr>
                <w:b/>
                <w:bCs/>
                <w:color w:val="FFFFFF"/>
                <w:sz w:val="15"/>
                <w:szCs w:val="15"/>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157B51" w14:textId="77777777" w:rsidR="00A56A36" w:rsidRDefault="008019B8">
            <w:pPr>
              <w:jc w:val="both"/>
            </w:pPr>
            <w:r>
              <w:rPr>
                <w:color w:val="333333"/>
                <w:sz w:val="15"/>
                <w:szCs w:val="15"/>
              </w:rPr>
              <w:t>Solidaridad</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8A3A6" w14:textId="77777777" w:rsidR="00A56A36" w:rsidRDefault="008019B8">
            <w:pPr>
              <w:jc w:val="both"/>
            </w:pPr>
            <w:r>
              <w:rPr>
                <w:color w:val="333333"/>
                <w:sz w:val="15"/>
                <w:szCs w:val="15"/>
              </w:rPr>
              <w:t>El llanto del otro — despertar la empatía en el niño pequeño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AED3F" w14:textId="77777777" w:rsidR="00A56A36" w:rsidRDefault="008019B8">
            <w:pPr>
              <w:jc w:val="both"/>
            </w:pPr>
            <w:r>
              <w:rPr>
                <w:color w:val="333333"/>
                <w:sz w:val="15"/>
                <w:szCs w:val="15"/>
              </w:rPr>
              <w:t>De la compasión a la acción — cómo los hijos aprenden a ayudar de verdad</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C70D7" w14:textId="77777777" w:rsidR="00A56A36" w:rsidRDefault="008019B8">
            <w:pPr>
              <w:jc w:val="both"/>
            </w:pPr>
            <w:r>
              <w:rPr>
                <w:color w:val="333333"/>
                <w:sz w:val="15"/>
                <w:szCs w:val="15"/>
              </w:rPr>
              <w:t>Redes de apoyo y voluntariado — el padre modela la solidaridad organizada</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1B19D" w14:textId="77777777" w:rsidR="00A56A36" w:rsidRDefault="008019B8">
            <w:pPr>
              <w:jc w:val="both"/>
            </w:pPr>
            <w:r>
              <w:rPr>
                <w:color w:val="333333"/>
                <w:sz w:val="15"/>
                <w:szCs w:val="15"/>
              </w:rPr>
              <w:t>Solidaridad estructural — ir más allá de la caridad hacia la justicia social</w:t>
            </w:r>
          </w:p>
        </w:tc>
      </w:tr>
      <w:tr w:rsidR="00A56A36" w14:paraId="1D2757F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74CD51B7" w14:textId="77777777" w:rsidR="00A56A36" w:rsidRDefault="008019B8">
            <w:pPr>
              <w:jc w:val="center"/>
            </w:pPr>
            <w:r>
              <w:rPr>
                <w:b/>
                <w:bCs/>
                <w:color w:val="FFFFFF"/>
                <w:sz w:val="15"/>
                <w:szCs w:val="15"/>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4C934" w14:textId="77777777" w:rsidR="00A56A36" w:rsidRDefault="008019B8">
            <w:pPr>
              <w:jc w:val="both"/>
            </w:pPr>
            <w:r>
              <w:rPr>
                <w:color w:val="333333"/>
                <w:sz w:val="15"/>
                <w:szCs w:val="15"/>
              </w:rPr>
              <w:t>Subsidiaridad</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77CC6" w14:textId="77777777" w:rsidR="00A56A36" w:rsidRDefault="008019B8">
            <w:pPr>
              <w:jc w:val="both"/>
            </w:pPr>
            <w:r>
              <w:rPr>
                <w:color w:val="333333"/>
                <w:sz w:val="15"/>
                <w:szCs w:val="15"/>
              </w:rPr>
              <w:t xml:space="preserve">Dejar hacer al </w:t>
            </w:r>
            <w:r>
              <w:rPr>
                <w:color w:val="333333"/>
                <w:sz w:val="15"/>
                <w:szCs w:val="15"/>
              </w:rPr>
              <w:t>niño pequeño — educar sin sobreproteger</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A8A34" w14:textId="77777777" w:rsidR="00A56A36" w:rsidRDefault="008019B8">
            <w:pPr>
              <w:jc w:val="both"/>
            </w:pPr>
            <w:r>
              <w:rPr>
                <w:color w:val="333333"/>
                <w:sz w:val="15"/>
                <w:szCs w:val="15"/>
              </w:rPr>
              <w:t>Responsabilidad y autonomía — hijos que resuelven, proponen y lideran</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4B14C" w14:textId="77777777" w:rsidR="00A56A36" w:rsidRDefault="008019B8">
            <w:pPr>
              <w:jc w:val="both"/>
            </w:pPr>
            <w:r>
              <w:rPr>
                <w:color w:val="333333"/>
                <w:sz w:val="15"/>
                <w:szCs w:val="15"/>
              </w:rPr>
              <w:t>La familia como base social — el padre que fortalece sin absorber la iniciativa</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12AA98" w14:textId="77777777" w:rsidR="00A56A36" w:rsidRDefault="008019B8">
            <w:pPr>
              <w:jc w:val="both"/>
            </w:pPr>
            <w:r>
              <w:rPr>
                <w:color w:val="333333"/>
                <w:sz w:val="15"/>
                <w:szCs w:val="15"/>
              </w:rPr>
              <w:t>Subsidiaridad en la empresa y la vida pública — empoderar en lugar de controlar</w:t>
            </w:r>
          </w:p>
        </w:tc>
      </w:tr>
      <w:tr w:rsidR="00A56A36" w14:paraId="6F2CF60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09669B44" w14:textId="77777777" w:rsidR="00A56A36" w:rsidRDefault="008019B8">
            <w:pPr>
              <w:jc w:val="center"/>
            </w:pPr>
            <w:r>
              <w:rPr>
                <w:b/>
                <w:bCs/>
                <w:color w:val="FFFFFF"/>
                <w:sz w:val="15"/>
                <w:szCs w:val="15"/>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F2ED5" w14:textId="77777777" w:rsidR="00A56A36" w:rsidRDefault="008019B8">
            <w:pPr>
              <w:jc w:val="both"/>
            </w:pPr>
            <w:r>
              <w:rPr>
                <w:color w:val="333333"/>
                <w:sz w:val="15"/>
                <w:szCs w:val="15"/>
              </w:rPr>
              <w:t>Cultura del Encuentro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484E3" w14:textId="77777777" w:rsidR="00A56A36" w:rsidRDefault="008019B8">
            <w:pPr>
              <w:jc w:val="both"/>
            </w:pPr>
            <w:r>
              <w:rPr>
                <w:color w:val="333333"/>
                <w:sz w:val="15"/>
                <w:szCs w:val="15"/>
              </w:rPr>
              <w:t>La primera mirada al otro — curiosidad en lugar de miedo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AB455" w14:textId="77777777" w:rsidR="00A56A36" w:rsidRDefault="008019B8">
            <w:pPr>
              <w:jc w:val="both"/>
            </w:pPr>
            <w:r>
              <w:rPr>
                <w:color w:val="333333"/>
                <w:sz w:val="15"/>
                <w:szCs w:val="15"/>
              </w:rPr>
              <w:t>Salir de los e</w:t>
            </w:r>
            <w:r>
              <w:rPr>
                <w:color w:val="333333"/>
                <w:sz w:val="15"/>
                <w:szCs w:val="15"/>
              </w:rPr>
              <w:t>ntornos habituales — experiencias diversas de forma intencional</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A4FFBE" w14:textId="77777777" w:rsidR="00A56A36" w:rsidRDefault="008019B8">
            <w:pPr>
              <w:jc w:val="both"/>
            </w:pPr>
            <w:r>
              <w:rPr>
                <w:color w:val="333333"/>
                <w:sz w:val="15"/>
                <w:szCs w:val="15"/>
              </w:rPr>
              <w:t>El diálogo con el diferente — apertura y respeto en la adolescencia</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3CDDA" w14:textId="77777777" w:rsidR="00A56A36" w:rsidRDefault="008019B8">
            <w:pPr>
              <w:jc w:val="both"/>
            </w:pPr>
            <w:r>
              <w:rPr>
                <w:color w:val="333333"/>
                <w:sz w:val="15"/>
                <w:szCs w:val="15"/>
              </w:rPr>
              <w:t>Fraternidad y reconciliación — tender puentes en la vida profesional</w:t>
            </w:r>
          </w:p>
        </w:tc>
      </w:tr>
      <w:tr w:rsidR="00A56A36" w14:paraId="3FF767AF"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2AE6DEC8" w14:textId="77777777" w:rsidR="00A56A36" w:rsidRDefault="008019B8">
            <w:pPr>
              <w:jc w:val="center"/>
            </w:pPr>
            <w:r>
              <w:rPr>
                <w:b/>
                <w:bCs/>
                <w:color w:val="FFFFFF"/>
                <w:sz w:val="15"/>
                <w:szCs w:val="15"/>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D64B6" w14:textId="77777777" w:rsidR="00A56A36" w:rsidRDefault="008019B8">
            <w:pPr>
              <w:jc w:val="both"/>
            </w:pPr>
            <w:r>
              <w:rPr>
                <w:color w:val="333333"/>
                <w:sz w:val="15"/>
                <w:szCs w:val="15"/>
              </w:rPr>
              <w:t>Ecología Integral</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D93F4" w14:textId="77777777" w:rsidR="00A56A36" w:rsidRDefault="008019B8">
            <w:pPr>
              <w:jc w:val="both"/>
            </w:pPr>
            <w:r>
              <w:rPr>
                <w:color w:val="333333"/>
                <w:sz w:val="15"/>
                <w:szCs w:val="15"/>
              </w:rPr>
              <w:t>La maravilla de la creación — amor por la naturaleza desde los primeros años</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1B89A" w14:textId="77777777" w:rsidR="00A56A36" w:rsidRDefault="008019B8">
            <w:pPr>
              <w:jc w:val="both"/>
            </w:pPr>
            <w:r>
              <w:rPr>
                <w:color w:val="333333"/>
                <w:sz w:val="15"/>
                <w:szCs w:val="15"/>
              </w:rPr>
              <w:t>Hábitos ecológicos en familia — agua, energía, residuos y consumo responsable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3D84C" w14:textId="77777777" w:rsidR="00A56A36" w:rsidRDefault="008019B8">
            <w:pPr>
              <w:jc w:val="both"/>
            </w:pPr>
            <w:r>
              <w:rPr>
                <w:color w:val="333333"/>
                <w:sz w:val="15"/>
                <w:szCs w:val="15"/>
              </w:rPr>
              <w:t>Estilo de vida y huella ecológica — revisión honesta del consumo familiar</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D81C0" w14:textId="77777777" w:rsidR="00A56A36" w:rsidRDefault="008019B8">
            <w:pPr>
              <w:jc w:val="both"/>
            </w:pPr>
            <w:proofErr w:type="spellStart"/>
            <w:r>
              <w:rPr>
                <w:color w:val="333333"/>
                <w:sz w:val="15"/>
                <w:szCs w:val="15"/>
              </w:rPr>
              <w:t>Laudate</w:t>
            </w:r>
            <w:proofErr w:type="spellEnd"/>
            <w:r>
              <w:rPr>
                <w:color w:val="333333"/>
                <w:sz w:val="15"/>
                <w:szCs w:val="15"/>
              </w:rPr>
              <w:t xml:space="preserve"> </w:t>
            </w:r>
            <w:proofErr w:type="spellStart"/>
            <w:r>
              <w:rPr>
                <w:color w:val="333333"/>
                <w:sz w:val="15"/>
                <w:szCs w:val="15"/>
              </w:rPr>
              <w:t>Deum</w:t>
            </w:r>
            <w:proofErr w:type="spellEnd"/>
            <w:r>
              <w:rPr>
                <w:color w:val="333333"/>
                <w:sz w:val="15"/>
                <w:szCs w:val="15"/>
              </w:rPr>
              <w:t xml:space="preserve"> y la urgencia </w:t>
            </w:r>
            <w:r>
              <w:rPr>
                <w:color w:val="333333"/>
                <w:sz w:val="15"/>
                <w:szCs w:val="15"/>
              </w:rPr>
              <w:t>— responsabilidad ante la crisis socioambiental global</w:t>
            </w:r>
          </w:p>
        </w:tc>
      </w:tr>
      <w:tr w:rsidR="00A56A36" w14:paraId="2866D98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1151829D" w14:textId="77777777" w:rsidR="00A56A36" w:rsidRDefault="008019B8">
            <w:pPr>
              <w:jc w:val="center"/>
            </w:pPr>
            <w:r>
              <w:rPr>
                <w:b/>
                <w:bCs/>
                <w:color w:val="FFFFFF"/>
                <w:sz w:val="15"/>
                <w:szCs w:val="15"/>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C72EF" w14:textId="77777777" w:rsidR="00A56A36" w:rsidRDefault="008019B8">
            <w:pPr>
              <w:jc w:val="both"/>
            </w:pPr>
            <w:r>
              <w:rPr>
                <w:color w:val="333333"/>
                <w:sz w:val="15"/>
                <w:szCs w:val="15"/>
              </w:rPr>
              <w:t>Dignidad del Trabajo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239FB" w14:textId="77777777" w:rsidR="00A56A36" w:rsidRDefault="008019B8">
            <w:pPr>
              <w:jc w:val="both"/>
            </w:pPr>
            <w:r>
              <w:rPr>
                <w:color w:val="333333"/>
                <w:sz w:val="15"/>
                <w:szCs w:val="15"/>
              </w:rPr>
              <w:t>Papá y mamá trabajan por amor — el trabajo como servicio y no solo ingreso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970F1A" w14:textId="77777777" w:rsidR="00A56A36" w:rsidRDefault="008019B8">
            <w:pPr>
              <w:jc w:val="both"/>
            </w:pPr>
            <w:r>
              <w:rPr>
                <w:color w:val="333333"/>
                <w:sz w:val="15"/>
                <w:szCs w:val="15"/>
              </w:rPr>
              <w:t>El trabajo bien hecho — hijos que valoran el esfuerzo propio y el ajeno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2B25C5" w14:textId="77777777" w:rsidR="00A56A36" w:rsidRDefault="008019B8">
            <w:pPr>
              <w:jc w:val="both"/>
            </w:pPr>
            <w:r>
              <w:rPr>
                <w:color w:val="333333"/>
                <w:sz w:val="15"/>
                <w:szCs w:val="15"/>
              </w:rPr>
              <w:t>Vocación inicial — talentos con sentido de servicio en la adolescencia</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4E1CA" w14:textId="77777777" w:rsidR="00A56A36" w:rsidRDefault="008019B8">
            <w:pPr>
              <w:jc w:val="both"/>
            </w:pPr>
            <w:r>
              <w:rPr>
                <w:color w:val="333333"/>
                <w:sz w:val="15"/>
                <w:szCs w:val="15"/>
              </w:rPr>
              <w:t>Trabajo, IA y futuro — formar hijos para un mundo laboral en transformación (MH 150)</w:t>
            </w:r>
          </w:p>
        </w:tc>
      </w:tr>
      <w:tr w:rsidR="00A56A36" w14:paraId="17A183D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0CB3CD0A" w14:textId="77777777" w:rsidR="00A56A36" w:rsidRDefault="008019B8">
            <w:pPr>
              <w:jc w:val="center"/>
            </w:pPr>
            <w:r>
              <w:rPr>
                <w:b/>
                <w:bCs/>
                <w:color w:val="FFFFFF"/>
                <w:sz w:val="15"/>
                <w:szCs w:val="15"/>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CDA690" w14:textId="77777777" w:rsidR="00A56A36" w:rsidRDefault="008019B8">
            <w:pPr>
              <w:jc w:val="both"/>
            </w:pPr>
            <w:r>
              <w:rPr>
                <w:color w:val="333333"/>
                <w:sz w:val="15"/>
                <w:szCs w:val="15"/>
              </w:rPr>
              <w:t>Participación Ciudadana</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7BC96A" w14:textId="77777777" w:rsidR="00A56A36" w:rsidRDefault="008019B8">
            <w:pPr>
              <w:jc w:val="both"/>
            </w:pPr>
            <w:r>
              <w:rPr>
                <w:color w:val="333333"/>
                <w:sz w:val="15"/>
                <w:szCs w:val="15"/>
              </w:rPr>
              <w:t>E</w:t>
            </w:r>
            <w:r>
              <w:rPr>
                <w:color w:val="333333"/>
                <w:sz w:val="15"/>
                <w:szCs w:val="15"/>
              </w:rPr>
              <w:t>scuchar, respetar turnos y cuidar lo común — primeras formas de participación</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ABEF4" w14:textId="77777777" w:rsidR="00A56A36" w:rsidRDefault="008019B8">
            <w:pPr>
              <w:jc w:val="both"/>
            </w:pPr>
            <w:r>
              <w:rPr>
                <w:color w:val="333333"/>
                <w:sz w:val="15"/>
                <w:szCs w:val="15"/>
              </w:rPr>
              <w:t>Participar en la comunidad escolar y la colonia — ciudadanos desde la infancia</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AC4924" w14:textId="77777777" w:rsidR="00A56A36" w:rsidRDefault="008019B8">
            <w:pPr>
              <w:jc w:val="both"/>
            </w:pPr>
            <w:r>
              <w:rPr>
                <w:color w:val="333333"/>
                <w:sz w:val="15"/>
                <w:szCs w:val="15"/>
              </w:rPr>
              <w:t>Democracia, derechos y deberes — hijos con voz y criterio ciudadano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ED441" w14:textId="77777777" w:rsidR="00A56A36" w:rsidRDefault="008019B8">
            <w:pPr>
              <w:jc w:val="both"/>
            </w:pPr>
            <w:r>
              <w:rPr>
                <w:color w:val="333333"/>
                <w:sz w:val="15"/>
                <w:szCs w:val="15"/>
              </w:rPr>
              <w:t>Voto consciente, política y fe — responsabilidad cívica del padre cristiano (MH 134)</w:t>
            </w:r>
          </w:p>
        </w:tc>
      </w:tr>
      <w:tr w:rsidR="00A56A36" w14:paraId="1AE0F34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2A4C0B8D" w14:textId="77777777" w:rsidR="00A56A36" w:rsidRDefault="008019B8">
            <w:pPr>
              <w:jc w:val="center"/>
            </w:pPr>
            <w:r>
              <w:rPr>
                <w:b/>
                <w:bCs/>
                <w:color w:val="FFFFFF"/>
                <w:sz w:val="15"/>
                <w:szCs w:val="15"/>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3F365" w14:textId="77777777" w:rsidR="00A56A36" w:rsidRDefault="008019B8">
            <w:pPr>
              <w:jc w:val="both"/>
            </w:pPr>
            <w:r>
              <w:rPr>
                <w:color w:val="333333"/>
                <w:sz w:val="15"/>
                <w:szCs w:val="15"/>
              </w:rPr>
              <w:t>Opción por los Pobres</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D34FF" w14:textId="77777777" w:rsidR="00A56A36" w:rsidRDefault="008019B8">
            <w:pPr>
              <w:jc w:val="both"/>
            </w:pPr>
            <w:r>
              <w:rPr>
                <w:color w:val="333333"/>
                <w:sz w:val="15"/>
                <w:szCs w:val="15"/>
              </w:rPr>
              <w:t>El otro que no tiene — generosidad espontánea en el niño pequeño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6E32B" w14:textId="77777777" w:rsidR="00A56A36" w:rsidRDefault="008019B8">
            <w:pPr>
              <w:jc w:val="both"/>
            </w:pPr>
            <w:r>
              <w:rPr>
                <w:color w:val="333333"/>
                <w:sz w:val="15"/>
                <w:szCs w:val="15"/>
              </w:rPr>
              <w:t>Dar de lo que tenemos — más allá de lo que sobra, generosidad real</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25BBDD" w14:textId="77777777" w:rsidR="00A56A36" w:rsidRDefault="008019B8">
            <w:pPr>
              <w:jc w:val="both"/>
            </w:pPr>
            <w:r>
              <w:rPr>
                <w:color w:val="333333"/>
                <w:sz w:val="15"/>
                <w:szCs w:val="15"/>
              </w:rPr>
              <w:t xml:space="preserve">El rostro de </w:t>
            </w:r>
            <w:r>
              <w:rPr>
                <w:color w:val="333333"/>
                <w:sz w:val="15"/>
                <w:szCs w:val="15"/>
              </w:rPr>
              <w:t>Cristo en el pobre — acompañar al adolescente al encuentro</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505EC" w14:textId="77777777" w:rsidR="00A56A36" w:rsidRDefault="008019B8">
            <w:pPr>
              <w:jc w:val="both"/>
            </w:pPr>
            <w:r>
              <w:rPr>
                <w:color w:val="333333"/>
                <w:sz w:val="15"/>
                <w:szCs w:val="15"/>
              </w:rPr>
              <w:t>Justicia vs caridad — transformación de estructuras que generan pobreza (MH 174)</w:t>
            </w:r>
          </w:p>
        </w:tc>
      </w:tr>
    </w:tbl>
    <w:p w14:paraId="42E265CE" w14:textId="77777777" w:rsidR="00A56A36" w:rsidRDefault="008019B8">
      <w:r>
        <w:br w:type="page"/>
      </w:r>
    </w:p>
    <w:p w14:paraId="02685659" w14:textId="77777777" w:rsidR="00A56A36" w:rsidRDefault="008019B8">
      <w:pPr>
        <w:spacing w:before="240" w:after="40"/>
      </w:pPr>
      <w:r>
        <w:rPr>
          <w:b/>
          <w:bCs/>
          <w:color w:val="C9A84C"/>
          <w:sz w:val="16"/>
          <w:szCs w:val="16"/>
        </w:rPr>
        <w:lastRenderedPageBreak/>
        <w:t>CONTENIDO PRESENCIAL POR ETAPA</w:t>
      </w:r>
    </w:p>
    <w:p w14:paraId="77C544E2" w14:textId="77777777" w:rsidR="00A56A36" w:rsidRDefault="008019B8">
      <w:pPr>
        <w:pStyle w:val="Ttulo1"/>
        <w:pBdr>
          <w:bottom w:val="single" w:sz="8" w:space="4" w:color="C9A84C"/>
        </w:pBdr>
      </w:pPr>
      <w:r>
        <w:t>11. Temas de las Sesiones Presenciales por Etapa</w:t>
      </w:r>
    </w:p>
    <w:p w14:paraId="65F086EA" w14:textId="716806E7" w:rsidR="00A56A36" w:rsidRDefault="008019B8">
      <w:pPr>
        <w:spacing w:after="100"/>
        <w:jc w:val="both"/>
        <w:rPr>
          <w:color w:val="333333"/>
        </w:rPr>
      </w:pPr>
      <w:r>
        <w:rPr>
          <w:color w:val="333333"/>
        </w:rPr>
        <w:t>Los 8 temas de las sesiones presenciales — 2 por sesión — se adaptan al foco formativo de cada etapa, combinando DSI, realidad de los padres y herramientas prácticas para acompañar a sus hijos.</w:t>
      </w:r>
    </w:p>
    <w:p w14:paraId="3EDDC41A" w14:textId="77777777" w:rsidR="008019B8" w:rsidRDefault="008019B8">
      <w:pPr>
        <w:spacing w:after="100"/>
        <w:jc w:val="both"/>
      </w:pPr>
    </w:p>
    <w:p w14:paraId="5774B6AB" w14:textId="77777777" w:rsidR="00A56A36" w:rsidRDefault="00A56A3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56A36" w14:paraId="6A5D70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3909B09" w14:textId="77777777" w:rsidR="00A56A36" w:rsidRDefault="008019B8">
            <w:r>
              <w:rPr>
                <w:b/>
                <w:bCs/>
                <w:color w:val="FFFFFF"/>
                <w:sz w:val="22"/>
                <w:szCs w:val="22"/>
              </w:rPr>
              <w:t>PREESCOLAR</w:t>
            </w:r>
          </w:p>
        </w:tc>
        <w:tc>
          <w:tcPr>
            <w:tcW w:w="75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4D9864BC" w14:textId="77777777" w:rsidR="00A56A36" w:rsidRDefault="008019B8">
            <w:r>
              <w:rPr>
                <w:i/>
                <w:iCs/>
                <w:color w:val="C9A84C"/>
                <w:sz w:val="18"/>
                <w:szCs w:val="18"/>
              </w:rPr>
              <w:t>P</w:t>
            </w:r>
            <w:r>
              <w:rPr>
                <w:i/>
                <w:iCs/>
                <w:color w:val="C9A84C"/>
                <w:sz w:val="18"/>
                <w:szCs w:val="18"/>
              </w:rPr>
              <w:t>1 y P2 — El hogar como primer santuario de DSI</w:t>
            </w:r>
          </w:p>
        </w:tc>
      </w:tr>
    </w:tbl>
    <w:p w14:paraId="1DB33BB8" w14:textId="77777777" w:rsidR="00A56A36" w:rsidRDefault="00A56A3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2691"/>
        <w:gridCol w:w="2691"/>
        <w:gridCol w:w="3408"/>
      </w:tblGrid>
      <w:tr w:rsidR="00A56A36" w14:paraId="63A3DC4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006D6AB" w14:textId="77777777" w:rsidR="00A56A36" w:rsidRDefault="008019B8">
            <w:pPr>
              <w:jc w:val="center"/>
            </w:pPr>
            <w:proofErr w:type="spellStart"/>
            <w:r>
              <w:rPr>
                <w:b/>
                <w:bCs/>
                <w:color w:val="FFFFFF"/>
                <w:sz w:val="16"/>
                <w:szCs w:val="16"/>
              </w:rPr>
              <w:t>Ses</w:t>
            </w:r>
            <w:proofErr w:type="spellEnd"/>
            <w:r>
              <w:rPr>
                <w:b/>
                <w:bCs/>
                <w:color w:val="FFFFFF"/>
                <w:sz w:val="16"/>
                <w:szCs w:val="16"/>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16602EA" w14:textId="77777777" w:rsidR="00A56A36" w:rsidRDefault="008019B8">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18A859A" w14:textId="77777777" w:rsidR="00A56A36" w:rsidRDefault="008019B8">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1A344E13" w14:textId="77777777" w:rsidR="00A56A36" w:rsidRDefault="008019B8">
            <w:pPr>
              <w:jc w:val="center"/>
            </w:pPr>
            <w:r>
              <w:rPr>
                <w:b/>
                <w:bCs/>
                <w:color w:val="FFFFFF"/>
                <w:sz w:val="16"/>
                <w:szCs w:val="16"/>
              </w:rPr>
              <w:t>Bloque B</w:t>
            </w:r>
          </w:p>
        </w:tc>
      </w:tr>
      <w:tr w:rsidR="00A56A36" w14:paraId="161447C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79F63" w14:textId="77777777" w:rsidR="00A56A36" w:rsidRDefault="008019B8">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A66E3" w14:textId="77777777" w:rsidR="00A56A36" w:rsidRDefault="008019B8">
            <w:pPr>
              <w:spacing w:after="40"/>
            </w:pPr>
            <w:r>
              <w:rPr>
                <w:b/>
                <w:bCs/>
                <w:color w:val="0D1B3E"/>
                <w:sz w:val="16"/>
                <w:szCs w:val="16"/>
              </w:rPr>
              <w:t>El hogar como primer santuario de dignidad</w:t>
            </w:r>
          </w:p>
          <w:p w14:paraId="680A0F12" w14:textId="77777777" w:rsidR="00A56A36" w:rsidRDefault="008019B8">
            <w:pPr>
              <w:jc w:val="both"/>
            </w:pPr>
            <w:r>
              <w:rPr>
                <w:color w:val="333333"/>
                <w:sz w:val="15"/>
                <w:szCs w:val="15"/>
              </w:rPr>
              <w:t>Cómo el trato cotidiano entre esposos es la primera lección social del niño pequeño.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10213" w14:textId="77777777" w:rsidR="00A56A36" w:rsidRDefault="008019B8">
            <w:pPr>
              <w:spacing w:after="40"/>
            </w:pPr>
            <w:r>
              <w:rPr>
                <w:b/>
                <w:bCs/>
                <w:color w:val="0D1B3E"/>
                <w:sz w:val="16"/>
                <w:szCs w:val="16"/>
              </w:rPr>
              <w:t>El asombro como semilla</w:t>
            </w:r>
          </w:p>
          <w:p w14:paraId="0CE97942" w14:textId="77777777" w:rsidR="00A56A36" w:rsidRDefault="008019B8">
            <w:pPr>
              <w:jc w:val="both"/>
            </w:pPr>
            <w:r>
              <w:rPr>
                <w:color w:val="333333"/>
                <w:sz w:val="15"/>
                <w:szCs w:val="15"/>
              </w:rPr>
              <w:t>Cómo despertar en el hijo pequeño la capacidad de maravillarse ante la vida y el otro.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9118" w14:textId="77777777" w:rsidR="00A56A36" w:rsidRDefault="008019B8">
            <w:pPr>
              <w:jc w:val="both"/>
            </w:pPr>
            <w:r>
              <w:rPr>
                <w:color w:val="333333"/>
                <w:sz w:val="16"/>
                <w:szCs w:val="16"/>
              </w:rPr>
              <w:t>Arranque del proyecto social</w:t>
            </w:r>
          </w:p>
        </w:tc>
      </w:tr>
      <w:tr w:rsidR="00A56A36" w14:paraId="01B5A0D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31D2D" w14:textId="77777777" w:rsidR="00A56A36" w:rsidRDefault="008019B8">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30670" w14:textId="77777777" w:rsidR="00A56A36" w:rsidRDefault="008019B8">
            <w:pPr>
              <w:spacing w:after="40"/>
            </w:pPr>
            <w:r>
              <w:rPr>
                <w:b/>
                <w:bCs/>
                <w:color w:val="0D1B3E"/>
                <w:sz w:val="16"/>
                <w:szCs w:val="16"/>
              </w:rPr>
              <w:t>Mis bienes, mis hijos y mis hábitos</w:t>
            </w:r>
          </w:p>
          <w:p w14:paraId="1F2ACE48" w14:textId="77777777" w:rsidR="00A56A36" w:rsidRDefault="008019B8">
            <w:pPr>
              <w:jc w:val="both"/>
            </w:pPr>
            <w:r>
              <w:rPr>
                <w:color w:val="333333"/>
                <w:sz w:val="15"/>
                <w:szCs w:val="15"/>
              </w:rPr>
              <w:t>Formar desde los primeros años una cultura de cuidado, compartir y no desperdicio.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86098" w14:textId="77777777" w:rsidR="00A56A36" w:rsidRDefault="008019B8">
            <w:pPr>
              <w:spacing w:after="40"/>
            </w:pPr>
            <w:r>
              <w:rPr>
                <w:b/>
                <w:bCs/>
                <w:color w:val="0D1B3E"/>
                <w:sz w:val="16"/>
                <w:szCs w:val="16"/>
              </w:rPr>
              <w:t>La familia abierta</w:t>
            </w:r>
          </w:p>
          <w:p w14:paraId="35DE8927" w14:textId="77777777" w:rsidR="00A56A36" w:rsidRDefault="008019B8">
            <w:pPr>
              <w:jc w:val="both"/>
            </w:pPr>
            <w:r>
              <w:rPr>
                <w:color w:val="333333"/>
                <w:sz w:val="15"/>
                <w:szCs w:val="15"/>
              </w:rPr>
              <w:t>Cómo salir del entorno familiar íntimo y llevar al hijo al encuentro con otras realidades.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06028" w14:textId="77777777" w:rsidR="00A56A36" w:rsidRDefault="008019B8">
            <w:pPr>
              <w:jc w:val="both"/>
            </w:pPr>
            <w:r>
              <w:rPr>
                <w:color w:val="333333"/>
                <w:sz w:val="16"/>
                <w:szCs w:val="16"/>
              </w:rPr>
              <w:t>Avance del proyecto social</w:t>
            </w:r>
          </w:p>
        </w:tc>
      </w:tr>
      <w:tr w:rsidR="00A56A36" w14:paraId="5D321AD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84ECB" w14:textId="77777777" w:rsidR="00A56A36" w:rsidRDefault="008019B8">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390CB" w14:textId="77777777" w:rsidR="00A56A36" w:rsidRDefault="008019B8">
            <w:pPr>
              <w:spacing w:after="40"/>
            </w:pPr>
            <w:r>
              <w:rPr>
                <w:b/>
                <w:bCs/>
                <w:color w:val="0D1B3E"/>
                <w:sz w:val="16"/>
                <w:szCs w:val="16"/>
              </w:rPr>
              <w:t>Ecología desde la cuna</w:t>
            </w:r>
          </w:p>
          <w:p w14:paraId="3576C4CA" w14:textId="77777777" w:rsidR="00A56A36" w:rsidRDefault="008019B8">
            <w:pPr>
              <w:jc w:val="both"/>
            </w:pPr>
            <w:r>
              <w:rPr>
                <w:color w:val="333333"/>
                <w:sz w:val="15"/>
                <w:szCs w:val="15"/>
              </w:rPr>
              <w:t>Agua, plantas y animales como primeras ventanas al cuidado de la creación.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85BC4" w14:textId="77777777" w:rsidR="00A56A36" w:rsidRDefault="008019B8">
            <w:pPr>
              <w:spacing w:after="40"/>
            </w:pPr>
            <w:r>
              <w:rPr>
                <w:b/>
                <w:bCs/>
                <w:color w:val="0D1B3E"/>
                <w:sz w:val="16"/>
                <w:szCs w:val="16"/>
              </w:rPr>
              <w:t>El ejemplo silencioso</w:t>
            </w:r>
          </w:p>
          <w:p w14:paraId="469534A3" w14:textId="77777777" w:rsidR="00A56A36" w:rsidRDefault="008019B8">
            <w:pPr>
              <w:jc w:val="both"/>
            </w:pPr>
            <w:r>
              <w:rPr>
                <w:color w:val="333333"/>
                <w:sz w:val="15"/>
                <w:szCs w:val="15"/>
              </w:rPr>
              <w:t>Lo que los hijos aprenden de los padres sin que se diga una sola palabra.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12129" w14:textId="77777777" w:rsidR="00A56A36" w:rsidRDefault="008019B8">
            <w:pPr>
              <w:jc w:val="both"/>
            </w:pPr>
            <w:r>
              <w:rPr>
                <w:color w:val="333333"/>
                <w:sz w:val="16"/>
                <w:szCs w:val="16"/>
              </w:rPr>
              <w:t>Planeación de la visita</w:t>
            </w:r>
          </w:p>
        </w:tc>
      </w:tr>
      <w:tr w:rsidR="00A56A36" w14:paraId="14222AE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C174C" w14:textId="77777777" w:rsidR="00A56A36" w:rsidRDefault="008019B8">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6A81C" w14:textId="77777777" w:rsidR="00A56A36" w:rsidRDefault="008019B8">
            <w:pPr>
              <w:spacing w:after="40"/>
            </w:pPr>
            <w:r>
              <w:rPr>
                <w:b/>
                <w:bCs/>
                <w:color w:val="0D1B3E"/>
                <w:sz w:val="16"/>
                <w:szCs w:val="16"/>
              </w:rPr>
              <w:t>Participar en comunidad</w:t>
            </w:r>
          </w:p>
          <w:p w14:paraId="597C0A6B" w14:textId="77777777" w:rsidR="00A56A36" w:rsidRDefault="008019B8">
            <w:pPr>
              <w:jc w:val="both"/>
            </w:pPr>
            <w:r>
              <w:rPr>
                <w:color w:val="333333"/>
                <w:sz w:val="15"/>
                <w:szCs w:val="15"/>
              </w:rPr>
              <w:t>El padre que construye activamente el bien común desde casa.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89952" w14:textId="77777777" w:rsidR="00A56A36" w:rsidRDefault="008019B8">
            <w:pPr>
              <w:spacing w:after="40"/>
            </w:pPr>
            <w:r>
              <w:rPr>
                <w:b/>
                <w:bCs/>
                <w:color w:val="0D1B3E"/>
                <w:sz w:val="16"/>
                <w:szCs w:val="16"/>
              </w:rPr>
              <w:t>Dilexit nos en familia</w:t>
            </w:r>
          </w:p>
          <w:p w14:paraId="0D0E883A" w14:textId="77777777" w:rsidR="00A56A36" w:rsidRDefault="008019B8">
            <w:pPr>
              <w:jc w:val="both"/>
            </w:pPr>
            <w:r>
              <w:rPr>
                <w:color w:val="333333"/>
                <w:sz w:val="15"/>
                <w:szCs w:val="15"/>
              </w:rPr>
              <w:t>El amor de Cristo como motor de una familia que transforma su entorno.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DDB5" w14:textId="77777777" w:rsidR="00A56A36" w:rsidRDefault="008019B8">
            <w:pPr>
              <w:jc w:val="both"/>
            </w:pPr>
            <w:r>
              <w:rPr>
                <w:color w:val="333333"/>
                <w:sz w:val="16"/>
                <w:szCs w:val="16"/>
              </w:rPr>
              <w:t>Preparación y ejecución de la visita</w:t>
            </w:r>
          </w:p>
        </w:tc>
      </w:tr>
    </w:tbl>
    <w:p w14:paraId="7DD53BC1" w14:textId="77777777" w:rsidR="00A56A36" w:rsidRDefault="00A56A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56A36" w14:paraId="28CACA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8626444" w14:textId="77777777" w:rsidR="00A56A36" w:rsidRDefault="008019B8">
            <w:r>
              <w:rPr>
                <w:b/>
                <w:bCs/>
                <w:color w:val="FFFFFF"/>
                <w:sz w:val="22"/>
                <w:szCs w:val="22"/>
              </w:rPr>
              <w:t>ELEMENTARY</w:t>
            </w:r>
          </w:p>
        </w:tc>
        <w:tc>
          <w:tcPr>
            <w:tcW w:w="75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71AD84C1" w14:textId="77777777" w:rsidR="00A56A36" w:rsidRDefault="008019B8">
            <w:r>
              <w:rPr>
                <w:i/>
                <w:iCs/>
                <w:color w:val="C9A84C"/>
                <w:sz w:val="18"/>
                <w:szCs w:val="18"/>
              </w:rPr>
              <w:t>1° a 4° — La familia que forma hábitos sociales</w:t>
            </w:r>
          </w:p>
        </w:tc>
      </w:tr>
    </w:tbl>
    <w:p w14:paraId="06BF3B33" w14:textId="77777777" w:rsidR="00A56A36" w:rsidRDefault="00A56A3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2691"/>
        <w:gridCol w:w="2692"/>
        <w:gridCol w:w="3407"/>
      </w:tblGrid>
      <w:tr w:rsidR="00A56A36" w14:paraId="70D49F6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14EBD7C" w14:textId="77777777" w:rsidR="00A56A36" w:rsidRDefault="008019B8">
            <w:pPr>
              <w:jc w:val="center"/>
            </w:pPr>
            <w:proofErr w:type="spellStart"/>
            <w:r>
              <w:rPr>
                <w:b/>
                <w:bCs/>
                <w:color w:val="FFFFFF"/>
                <w:sz w:val="16"/>
                <w:szCs w:val="16"/>
              </w:rPr>
              <w:t>Ses</w:t>
            </w:r>
            <w:proofErr w:type="spellEnd"/>
            <w:r>
              <w:rPr>
                <w:b/>
                <w:bCs/>
                <w:color w:val="FFFFFF"/>
                <w:sz w:val="16"/>
                <w:szCs w:val="16"/>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4C83375" w14:textId="77777777" w:rsidR="00A56A36" w:rsidRDefault="008019B8">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F6B019F" w14:textId="77777777" w:rsidR="00A56A36" w:rsidRDefault="008019B8">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729FCD1" w14:textId="77777777" w:rsidR="00A56A36" w:rsidRDefault="008019B8">
            <w:pPr>
              <w:jc w:val="center"/>
            </w:pPr>
            <w:r>
              <w:rPr>
                <w:b/>
                <w:bCs/>
                <w:color w:val="FFFFFF"/>
                <w:sz w:val="16"/>
                <w:szCs w:val="16"/>
              </w:rPr>
              <w:t>Bloque B</w:t>
            </w:r>
          </w:p>
        </w:tc>
      </w:tr>
      <w:tr w:rsidR="00A56A36" w14:paraId="0398776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475E8" w14:textId="77777777" w:rsidR="00A56A36" w:rsidRDefault="008019B8">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C1B5F" w14:textId="77777777" w:rsidR="00A56A36" w:rsidRDefault="008019B8">
            <w:pPr>
              <w:spacing w:after="40"/>
            </w:pPr>
            <w:r>
              <w:rPr>
                <w:b/>
                <w:bCs/>
                <w:color w:val="0D1B3E"/>
                <w:sz w:val="16"/>
                <w:szCs w:val="16"/>
              </w:rPr>
              <w:t>La familia como escuela de dignidad</w:t>
            </w:r>
          </w:p>
          <w:p w14:paraId="30930067" w14:textId="77777777" w:rsidR="00A56A36" w:rsidRDefault="008019B8">
            <w:pPr>
              <w:jc w:val="both"/>
            </w:pPr>
            <w:r>
              <w:rPr>
                <w:color w:val="333333"/>
                <w:sz w:val="15"/>
                <w:szCs w:val="15"/>
              </w:rPr>
              <w:t>Cómo hablamos y qué modelamos ante el diferente y el vulnerable.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330AF" w14:textId="77777777" w:rsidR="00A56A36" w:rsidRDefault="008019B8">
            <w:pPr>
              <w:spacing w:after="40"/>
            </w:pPr>
            <w:r>
              <w:rPr>
                <w:b/>
                <w:bCs/>
                <w:color w:val="0D1B3E"/>
                <w:sz w:val="16"/>
                <w:szCs w:val="16"/>
              </w:rPr>
              <w:t>Austeridad y consumo familiar</w:t>
            </w:r>
          </w:p>
          <w:p w14:paraId="4DEF6511" w14:textId="77777777" w:rsidR="00A56A36" w:rsidRDefault="008019B8">
            <w:pPr>
              <w:jc w:val="both"/>
            </w:pPr>
            <w:r>
              <w:rPr>
                <w:color w:val="333333"/>
                <w:sz w:val="15"/>
                <w:szCs w:val="15"/>
              </w:rPr>
              <w:t>Formar hijos libres del materialismo desde la infancia.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51F8E" w14:textId="77777777" w:rsidR="00A56A36" w:rsidRDefault="008019B8">
            <w:pPr>
              <w:jc w:val="both"/>
            </w:pPr>
            <w:r>
              <w:rPr>
                <w:color w:val="333333"/>
                <w:sz w:val="16"/>
                <w:szCs w:val="16"/>
              </w:rPr>
              <w:t>Arranque del proyecto social</w:t>
            </w:r>
          </w:p>
        </w:tc>
      </w:tr>
      <w:tr w:rsidR="00A56A36" w14:paraId="066BF2E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8BA8E" w14:textId="77777777" w:rsidR="00A56A36" w:rsidRDefault="008019B8">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985CB" w14:textId="77777777" w:rsidR="00A56A36" w:rsidRDefault="008019B8">
            <w:pPr>
              <w:spacing w:after="40"/>
            </w:pPr>
            <w:r>
              <w:rPr>
                <w:b/>
                <w:bCs/>
                <w:color w:val="0D1B3E"/>
                <w:sz w:val="16"/>
                <w:szCs w:val="16"/>
              </w:rPr>
              <w:t>El encuentro con el diferente</w:t>
            </w:r>
          </w:p>
          <w:p w14:paraId="1ADE9D08" w14:textId="77777777" w:rsidR="00A56A36" w:rsidRDefault="008019B8">
            <w:pPr>
              <w:jc w:val="both"/>
            </w:pPr>
            <w:r>
              <w:rPr>
                <w:color w:val="333333"/>
                <w:sz w:val="15"/>
                <w:szCs w:val="15"/>
              </w:rPr>
              <w:t>Cómo llevar a los hijos fuera de los entornos habituales de forma intencional.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AFF0A" w14:textId="77777777" w:rsidR="00A56A36" w:rsidRDefault="008019B8">
            <w:pPr>
              <w:spacing w:after="40"/>
            </w:pPr>
            <w:r>
              <w:rPr>
                <w:b/>
                <w:bCs/>
                <w:color w:val="0D1B3E"/>
                <w:sz w:val="16"/>
                <w:szCs w:val="16"/>
              </w:rPr>
              <w:t>El bien común empieza en casa</w:t>
            </w:r>
          </w:p>
          <w:p w14:paraId="1757193F" w14:textId="77777777" w:rsidR="00A56A36" w:rsidRDefault="008019B8">
            <w:pPr>
              <w:jc w:val="both"/>
            </w:pPr>
            <w:r>
              <w:rPr>
                <w:color w:val="333333"/>
                <w:sz w:val="15"/>
                <w:szCs w:val="15"/>
              </w:rPr>
              <w:t>Del orden del cuarto a la responsabilidad ciudadana.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04DF9" w14:textId="77777777" w:rsidR="00A56A36" w:rsidRDefault="008019B8">
            <w:pPr>
              <w:jc w:val="both"/>
            </w:pPr>
            <w:r>
              <w:rPr>
                <w:color w:val="333333"/>
                <w:sz w:val="16"/>
                <w:szCs w:val="16"/>
              </w:rPr>
              <w:t>Avance del proyecto social</w:t>
            </w:r>
          </w:p>
        </w:tc>
      </w:tr>
      <w:tr w:rsidR="00A56A36" w14:paraId="2EC601B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1FFD3" w14:textId="77777777" w:rsidR="00A56A36" w:rsidRDefault="008019B8">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02A2D" w14:textId="77777777" w:rsidR="00A56A36" w:rsidRDefault="008019B8">
            <w:pPr>
              <w:spacing w:after="40"/>
            </w:pPr>
            <w:r>
              <w:rPr>
                <w:b/>
                <w:bCs/>
                <w:color w:val="0D1B3E"/>
                <w:sz w:val="16"/>
                <w:szCs w:val="16"/>
              </w:rPr>
              <w:t>Ecología integral en el hogar</w:t>
            </w:r>
          </w:p>
          <w:p w14:paraId="46EEE92C" w14:textId="77777777" w:rsidR="00A56A36" w:rsidRDefault="008019B8">
            <w:pPr>
              <w:jc w:val="both"/>
            </w:pPr>
            <w:r>
              <w:rPr>
                <w:color w:val="333333"/>
                <w:sz w:val="15"/>
                <w:szCs w:val="15"/>
              </w:rPr>
              <w:t>Hábitos concretos de cuidado: agu</w:t>
            </w:r>
            <w:r>
              <w:rPr>
                <w:color w:val="333333"/>
                <w:sz w:val="15"/>
                <w:szCs w:val="15"/>
              </w:rPr>
              <w:t>a, energía, residuos, consumo responsable.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41B3E" w14:textId="77777777" w:rsidR="00A56A36" w:rsidRDefault="008019B8">
            <w:pPr>
              <w:spacing w:after="40"/>
            </w:pPr>
            <w:r>
              <w:rPr>
                <w:b/>
                <w:bCs/>
                <w:color w:val="0D1B3E"/>
                <w:sz w:val="16"/>
                <w:szCs w:val="16"/>
              </w:rPr>
              <w:t>El trabajo bien hecho como ofrenda</w:t>
            </w:r>
          </w:p>
          <w:p w14:paraId="3F4606B2" w14:textId="77777777" w:rsidR="00A56A36" w:rsidRDefault="008019B8">
            <w:pPr>
              <w:jc w:val="both"/>
            </w:pPr>
            <w:r>
              <w:rPr>
                <w:color w:val="333333"/>
                <w:sz w:val="15"/>
                <w:szCs w:val="15"/>
              </w:rPr>
              <w:t>Cómo transmitir la dignidad del trabajo a los hijos en edad escolar.</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BA716" w14:textId="77777777" w:rsidR="00A56A36" w:rsidRDefault="008019B8">
            <w:pPr>
              <w:jc w:val="both"/>
            </w:pPr>
            <w:r>
              <w:rPr>
                <w:color w:val="333333"/>
                <w:sz w:val="16"/>
                <w:szCs w:val="16"/>
              </w:rPr>
              <w:t>Planeación de la visita</w:t>
            </w:r>
          </w:p>
        </w:tc>
      </w:tr>
      <w:tr w:rsidR="00A56A36" w14:paraId="7AAB32D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78CD" w14:textId="77777777" w:rsidR="00A56A36" w:rsidRDefault="008019B8">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655B1" w14:textId="77777777" w:rsidR="00A56A36" w:rsidRDefault="008019B8">
            <w:pPr>
              <w:spacing w:after="40"/>
            </w:pPr>
            <w:r>
              <w:rPr>
                <w:b/>
                <w:bCs/>
                <w:color w:val="0D1B3E"/>
                <w:sz w:val="16"/>
                <w:szCs w:val="16"/>
              </w:rPr>
              <w:t>Solidaridad activa</w:t>
            </w:r>
          </w:p>
          <w:p w14:paraId="3B626601" w14:textId="77777777" w:rsidR="00A56A36" w:rsidRDefault="008019B8">
            <w:pPr>
              <w:jc w:val="both"/>
            </w:pPr>
            <w:r>
              <w:rPr>
                <w:color w:val="333333"/>
                <w:sz w:val="15"/>
                <w:szCs w:val="15"/>
              </w:rPr>
              <w:t>De la generosidad esporádica al compromiso sostenido como estilo de vida.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1432" w14:textId="77777777" w:rsidR="00A56A36" w:rsidRDefault="008019B8">
            <w:pPr>
              <w:spacing w:after="40"/>
            </w:pPr>
            <w:r>
              <w:rPr>
                <w:b/>
                <w:bCs/>
                <w:color w:val="0D1B3E"/>
                <w:sz w:val="16"/>
                <w:szCs w:val="16"/>
              </w:rPr>
              <w:t>El padre protagonista</w:t>
            </w:r>
          </w:p>
          <w:p w14:paraId="3D43A838" w14:textId="77777777" w:rsidR="00A56A36" w:rsidRDefault="008019B8">
            <w:pPr>
              <w:jc w:val="both"/>
            </w:pPr>
            <w:r>
              <w:rPr>
                <w:color w:val="333333"/>
                <w:sz w:val="15"/>
                <w:szCs w:val="15"/>
              </w:rPr>
              <w:t>Asumir el rol social más allá del hogar: participación cívica y comunitaria.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92EF4" w14:textId="77777777" w:rsidR="00A56A36" w:rsidRDefault="008019B8">
            <w:pPr>
              <w:jc w:val="both"/>
            </w:pPr>
            <w:r>
              <w:rPr>
                <w:color w:val="333333"/>
                <w:sz w:val="16"/>
                <w:szCs w:val="16"/>
              </w:rPr>
              <w:t>Preparación y ejecución de la visita</w:t>
            </w:r>
          </w:p>
        </w:tc>
      </w:tr>
    </w:tbl>
    <w:p w14:paraId="14CA20AC" w14:textId="1B12362E" w:rsidR="00A56A36" w:rsidRDefault="00A56A36">
      <w:pPr>
        <w:spacing w:before="120"/>
      </w:pPr>
    </w:p>
    <w:p w14:paraId="24B53F8E" w14:textId="77777777" w:rsidR="008019B8" w:rsidRDefault="008019B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234"/>
      </w:tblGrid>
      <w:tr w:rsidR="00A56A36" w14:paraId="3B2FD769" w14:textId="77777777" w:rsidTr="008019B8">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95433BD" w14:textId="77777777" w:rsidR="00A56A36" w:rsidRDefault="008019B8">
            <w:r>
              <w:rPr>
                <w:b/>
                <w:bCs/>
                <w:color w:val="FFFFFF"/>
                <w:sz w:val="22"/>
                <w:szCs w:val="22"/>
              </w:rPr>
              <w:lastRenderedPageBreak/>
              <w:t>MIDDLE SCHOOL</w:t>
            </w:r>
          </w:p>
        </w:tc>
        <w:tc>
          <w:tcPr>
            <w:tcW w:w="7234"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1E51978E" w14:textId="77777777" w:rsidR="00A56A36" w:rsidRDefault="008019B8">
            <w:r>
              <w:rPr>
                <w:i/>
                <w:iCs/>
                <w:color w:val="C9A84C"/>
                <w:sz w:val="18"/>
                <w:szCs w:val="18"/>
              </w:rPr>
              <w:t>5° a 8° — Padres que forman ciudadanos</w:t>
            </w:r>
          </w:p>
        </w:tc>
      </w:tr>
    </w:tbl>
    <w:p w14:paraId="3567B328" w14:textId="77777777" w:rsidR="00A56A36" w:rsidRDefault="00A56A3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2691"/>
        <w:gridCol w:w="2692"/>
        <w:gridCol w:w="3407"/>
      </w:tblGrid>
      <w:tr w:rsidR="00A56A36" w14:paraId="6F31729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650E177" w14:textId="77777777" w:rsidR="00A56A36" w:rsidRDefault="008019B8">
            <w:pPr>
              <w:jc w:val="center"/>
            </w:pPr>
            <w:proofErr w:type="spellStart"/>
            <w:r>
              <w:rPr>
                <w:b/>
                <w:bCs/>
                <w:color w:val="FFFFFF"/>
                <w:sz w:val="16"/>
                <w:szCs w:val="16"/>
              </w:rPr>
              <w:t>Ses</w:t>
            </w:r>
            <w:proofErr w:type="spellEnd"/>
            <w:r>
              <w:rPr>
                <w:b/>
                <w:bCs/>
                <w:color w:val="FFFFFF"/>
                <w:sz w:val="16"/>
                <w:szCs w:val="16"/>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47E68D90" w14:textId="77777777" w:rsidR="00A56A36" w:rsidRDefault="008019B8">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2D1A666" w14:textId="77777777" w:rsidR="00A56A36" w:rsidRDefault="008019B8">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FE99621" w14:textId="77777777" w:rsidR="00A56A36" w:rsidRDefault="008019B8">
            <w:pPr>
              <w:jc w:val="center"/>
            </w:pPr>
            <w:r>
              <w:rPr>
                <w:b/>
                <w:bCs/>
                <w:color w:val="FFFFFF"/>
                <w:sz w:val="16"/>
                <w:szCs w:val="16"/>
              </w:rPr>
              <w:t>Bloque B</w:t>
            </w:r>
          </w:p>
        </w:tc>
      </w:tr>
      <w:tr w:rsidR="00A56A36" w14:paraId="518E210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5D568" w14:textId="77777777" w:rsidR="00A56A36" w:rsidRDefault="008019B8">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8ECCC" w14:textId="77777777" w:rsidR="00A56A36" w:rsidRDefault="008019B8">
            <w:pPr>
              <w:spacing w:after="40"/>
            </w:pPr>
            <w:r>
              <w:rPr>
                <w:b/>
                <w:bCs/>
                <w:color w:val="0D1B3E"/>
                <w:sz w:val="16"/>
                <w:szCs w:val="16"/>
              </w:rPr>
              <w:t>Acompañar sin controlar</w:t>
            </w:r>
          </w:p>
          <w:p w14:paraId="3E0104CF" w14:textId="77777777" w:rsidR="00A56A36" w:rsidRDefault="008019B8">
            <w:pPr>
              <w:jc w:val="both"/>
            </w:pPr>
            <w:r>
              <w:rPr>
                <w:color w:val="333333"/>
                <w:sz w:val="15"/>
                <w:szCs w:val="15"/>
              </w:rPr>
              <w:t>Cómo el padre forma ciudadanos autónomos en la adolescencia.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2439A" w14:textId="77777777" w:rsidR="00A56A36" w:rsidRDefault="008019B8">
            <w:pPr>
              <w:spacing w:after="40"/>
            </w:pPr>
            <w:r>
              <w:rPr>
                <w:b/>
                <w:bCs/>
                <w:color w:val="0D1B3E"/>
                <w:sz w:val="16"/>
                <w:szCs w:val="16"/>
              </w:rPr>
              <w:t>Redes sociales, identidad y dignidad</w:t>
            </w:r>
          </w:p>
          <w:p w14:paraId="658852F2" w14:textId="77777777" w:rsidR="00A56A36" w:rsidRDefault="008019B8">
            <w:pPr>
              <w:jc w:val="both"/>
            </w:pPr>
            <w:r>
              <w:rPr>
                <w:color w:val="333333"/>
                <w:sz w:val="15"/>
                <w:szCs w:val="15"/>
              </w:rPr>
              <w:t>La cultura del like, el descarte y la presión de grupo (MH, n. 141).</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2EC40" w14:textId="77777777" w:rsidR="00A56A36" w:rsidRDefault="008019B8">
            <w:pPr>
              <w:jc w:val="both"/>
            </w:pPr>
            <w:r>
              <w:rPr>
                <w:color w:val="333333"/>
                <w:sz w:val="16"/>
                <w:szCs w:val="16"/>
              </w:rPr>
              <w:t>Arranque del proyecto social</w:t>
            </w:r>
          </w:p>
        </w:tc>
      </w:tr>
      <w:tr w:rsidR="00A56A36" w14:paraId="702838A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5D1D9" w14:textId="77777777" w:rsidR="00A56A36" w:rsidRDefault="008019B8">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0568A" w14:textId="77777777" w:rsidR="00A56A36" w:rsidRDefault="008019B8">
            <w:pPr>
              <w:spacing w:after="40"/>
            </w:pPr>
            <w:r>
              <w:rPr>
                <w:b/>
                <w:bCs/>
                <w:color w:val="0D1B3E"/>
                <w:sz w:val="16"/>
                <w:szCs w:val="16"/>
              </w:rPr>
              <w:t>La hipoteca social de lo que tenemos</w:t>
            </w:r>
          </w:p>
          <w:p w14:paraId="2C24A468" w14:textId="77777777" w:rsidR="00A56A36" w:rsidRDefault="008019B8">
            <w:pPr>
              <w:jc w:val="both"/>
            </w:pPr>
            <w:r>
              <w:rPr>
                <w:color w:val="333333"/>
                <w:sz w:val="15"/>
                <w:szCs w:val="15"/>
              </w:rPr>
              <w:t>Mirada honesta al consumo y al estilo de vida a la luz de la DSI.</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3ED12" w14:textId="77777777" w:rsidR="00A56A36" w:rsidRDefault="008019B8">
            <w:pPr>
              <w:spacing w:after="40"/>
            </w:pPr>
            <w:r>
              <w:rPr>
                <w:b/>
                <w:bCs/>
                <w:color w:val="0D1B3E"/>
                <w:sz w:val="16"/>
                <w:szCs w:val="16"/>
              </w:rPr>
              <w:t>Subsidiaridad en casa</w:t>
            </w:r>
          </w:p>
          <w:p w14:paraId="3B6A835C" w14:textId="77777777" w:rsidR="00A56A36" w:rsidRDefault="008019B8">
            <w:pPr>
              <w:jc w:val="both"/>
            </w:pPr>
            <w:r>
              <w:rPr>
                <w:color w:val="333333"/>
                <w:sz w:val="15"/>
                <w:szCs w:val="15"/>
              </w:rPr>
              <w:t>Dejar crecer al hijo con responsabilidad real sin sobreprotegerlo.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E46A1" w14:textId="77777777" w:rsidR="00A56A36" w:rsidRDefault="008019B8">
            <w:pPr>
              <w:jc w:val="both"/>
            </w:pPr>
            <w:r>
              <w:rPr>
                <w:color w:val="333333"/>
                <w:sz w:val="16"/>
                <w:szCs w:val="16"/>
              </w:rPr>
              <w:t>Avance del proyecto social</w:t>
            </w:r>
          </w:p>
        </w:tc>
      </w:tr>
      <w:tr w:rsidR="00A56A36" w14:paraId="75333B3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30270" w14:textId="77777777" w:rsidR="00A56A36" w:rsidRDefault="008019B8">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176C0" w14:textId="77777777" w:rsidR="00A56A36" w:rsidRDefault="008019B8">
            <w:pPr>
              <w:spacing w:after="40"/>
            </w:pPr>
            <w:r>
              <w:rPr>
                <w:b/>
                <w:bCs/>
                <w:color w:val="0D1B3E"/>
                <w:sz w:val="16"/>
                <w:szCs w:val="16"/>
              </w:rPr>
              <w:t>El entorno y sus contrastes</w:t>
            </w:r>
          </w:p>
          <w:p w14:paraId="56458B73" w14:textId="77777777" w:rsidR="00A56A36" w:rsidRDefault="008019B8">
            <w:pPr>
              <w:jc w:val="both"/>
            </w:pPr>
            <w:r>
              <w:rPr>
                <w:color w:val="333333"/>
                <w:sz w:val="15"/>
                <w:szCs w:val="15"/>
              </w:rPr>
              <w:t>Cómo formar conciencia social ante la desigualdad que nos rodea.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3A39A" w14:textId="77777777" w:rsidR="00A56A36" w:rsidRDefault="008019B8">
            <w:pPr>
              <w:spacing w:after="40"/>
            </w:pPr>
            <w:r>
              <w:rPr>
                <w:b/>
                <w:bCs/>
                <w:color w:val="0D1B3E"/>
                <w:sz w:val="16"/>
                <w:szCs w:val="16"/>
              </w:rPr>
              <w:t>El padre que sirve</w:t>
            </w:r>
          </w:p>
          <w:p w14:paraId="37A82935" w14:textId="77777777" w:rsidR="00A56A36" w:rsidRDefault="008019B8">
            <w:pPr>
              <w:jc w:val="both"/>
            </w:pPr>
            <w:r>
              <w:rPr>
                <w:color w:val="333333"/>
                <w:sz w:val="15"/>
                <w:szCs w:val="15"/>
              </w:rPr>
              <w:t>La participación del padre en causas sociales forma más que mil discursos.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19D10" w14:textId="77777777" w:rsidR="00A56A36" w:rsidRDefault="008019B8">
            <w:pPr>
              <w:jc w:val="both"/>
            </w:pPr>
            <w:r>
              <w:rPr>
                <w:color w:val="333333"/>
                <w:sz w:val="16"/>
                <w:szCs w:val="16"/>
              </w:rPr>
              <w:t>Planeación de la visita</w:t>
            </w:r>
          </w:p>
        </w:tc>
      </w:tr>
      <w:tr w:rsidR="00A56A36" w14:paraId="298105C7"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4777D" w14:textId="77777777" w:rsidR="00A56A36" w:rsidRDefault="008019B8">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8D8A5" w14:textId="77777777" w:rsidR="00A56A36" w:rsidRDefault="008019B8">
            <w:pPr>
              <w:spacing w:after="40"/>
            </w:pPr>
            <w:r>
              <w:rPr>
                <w:b/>
                <w:bCs/>
                <w:color w:val="0D1B3E"/>
                <w:sz w:val="16"/>
                <w:szCs w:val="16"/>
              </w:rPr>
              <w:t>Democracia, civismo y fe</w:t>
            </w:r>
          </w:p>
          <w:p w14:paraId="183BEA71" w14:textId="77777777" w:rsidR="00A56A36" w:rsidRDefault="008019B8">
            <w:pPr>
              <w:jc w:val="both"/>
            </w:pPr>
            <w:r>
              <w:rPr>
                <w:color w:val="333333"/>
                <w:sz w:val="15"/>
                <w:szCs w:val="15"/>
              </w:rPr>
              <w:t>Formar hijos que participen con criterios cristianos sólidos.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DA2E1" w14:textId="77777777" w:rsidR="00A56A36" w:rsidRDefault="008019B8">
            <w:pPr>
              <w:spacing w:after="40"/>
            </w:pPr>
            <w:r>
              <w:rPr>
                <w:b/>
                <w:bCs/>
                <w:color w:val="0D1B3E"/>
                <w:sz w:val="16"/>
                <w:szCs w:val="16"/>
              </w:rPr>
              <w:t>De la indignación a la acción</w:t>
            </w:r>
          </w:p>
          <w:p w14:paraId="337E6390" w14:textId="77777777" w:rsidR="00A56A36" w:rsidRDefault="008019B8">
            <w:pPr>
              <w:jc w:val="both"/>
            </w:pPr>
            <w:r>
              <w:rPr>
                <w:color w:val="333333"/>
                <w:sz w:val="15"/>
                <w:szCs w:val="15"/>
              </w:rPr>
              <w:t>Canalizar la sensibilidad social del adolescente (MH, n. 212).</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E4C47" w14:textId="77777777" w:rsidR="00A56A36" w:rsidRDefault="008019B8">
            <w:pPr>
              <w:jc w:val="both"/>
            </w:pPr>
            <w:r>
              <w:rPr>
                <w:color w:val="333333"/>
                <w:sz w:val="16"/>
                <w:szCs w:val="16"/>
              </w:rPr>
              <w:t>Preparación y ejecución de la visita</w:t>
            </w:r>
          </w:p>
        </w:tc>
      </w:tr>
    </w:tbl>
    <w:p w14:paraId="55C76FCB" w14:textId="77777777" w:rsidR="00A56A36" w:rsidRDefault="00A56A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56A36" w14:paraId="4CCB79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F18AA0B" w14:textId="77777777" w:rsidR="00A56A36" w:rsidRDefault="008019B8">
            <w:r>
              <w:rPr>
                <w:b/>
                <w:bCs/>
                <w:color w:val="FFFFFF"/>
                <w:sz w:val="22"/>
                <w:szCs w:val="22"/>
              </w:rPr>
              <w:t>HIGH SCHOOL</w:t>
            </w:r>
          </w:p>
        </w:tc>
        <w:tc>
          <w:tcPr>
            <w:tcW w:w="75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0404608" w14:textId="77777777" w:rsidR="00A56A36" w:rsidRDefault="008019B8">
            <w:r>
              <w:rPr>
                <w:i/>
                <w:iCs/>
                <w:color w:val="C9A84C"/>
                <w:sz w:val="18"/>
                <w:szCs w:val="18"/>
              </w:rPr>
              <w:t>9° a 12° — Matrimonios con vocación social y legado</w:t>
            </w:r>
          </w:p>
        </w:tc>
      </w:tr>
    </w:tbl>
    <w:p w14:paraId="34F465C7" w14:textId="77777777" w:rsidR="00A56A36" w:rsidRDefault="00A56A3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2690"/>
        <w:gridCol w:w="2693"/>
        <w:gridCol w:w="3407"/>
      </w:tblGrid>
      <w:tr w:rsidR="00A56A36" w14:paraId="5FF471A7"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1EF14023" w14:textId="77777777" w:rsidR="00A56A36" w:rsidRDefault="008019B8">
            <w:pPr>
              <w:jc w:val="center"/>
            </w:pPr>
            <w:proofErr w:type="spellStart"/>
            <w:r>
              <w:rPr>
                <w:b/>
                <w:bCs/>
                <w:color w:val="FFFFFF"/>
                <w:sz w:val="16"/>
                <w:szCs w:val="16"/>
              </w:rPr>
              <w:t>Ses</w:t>
            </w:r>
            <w:proofErr w:type="spellEnd"/>
            <w:r>
              <w:rPr>
                <w:b/>
                <w:bCs/>
                <w:color w:val="FFFFFF"/>
                <w:sz w:val="16"/>
                <w:szCs w:val="16"/>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8364513" w14:textId="77777777" w:rsidR="00A56A36" w:rsidRDefault="008019B8">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4504B2E2" w14:textId="77777777" w:rsidR="00A56A36" w:rsidRDefault="008019B8">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04F5ECB" w14:textId="77777777" w:rsidR="00A56A36" w:rsidRDefault="008019B8">
            <w:pPr>
              <w:jc w:val="center"/>
            </w:pPr>
            <w:r>
              <w:rPr>
                <w:b/>
                <w:bCs/>
                <w:color w:val="FFFFFF"/>
                <w:sz w:val="16"/>
                <w:szCs w:val="16"/>
              </w:rPr>
              <w:t>Bloque B</w:t>
            </w:r>
          </w:p>
        </w:tc>
      </w:tr>
      <w:tr w:rsidR="00A56A36" w14:paraId="3726017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900B0" w14:textId="77777777" w:rsidR="00A56A36" w:rsidRDefault="008019B8">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C44CB" w14:textId="77777777" w:rsidR="00A56A36" w:rsidRDefault="008019B8">
            <w:pPr>
              <w:spacing w:after="40"/>
            </w:pPr>
            <w:r>
              <w:rPr>
                <w:b/>
                <w:bCs/>
                <w:color w:val="0D1B3E"/>
                <w:sz w:val="16"/>
                <w:szCs w:val="16"/>
              </w:rPr>
              <w:t>Vocación y misión</w:t>
            </w:r>
          </w:p>
          <w:p w14:paraId="69C7E5F4" w14:textId="77777777" w:rsidR="00A56A36" w:rsidRDefault="008019B8">
            <w:pPr>
              <w:jc w:val="both"/>
            </w:pPr>
            <w:r>
              <w:rPr>
                <w:color w:val="333333"/>
                <w:sz w:val="15"/>
                <w:szCs w:val="15"/>
              </w:rPr>
              <w:t>Acompañar al hijo en la elección de carrera con criterios de bien común.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DA30C" w14:textId="77777777" w:rsidR="00A56A36" w:rsidRDefault="008019B8">
            <w:pPr>
              <w:spacing w:after="40"/>
            </w:pPr>
            <w:r>
              <w:rPr>
                <w:b/>
                <w:bCs/>
                <w:color w:val="0D1B3E"/>
                <w:sz w:val="16"/>
                <w:szCs w:val="16"/>
              </w:rPr>
              <w:t>Bioética en familia</w:t>
            </w:r>
          </w:p>
          <w:p w14:paraId="4FF4E24B" w14:textId="77777777" w:rsidR="00A56A36" w:rsidRDefault="008019B8">
            <w:pPr>
              <w:jc w:val="both"/>
            </w:pPr>
            <w:r>
              <w:rPr>
                <w:color w:val="333333"/>
                <w:sz w:val="15"/>
                <w:szCs w:val="15"/>
              </w:rPr>
              <w:t>La vida, la muerte, la IA y la dignidad en un mundo que los cuestiona (MH, Cap. III).</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A3669" w14:textId="77777777" w:rsidR="00A56A36" w:rsidRDefault="008019B8">
            <w:pPr>
              <w:jc w:val="both"/>
            </w:pPr>
            <w:r>
              <w:rPr>
                <w:color w:val="333333"/>
                <w:sz w:val="16"/>
                <w:szCs w:val="16"/>
              </w:rPr>
              <w:t>Arranque del proyecto social</w:t>
            </w:r>
          </w:p>
        </w:tc>
      </w:tr>
      <w:tr w:rsidR="00A56A36" w14:paraId="29F5EB9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3B363" w14:textId="77777777" w:rsidR="00A56A36" w:rsidRDefault="008019B8">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5AAE4" w14:textId="77777777" w:rsidR="00A56A36" w:rsidRDefault="008019B8">
            <w:pPr>
              <w:spacing w:after="40"/>
            </w:pPr>
            <w:r>
              <w:rPr>
                <w:b/>
                <w:bCs/>
                <w:color w:val="0D1B3E"/>
                <w:sz w:val="16"/>
                <w:szCs w:val="16"/>
              </w:rPr>
              <w:t>La empresa y el trabajo como servicio</w:t>
            </w:r>
          </w:p>
          <w:p w14:paraId="3E09C312" w14:textId="77777777" w:rsidR="00A56A36" w:rsidRDefault="008019B8">
            <w:pPr>
              <w:jc w:val="both"/>
            </w:pPr>
            <w:r>
              <w:rPr>
                <w:color w:val="333333"/>
                <w:sz w:val="15"/>
                <w:szCs w:val="15"/>
              </w:rPr>
              <w:t>Qué modelo transmite el padre al hijo próximo al mundo profesional.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D6601" w14:textId="77777777" w:rsidR="00A56A36" w:rsidRDefault="008019B8">
            <w:pPr>
              <w:spacing w:after="40"/>
            </w:pPr>
            <w:r>
              <w:rPr>
                <w:b/>
                <w:bCs/>
                <w:color w:val="0D1B3E"/>
                <w:sz w:val="16"/>
                <w:szCs w:val="16"/>
              </w:rPr>
              <w:t>DSI y actividad económica</w:t>
            </w:r>
          </w:p>
          <w:p w14:paraId="268EED63" w14:textId="77777777" w:rsidR="00A56A36" w:rsidRDefault="008019B8">
            <w:pPr>
              <w:jc w:val="both"/>
            </w:pPr>
            <w:r>
              <w:rPr>
                <w:color w:val="333333"/>
                <w:sz w:val="15"/>
                <w:szCs w:val="15"/>
              </w:rPr>
              <w:t>Mirada honesta a la actividad económica propia y su impacto social (MH, n. 157).</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5AB35" w14:textId="77777777" w:rsidR="00A56A36" w:rsidRDefault="008019B8">
            <w:pPr>
              <w:jc w:val="both"/>
            </w:pPr>
            <w:r>
              <w:rPr>
                <w:color w:val="333333"/>
                <w:sz w:val="16"/>
                <w:szCs w:val="16"/>
              </w:rPr>
              <w:t>Avance del proyecto social</w:t>
            </w:r>
          </w:p>
        </w:tc>
      </w:tr>
      <w:tr w:rsidR="00A56A36" w14:paraId="6F934BD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BE9CE" w14:textId="77777777" w:rsidR="00A56A36" w:rsidRDefault="008019B8">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55789" w14:textId="77777777" w:rsidR="00A56A36" w:rsidRDefault="008019B8">
            <w:pPr>
              <w:spacing w:after="40"/>
            </w:pPr>
            <w:r>
              <w:rPr>
                <w:b/>
                <w:bCs/>
                <w:color w:val="0D1B3E"/>
                <w:sz w:val="16"/>
                <w:szCs w:val="16"/>
              </w:rPr>
              <w:t>El legado fa</w:t>
            </w:r>
            <w:r>
              <w:rPr>
                <w:b/>
                <w:bCs/>
                <w:color w:val="0D1B3E"/>
                <w:sz w:val="16"/>
                <w:szCs w:val="16"/>
              </w:rPr>
              <w:t>miliar</w:t>
            </w:r>
          </w:p>
          <w:p w14:paraId="1A9BD220" w14:textId="77777777" w:rsidR="00A56A36" w:rsidRDefault="008019B8">
            <w:pPr>
              <w:jc w:val="both"/>
            </w:pPr>
            <w:r>
              <w:rPr>
                <w:color w:val="333333"/>
                <w:sz w:val="15"/>
                <w:szCs w:val="15"/>
              </w:rPr>
              <w:t>Qué sociedad le dejamos a nuestros hijos y qué hacemos hoy para cambiarla.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8E7AB" w14:textId="77777777" w:rsidR="00A56A36" w:rsidRDefault="008019B8">
            <w:pPr>
              <w:spacing w:after="40"/>
            </w:pPr>
            <w:r>
              <w:rPr>
                <w:b/>
                <w:bCs/>
                <w:color w:val="0D1B3E"/>
                <w:sz w:val="16"/>
                <w:szCs w:val="16"/>
              </w:rPr>
              <w:t>Emprendimiento social y empresa con propósito</w:t>
            </w:r>
          </w:p>
          <w:p w14:paraId="2A3C875B" w14:textId="77777777" w:rsidR="00A56A36" w:rsidRDefault="008019B8">
            <w:pPr>
              <w:jc w:val="both"/>
            </w:pPr>
            <w:r>
              <w:rPr>
                <w:color w:val="333333"/>
                <w:sz w:val="15"/>
                <w:szCs w:val="15"/>
              </w:rPr>
              <w:t>Involucrarse en iniciativas de impacto real junto a los hijos.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167AD" w14:textId="77777777" w:rsidR="00A56A36" w:rsidRDefault="008019B8">
            <w:pPr>
              <w:jc w:val="both"/>
            </w:pPr>
            <w:r>
              <w:rPr>
                <w:color w:val="333333"/>
                <w:sz w:val="16"/>
                <w:szCs w:val="16"/>
              </w:rPr>
              <w:t>Planeación de la visita</w:t>
            </w:r>
          </w:p>
        </w:tc>
      </w:tr>
      <w:tr w:rsidR="00A56A36" w14:paraId="0E0B90F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1317B" w14:textId="77777777" w:rsidR="00A56A36" w:rsidRDefault="008019B8">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DBFA" w14:textId="77777777" w:rsidR="00A56A36" w:rsidRDefault="008019B8">
            <w:pPr>
              <w:spacing w:after="40"/>
            </w:pPr>
            <w:r>
              <w:rPr>
                <w:b/>
                <w:bCs/>
                <w:color w:val="0D1B3E"/>
                <w:sz w:val="16"/>
                <w:szCs w:val="16"/>
              </w:rPr>
              <w:t>El padre que suelta</w:t>
            </w:r>
          </w:p>
          <w:p w14:paraId="35FAEAAD" w14:textId="77777777" w:rsidR="00A56A36" w:rsidRDefault="008019B8">
            <w:pPr>
              <w:jc w:val="both"/>
            </w:pPr>
            <w:r>
              <w:rPr>
                <w:color w:val="333333"/>
                <w:sz w:val="15"/>
                <w:szCs w:val="15"/>
              </w:rPr>
              <w:t>Acompañar al hijo hacia la autonomía y el liderazgo social.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9C097" w14:textId="77777777" w:rsidR="00A56A36" w:rsidRDefault="008019B8">
            <w:pPr>
              <w:spacing w:after="40"/>
            </w:pPr>
            <w:r>
              <w:rPr>
                <w:b/>
                <w:bCs/>
                <w:color w:val="0D1B3E"/>
                <w:sz w:val="16"/>
                <w:szCs w:val="16"/>
              </w:rPr>
              <w:t>Dilexi te como legado</w:t>
            </w:r>
          </w:p>
          <w:p w14:paraId="6F2E6793" w14:textId="77777777" w:rsidR="00A56A36" w:rsidRDefault="008019B8">
            <w:pPr>
              <w:jc w:val="both"/>
            </w:pPr>
            <w:r>
              <w:rPr>
                <w:color w:val="333333"/>
                <w:sz w:val="15"/>
                <w:szCs w:val="15"/>
              </w:rPr>
              <w:t>De la formación recibida al compromiso activo con los más vulnerables.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305" w14:textId="77777777" w:rsidR="00A56A36" w:rsidRDefault="008019B8">
            <w:pPr>
              <w:jc w:val="both"/>
            </w:pPr>
            <w:r>
              <w:rPr>
                <w:color w:val="333333"/>
                <w:sz w:val="16"/>
                <w:szCs w:val="16"/>
              </w:rPr>
              <w:t>Preparación y ejecución de la visita</w:t>
            </w:r>
          </w:p>
        </w:tc>
      </w:tr>
    </w:tbl>
    <w:p w14:paraId="6CC4CE2F" w14:textId="77777777" w:rsidR="00A56A36" w:rsidRDefault="00A56A36">
      <w:pPr>
        <w:spacing w:before="120"/>
      </w:pPr>
    </w:p>
    <w:p w14:paraId="5526D057" w14:textId="77777777" w:rsidR="00A56A36" w:rsidRDefault="008019B8">
      <w:r>
        <w:br w:type="page"/>
      </w:r>
    </w:p>
    <w:p w14:paraId="4D138FC4" w14:textId="77777777" w:rsidR="00A56A36" w:rsidRDefault="008019B8">
      <w:pPr>
        <w:spacing w:before="240" w:after="40"/>
      </w:pPr>
      <w:r>
        <w:rPr>
          <w:b/>
          <w:bCs/>
          <w:color w:val="C9A84C"/>
          <w:sz w:val="16"/>
          <w:szCs w:val="16"/>
        </w:rPr>
        <w:lastRenderedPageBreak/>
        <w:t>APRENDER HACIENDO</w:t>
      </w:r>
    </w:p>
    <w:p w14:paraId="027F3D34" w14:textId="77777777" w:rsidR="00A56A36" w:rsidRDefault="008019B8">
      <w:pPr>
        <w:pStyle w:val="Ttulo1"/>
        <w:pBdr>
          <w:bottom w:val="single" w:sz="8" w:space="4" w:color="C9A84C"/>
        </w:pBdr>
      </w:pPr>
      <w:r>
        <w:t>12. Proyectos y Experiencias Significativas</w:t>
      </w:r>
    </w:p>
    <w:p w14:paraId="665BB60D" w14:textId="77777777" w:rsidR="00A56A36" w:rsidRDefault="008019B8">
      <w:pPr>
        <w:spacing w:after="100"/>
        <w:jc w:val="both"/>
      </w:pPr>
      <w:r>
        <w:rPr>
          <w:color w:val="333333"/>
        </w:rPr>
        <w:t xml:space="preserve">Cada ciclo el grupo de padres realiza 1 proyecto social propio y vive 1 experiencia significativa. Los proyectos son iniciativas propias de adultos — los hijos pueden </w:t>
      </w:r>
      <w:proofErr w:type="gramStart"/>
      <w:r>
        <w:rPr>
          <w:color w:val="333333"/>
        </w:rPr>
        <w:t>participar</w:t>
      </w:r>
      <w:proofErr w:type="gramEnd"/>
      <w:r>
        <w:rPr>
          <w:color w:val="333333"/>
        </w:rPr>
        <w:t xml:space="preserve"> pero el protagonismo es de los mat</w:t>
      </w:r>
      <w:r>
        <w:rPr>
          <w:color w:val="333333"/>
        </w:rPr>
        <w:t>rimonios. La Magnifica Humanitas recuerda que todos podemos dar nuestro aporte y que nadie está exento de responsabilidad (n. 212).</w:t>
      </w:r>
    </w:p>
    <w:p w14:paraId="6763F979"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080"/>
        <w:gridCol w:w="3240"/>
        <w:gridCol w:w="3960"/>
      </w:tblGrid>
      <w:tr w:rsidR="00A56A36" w14:paraId="2F15F132"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01668541" w14:textId="77777777" w:rsidR="00A56A36" w:rsidRDefault="008019B8">
            <w:pPr>
              <w:jc w:val="center"/>
            </w:pPr>
            <w:r>
              <w:rPr>
                <w:b/>
                <w:bCs/>
                <w:color w:val="FFFFFF"/>
                <w:sz w:val="16"/>
                <w:szCs w:val="16"/>
              </w:rPr>
              <w:t>Etapa</w:t>
            </w:r>
          </w:p>
        </w:tc>
        <w:tc>
          <w:tcPr>
            <w:tcW w:w="108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5512D079" w14:textId="77777777" w:rsidR="00A56A36" w:rsidRDefault="008019B8">
            <w:pPr>
              <w:jc w:val="center"/>
            </w:pPr>
            <w:r>
              <w:rPr>
                <w:b/>
                <w:bCs/>
                <w:color w:val="FFFFFF"/>
                <w:sz w:val="16"/>
                <w:szCs w:val="16"/>
              </w:rPr>
              <w:t>Foco</w:t>
            </w:r>
          </w:p>
        </w:tc>
        <w:tc>
          <w:tcPr>
            <w:tcW w:w="324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4DD4A533" w14:textId="77777777" w:rsidR="00A56A36" w:rsidRDefault="008019B8">
            <w:pPr>
              <w:jc w:val="center"/>
            </w:pPr>
            <w:r>
              <w:rPr>
                <w:b/>
                <w:bCs/>
                <w:color w:val="FFFFFF"/>
                <w:sz w:val="16"/>
                <w:szCs w:val="16"/>
              </w:rPr>
              <w:t xml:space="preserve">2 </w:t>
            </w:r>
            <w:proofErr w:type="gramStart"/>
            <w:r>
              <w:rPr>
                <w:b/>
                <w:bCs/>
                <w:color w:val="FFFFFF"/>
                <w:sz w:val="16"/>
                <w:szCs w:val="16"/>
              </w:rPr>
              <w:t>Propuestas</w:t>
            </w:r>
            <w:proofErr w:type="gramEnd"/>
            <w:r>
              <w:rPr>
                <w:b/>
                <w:bCs/>
                <w:color w:val="FFFFFF"/>
                <w:sz w:val="16"/>
                <w:szCs w:val="16"/>
              </w:rPr>
              <w:t xml:space="preserve"> de Proyecto Social</w:t>
            </w:r>
          </w:p>
        </w:tc>
        <w:tc>
          <w:tcPr>
            <w:tcW w:w="3960" w:type="dxa"/>
            <w:tcBorders>
              <w:top w:val="single" w:sz="1" w:space="0" w:color="CCCCCC"/>
              <w:left w:val="single" w:sz="1" w:space="0" w:color="CCCCCC"/>
              <w:bottom w:val="single" w:sz="1" w:space="0" w:color="CCCCCC"/>
              <w:right w:val="single" w:sz="1" w:space="0" w:color="CCCCCC"/>
            </w:tcBorders>
            <w:shd w:val="clear" w:color="auto" w:fill="0D1B3E"/>
            <w:tcMar>
              <w:top w:w="60" w:type="dxa"/>
              <w:left w:w="100" w:type="dxa"/>
              <w:bottom w:w="60" w:type="dxa"/>
              <w:right w:w="100" w:type="dxa"/>
            </w:tcMar>
          </w:tcPr>
          <w:p w14:paraId="71D26267" w14:textId="77777777" w:rsidR="00A56A36" w:rsidRDefault="008019B8">
            <w:pPr>
              <w:jc w:val="center"/>
            </w:pPr>
            <w:r>
              <w:rPr>
                <w:b/>
                <w:bCs/>
                <w:color w:val="FFFFFF"/>
                <w:sz w:val="16"/>
                <w:szCs w:val="16"/>
              </w:rPr>
              <w:t>2-3 Propuestas de Experiencia Significativa</w:t>
            </w:r>
          </w:p>
        </w:tc>
      </w:tr>
      <w:tr w:rsidR="00A56A36" w14:paraId="615024F1"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77D2D4AA" w14:textId="77777777" w:rsidR="00A56A36" w:rsidRDefault="008019B8">
            <w:pPr>
              <w:jc w:val="center"/>
            </w:pPr>
            <w:r>
              <w:rPr>
                <w:b/>
                <w:bCs/>
                <w:color w:val="FFFFFF"/>
                <w:sz w:val="15"/>
                <w:szCs w:val="15"/>
              </w:rPr>
              <w:t>Preescolar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5853A" w14:textId="77777777" w:rsidR="00A56A36" w:rsidRDefault="008019B8">
            <w:pPr>
              <w:jc w:val="both"/>
            </w:pPr>
            <w:r>
              <w:rPr>
                <w:color w:val="333333"/>
                <w:sz w:val="15"/>
                <w:szCs w:val="15"/>
              </w:rPr>
              <w:t>Asombro y primer servicio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4EB7F" w14:textId="77777777" w:rsidR="00A56A36" w:rsidRDefault="008019B8">
            <w:pPr>
              <w:jc w:val="both"/>
            </w:pPr>
            <w:r>
              <w:rPr>
                <w:color w:val="333333"/>
                <w:sz w:val="15"/>
                <w:szCs w:val="15"/>
              </w:rPr>
              <w:t>1. Campaña de donación de libros o juguetes 2. Jardín comunitario en la institución con los hijos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0B307D" w14:textId="77777777" w:rsidR="00A56A36" w:rsidRDefault="008019B8">
            <w:pPr>
              <w:jc w:val="both"/>
            </w:pPr>
            <w:r>
              <w:rPr>
                <w:color w:val="333333"/>
                <w:sz w:val="15"/>
                <w:szCs w:val="15"/>
              </w:rPr>
              <w:t>· Visita a asilo de ancianos — padres primero · Recorrido guiado por zona periférica · Encuentro con familias vulnerables vía AC</w:t>
            </w:r>
          </w:p>
        </w:tc>
      </w:tr>
      <w:tr w:rsidR="00A56A36" w14:paraId="38060D6B"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5AA6235E" w14:textId="77777777" w:rsidR="00A56A36" w:rsidRDefault="008019B8">
            <w:pPr>
              <w:jc w:val="center"/>
            </w:pPr>
            <w:r>
              <w:rPr>
                <w:b/>
                <w:bCs/>
                <w:color w:val="FFFFFF"/>
                <w:sz w:val="15"/>
                <w:szCs w:val="15"/>
              </w:rPr>
              <w:t>Elementary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A7A39E" w14:textId="77777777" w:rsidR="00A56A36" w:rsidRDefault="008019B8">
            <w:pPr>
              <w:jc w:val="both"/>
            </w:pPr>
            <w:r>
              <w:rPr>
                <w:color w:val="333333"/>
                <w:sz w:val="15"/>
                <w:szCs w:val="15"/>
              </w:rPr>
              <w:t>Hábitos y servicio organizado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CAF66" w14:textId="77777777" w:rsidR="00A56A36" w:rsidRDefault="008019B8">
            <w:pPr>
              <w:jc w:val="both"/>
            </w:pPr>
            <w:r>
              <w:rPr>
                <w:color w:val="333333"/>
                <w:sz w:val="15"/>
                <w:szCs w:val="15"/>
              </w:rPr>
              <w:t>1. Bazar solidario para causa con impacto sostenido 2. Adopción de familia o comunida</w:t>
            </w:r>
            <w:r>
              <w:rPr>
                <w:color w:val="333333"/>
                <w:sz w:val="15"/>
                <w:szCs w:val="15"/>
              </w:rPr>
              <w:t>d para acompañamiento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1D571" w14:textId="77777777" w:rsidR="00A56A36" w:rsidRDefault="008019B8">
            <w:pPr>
              <w:jc w:val="both"/>
            </w:pPr>
            <w:r>
              <w:rPr>
                <w:color w:val="333333"/>
                <w:sz w:val="15"/>
                <w:szCs w:val="15"/>
              </w:rPr>
              <w:t>· Banco de alimentos — trabajo activo como voluntarios · Inmersión de medio día en comunidad rural · Encuentro con líderes comunitarios</w:t>
            </w:r>
          </w:p>
        </w:tc>
      </w:tr>
      <w:tr w:rsidR="00A56A36" w14:paraId="2700DCA3"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5B3D92A4" w14:textId="77777777" w:rsidR="00A56A36" w:rsidRDefault="008019B8">
            <w:pPr>
              <w:jc w:val="center"/>
            </w:pPr>
            <w:r>
              <w:rPr>
                <w:b/>
                <w:bCs/>
                <w:color w:val="FFFFFF"/>
                <w:sz w:val="15"/>
                <w:szCs w:val="15"/>
              </w:rPr>
              <w:t>Middle School</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F9670" w14:textId="77777777" w:rsidR="00A56A36" w:rsidRDefault="008019B8">
            <w:pPr>
              <w:jc w:val="both"/>
            </w:pPr>
            <w:r>
              <w:rPr>
                <w:color w:val="333333"/>
                <w:sz w:val="15"/>
                <w:szCs w:val="15"/>
              </w:rPr>
              <w:t>Ciudadanía activa</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AB2001" w14:textId="77777777" w:rsidR="00A56A36" w:rsidRDefault="008019B8">
            <w:pPr>
              <w:jc w:val="both"/>
            </w:pPr>
            <w:r>
              <w:rPr>
                <w:color w:val="333333"/>
                <w:sz w:val="15"/>
                <w:szCs w:val="15"/>
              </w:rPr>
              <w:t>1. Mejora de espacio público en colonia vulnerable 2. Red de padr</w:t>
            </w:r>
            <w:r>
              <w:rPr>
                <w:color w:val="333333"/>
                <w:sz w:val="15"/>
                <w:szCs w:val="15"/>
              </w:rPr>
              <w:t>es mentores para jóvenes de escasos recursos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F78DA0" w14:textId="77777777" w:rsidR="00A56A36" w:rsidRDefault="008019B8">
            <w:pPr>
              <w:jc w:val="both"/>
            </w:pPr>
            <w:r>
              <w:rPr>
                <w:color w:val="333333"/>
                <w:sz w:val="15"/>
                <w:szCs w:val="15"/>
              </w:rPr>
              <w:t>· AC local — conocer su modelo y comprometerse · Comedor comunitario — jornada completa como voluntarios · Encuentro con líderes de base comunitaria</w:t>
            </w:r>
          </w:p>
        </w:tc>
      </w:tr>
      <w:tr w:rsidR="00A56A36" w14:paraId="5C15C704"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1A3A6E"/>
            <w:tcMar>
              <w:top w:w="60" w:type="dxa"/>
              <w:left w:w="100" w:type="dxa"/>
              <w:bottom w:w="60" w:type="dxa"/>
              <w:right w:w="100" w:type="dxa"/>
            </w:tcMar>
          </w:tcPr>
          <w:p w14:paraId="671D24D1" w14:textId="77777777" w:rsidR="00A56A36" w:rsidRDefault="008019B8">
            <w:pPr>
              <w:jc w:val="center"/>
            </w:pPr>
            <w:r>
              <w:rPr>
                <w:b/>
                <w:bCs/>
                <w:color w:val="FFFFFF"/>
                <w:sz w:val="15"/>
                <w:szCs w:val="15"/>
              </w:rPr>
              <w:t>High School</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A4A54" w14:textId="77777777" w:rsidR="00A56A36" w:rsidRDefault="008019B8">
            <w:pPr>
              <w:jc w:val="both"/>
            </w:pPr>
            <w:r>
              <w:rPr>
                <w:color w:val="333333"/>
                <w:sz w:val="15"/>
                <w:szCs w:val="15"/>
              </w:rPr>
              <w:t>Liderazgo e inversión social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261A3" w14:textId="77777777" w:rsidR="00A56A36" w:rsidRDefault="008019B8">
            <w:pPr>
              <w:jc w:val="both"/>
            </w:pPr>
            <w:r>
              <w:rPr>
                <w:color w:val="333333"/>
                <w:sz w:val="15"/>
                <w:szCs w:val="15"/>
              </w:rPr>
              <w:t>1. Startup social o empresa con propósito junto a hijos de último grado 2. Fondo de inversión de impacto para proyectos de egresados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88A458" w14:textId="77777777" w:rsidR="00A56A36" w:rsidRDefault="008019B8">
            <w:pPr>
              <w:jc w:val="both"/>
            </w:pPr>
            <w:r>
              <w:rPr>
                <w:color w:val="333333"/>
                <w:sz w:val="15"/>
                <w:szCs w:val="15"/>
              </w:rPr>
              <w:t xml:space="preserve">· Inmersión de un día en comunidad vulnerable · Encuentro nocturno con población en situación </w:t>
            </w:r>
            <w:r>
              <w:rPr>
                <w:color w:val="333333"/>
                <w:sz w:val="15"/>
                <w:szCs w:val="15"/>
              </w:rPr>
              <w:t>de calle · Voluntariado en centros de salud pública o albergues</w:t>
            </w:r>
          </w:p>
        </w:tc>
      </w:tr>
    </w:tbl>
    <w:p w14:paraId="4A80D8D1" w14:textId="77777777" w:rsidR="00A56A36" w:rsidRDefault="008019B8">
      <w:r>
        <w:br w:type="page"/>
      </w:r>
    </w:p>
    <w:p w14:paraId="4C0AA723" w14:textId="77777777" w:rsidR="00A56A36" w:rsidRDefault="008019B8">
      <w:pPr>
        <w:spacing w:before="240" w:after="40"/>
      </w:pPr>
      <w:r>
        <w:rPr>
          <w:b/>
          <w:bCs/>
          <w:color w:val="C9A84C"/>
          <w:sz w:val="16"/>
          <w:szCs w:val="16"/>
        </w:rPr>
        <w:lastRenderedPageBreak/>
        <w:t>HORIZONTE FORMATIVO</w:t>
      </w:r>
    </w:p>
    <w:p w14:paraId="4FBAC20E" w14:textId="77777777" w:rsidR="00A56A36" w:rsidRDefault="008019B8">
      <w:pPr>
        <w:pStyle w:val="Ttulo1"/>
        <w:pBdr>
          <w:bottom w:val="single" w:sz="8" w:space="4" w:color="C9A84C"/>
        </w:pBdr>
      </w:pPr>
      <w:r>
        <w:t>13. Perfil de Egreso</w:t>
      </w:r>
    </w:p>
    <w:p w14:paraId="4AB372D8" w14:textId="77777777" w:rsidR="00A56A36" w:rsidRDefault="008019B8">
      <w:pPr>
        <w:spacing w:after="100"/>
        <w:jc w:val="both"/>
      </w:pPr>
      <w:r>
        <w:rPr>
          <w:color w:val="333333"/>
        </w:rPr>
        <w:t>El perfil de egreso representa el horizonte formativo — la meta que nos proponemos alcanzar con cada matrimonio que completa el programa: alguien que haya interiorizado el amor del Corazón de Jesús (Dilexit nos) y se sienta impulsado a transformarlo en com</w:t>
      </w:r>
      <w:r>
        <w:rPr>
          <w:color w:val="333333"/>
        </w:rPr>
        <w:t>promiso activo con el prójimo (Dilexi te).</w:t>
      </w:r>
    </w:p>
    <w:p w14:paraId="6149A78D" w14:textId="77777777" w:rsidR="00A56A36" w:rsidRDefault="00A56A3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56A36" w14:paraId="25660D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61ADB951" w14:textId="77777777" w:rsidR="00A56A36" w:rsidRDefault="008019B8">
            <w:pPr>
              <w:jc w:val="center"/>
            </w:pPr>
            <w:r>
              <w:rPr>
                <w:b/>
                <w:bCs/>
                <w:color w:val="FFFFFF"/>
              </w:rPr>
              <w:t>Protagonista</w:t>
            </w:r>
          </w:p>
        </w:tc>
        <w:tc>
          <w:tcPr>
            <w:tcW w:w="75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0AB443F" w14:textId="77777777" w:rsidR="00A56A36" w:rsidRDefault="008019B8">
            <w:pPr>
              <w:jc w:val="both"/>
            </w:pPr>
            <w:r>
              <w:rPr>
                <w:color w:val="333333"/>
                <w:sz w:val="18"/>
                <w:szCs w:val="18"/>
              </w:rPr>
              <w:t>Reconoce y defiende la dignidad humana en todos los espacios de su vida con argumentos sólidos y testimonio coherente. Sabe discernir, a la luz de la DSI, los riesgos de una cultura que mide el valor de la persona por su productividad.</w:t>
            </w:r>
          </w:p>
        </w:tc>
      </w:tr>
    </w:tbl>
    <w:p w14:paraId="571A7E06"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56A36" w14:paraId="62DA27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E618798" w14:textId="77777777" w:rsidR="00A56A36" w:rsidRDefault="008019B8">
            <w:pPr>
              <w:jc w:val="center"/>
            </w:pPr>
            <w:r>
              <w:rPr>
                <w:b/>
                <w:bCs/>
                <w:color w:val="FFFFFF"/>
              </w:rPr>
              <w:t>Ejemplo</w:t>
            </w:r>
          </w:p>
        </w:tc>
        <w:tc>
          <w:tcPr>
            <w:tcW w:w="75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E9B9CC5" w14:textId="77777777" w:rsidR="00A56A36" w:rsidRDefault="008019B8">
            <w:pPr>
              <w:jc w:val="both"/>
            </w:pPr>
            <w:r>
              <w:rPr>
                <w:color w:val="333333"/>
                <w:sz w:val="18"/>
                <w:szCs w:val="18"/>
              </w:rPr>
              <w:t>Sale de su</w:t>
            </w:r>
            <w:r>
              <w:rPr>
                <w:color w:val="333333"/>
                <w:sz w:val="18"/>
                <w:szCs w:val="18"/>
              </w:rPr>
              <w:t xml:space="preserve"> entorno habitual, tiende puentes con realidades distintas y demuestra con hechos que la prosperidad personal y el servicio al prójimo son inseparables para quien quiere dar a sus hijos una formación cristiana auténtica.</w:t>
            </w:r>
          </w:p>
        </w:tc>
      </w:tr>
    </w:tbl>
    <w:p w14:paraId="662A561B"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56A36" w14:paraId="2C2292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01362646" w14:textId="77777777" w:rsidR="00A56A36" w:rsidRDefault="008019B8">
            <w:pPr>
              <w:jc w:val="center"/>
            </w:pPr>
            <w:r>
              <w:rPr>
                <w:b/>
                <w:bCs/>
                <w:color w:val="FFFFFF"/>
              </w:rPr>
              <w:t>Administrador Responsable</w:t>
            </w:r>
          </w:p>
        </w:tc>
        <w:tc>
          <w:tcPr>
            <w:tcW w:w="75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5670474" w14:textId="77777777" w:rsidR="00A56A36" w:rsidRDefault="008019B8">
            <w:pPr>
              <w:jc w:val="both"/>
            </w:pPr>
            <w:r>
              <w:rPr>
                <w:color w:val="333333"/>
                <w:sz w:val="18"/>
                <w:szCs w:val="18"/>
              </w:rPr>
              <w:t>Gestion</w:t>
            </w:r>
            <w:r>
              <w:rPr>
                <w:color w:val="333333"/>
                <w:sz w:val="18"/>
                <w:szCs w:val="18"/>
              </w:rPr>
              <w:t>a sus bienes, tiempo y recursos con austeridad, generosidad y conciencia ecológica, habiendo revisado honestamente su estilo de vida a la luz del destino universal de los bienes — incluyendo el uso de la tecnología.</w:t>
            </w:r>
          </w:p>
        </w:tc>
      </w:tr>
    </w:tbl>
    <w:p w14:paraId="4556A071"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56A36" w14:paraId="226850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755E149" w14:textId="77777777" w:rsidR="00A56A36" w:rsidRDefault="008019B8">
            <w:pPr>
              <w:jc w:val="center"/>
            </w:pPr>
            <w:r>
              <w:rPr>
                <w:b/>
                <w:bCs/>
                <w:color w:val="FFFFFF"/>
              </w:rPr>
              <w:t>Transformador Social</w:t>
            </w:r>
          </w:p>
        </w:tc>
        <w:tc>
          <w:tcPr>
            <w:tcW w:w="75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4B08197" w14:textId="77777777" w:rsidR="00A56A36" w:rsidRDefault="008019B8">
            <w:pPr>
              <w:jc w:val="both"/>
            </w:pPr>
            <w:r>
              <w:rPr>
                <w:color w:val="333333"/>
                <w:sz w:val="18"/>
                <w:szCs w:val="18"/>
              </w:rPr>
              <w:t>Participa de forma activa y sostenida en al menos una causa o proyecto social. Es, en palabras de la Magnifica Humanitas, un constructor de comunión, no arquitecto de Babel (n. 16).</w:t>
            </w:r>
          </w:p>
        </w:tc>
      </w:tr>
    </w:tbl>
    <w:p w14:paraId="16D3E688" w14:textId="77777777" w:rsidR="00A56A36" w:rsidRDefault="00A56A36">
      <w:pPr>
        <w:spacing w:before="80"/>
      </w:pPr>
    </w:p>
    <w:p w14:paraId="5A3FA0C8" w14:textId="77777777" w:rsidR="00A56A36" w:rsidRDefault="00A56A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6A36" w14:paraId="4C9934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56080D65" w14:textId="77777777" w:rsidR="00A56A36" w:rsidRDefault="008019B8">
            <w:pPr>
              <w:spacing w:after="60"/>
              <w:jc w:val="both"/>
            </w:pPr>
            <w:r>
              <w:rPr>
                <w:i/>
                <w:iCs/>
                <w:color w:val="0D1B3E"/>
                <w:sz w:val="18"/>
                <w:szCs w:val="18"/>
              </w:rPr>
              <w:t>"No temamos ensuciarnos las manos en la obra de nu</w:t>
            </w:r>
            <w:r>
              <w:rPr>
                <w:i/>
                <w:iCs/>
                <w:color w:val="0D1B3E"/>
                <w:sz w:val="18"/>
                <w:szCs w:val="18"/>
              </w:rPr>
              <w:t>estro tiempo. Como Nehemías, oremos, proyectemos con sabiduría, trabajemos con perseverancia, poniendo a Dios en el horizonte de nuestro actuar y al ser humano en el centro de nuestras decisiones."</w:t>
            </w:r>
          </w:p>
          <w:p w14:paraId="0DF6B562" w14:textId="77777777" w:rsidR="00A56A36" w:rsidRDefault="008019B8">
            <w:r>
              <w:rPr>
                <w:b/>
                <w:bCs/>
                <w:color w:val="C9A84C"/>
                <w:sz w:val="16"/>
                <w:szCs w:val="16"/>
              </w:rPr>
              <w:t>Magnifica Humanitas, n. 16 — León XIV, 2026</w:t>
            </w:r>
          </w:p>
        </w:tc>
      </w:tr>
    </w:tbl>
    <w:p w14:paraId="2C79A8E0" w14:textId="77777777" w:rsidR="00A56A36" w:rsidRDefault="008019B8">
      <w:r>
        <w:br w:type="page"/>
      </w:r>
    </w:p>
    <w:p w14:paraId="525066DA" w14:textId="77777777" w:rsidR="00A56A36" w:rsidRDefault="008019B8">
      <w:pPr>
        <w:spacing w:before="240" w:after="40"/>
      </w:pPr>
      <w:r>
        <w:rPr>
          <w:b/>
          <w:bCs/>
          <w:color w:val="C9A84C"/>
          <w:sz w:val="16"/>
          <w:szCs w:val="16"/>
        </w:rPr>
        <w:lastRenderedPageBreak/>
        <w:t>MEDICIÓN DE IMPACTO</w:t>
      </w:r>
    </w:p>
    <w:p w14:paraId="71868BFD" w14:textId="77777777" w:rsidR="00A56A36" w:rsidRDefault="008019B8">
      <w:pPr>
        <w:pStyle w:val="Ttulo1"/>
        <w:pBdr>
          <w:bottom w:val="single" w:sz="8" w:space="4" w:color="C9A84C"/>
        </w:pBdr>
      </w:pPr>
      <w:r>
        <w:t>14. KPIs de Seguimiento Institucional</w:t>
      </w:r>
    </w:p>
    <w:p w14:paraId="51B55E19" w14:textId="77777777" w:rsidR="00A56A36" w:rsidRDefault="008019B8">
      <w:pPr>
        <w:spacing w:after="100"/>
        <w:jc w:val="both"/>
      </w:pPr>
      <w:r>
        <w:rPr>
          <w:color w:val="333333"/>
        </w:rPr>
        <w:t>Indicadores concretos al cierre de cada ciclo escolar para evaluar la cobertura, calidad y transformación generada por el programa.</w:t>
      </w:r>
    </w:p>
    <w:p w14:paraId="35E7C238" w14:textId="77777777" w:rsidR="00A56A36" w:rsidRDefault="00A56A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728"/>
        <w:gridCol w:w="3600"/>
        <w:gridCol w:w="3600"/>
      </w:tblGrid>
      <w:tr w:rsidR="00A56A36" w14:paraId="17188573"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1712AFB8" w14:textId="77777777" w:rsidR="00A56A36" w:rsidRDefault="008019B8">
            <w:pPr>
              <w:jc w:val="center"/>
            </w:pPr>
            <w:r>
              <w:rPr>
                <w:b/>
                <w:bCs/>
                <w:color w:val="FFFFFF"/>
                <w:sz w:val="16"/>
                <w:szCs w:val="16"/>
              </w:rPr>
              <w:t>#</w:t>
            </w:r>
          </w:p>
        </w:tc>
        <w:tc>
          <w:tcPr>
            <w:tcW w:w="1728"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42EBE35C" w14:textId="77777777" w:rsidR="00A56A36" w:rsidRDefault="008019B8">
            <w:pPr>
              <w:jc w:val="center"/>
            </w:pPr>
            <w:r>
              <w:rPr>
                <w:b/>
                <w:bCs/>
                <w:color w:val="FFFFFF"/>
                <w:sz w:val="16"/>
                <w:szCs w:val="16"/>
              </w:rPr>
              <w:t>Indicador</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6E7E1F21" w14:textId="77777777" w:rsidR="00A56A36" w:rsidRDefault="008019B8">
            <w:pPr>
              <w:jc w:val="center"/>
            </w:pPr>
            <w:r>
              <w:rPr>
                <w:b/>
                <w:bCs/>
                <w:color w:val="FFFFFF"/>
                <w:sz w:val="16"/>
                <w:szCs w:val="16"/>
              </w:rPr>
              <w:t>Descripción</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777D259A" w14:textId="77777777" w:rsidR="00A56A36" w:rsidRDefault="008019B8">
            <w:pPr>
              <w:jc w:val="center"/>
            </w:pPr>
            <w:r>
              <w:rPr>
                <w:b/>
                <w:bCs/>
                <w:color w:val="FFFFFF"/>
                <w:sz w:val="16"/>
                <w:szCs w:val="16"/>
              </w:rPr>
              <w:t>Meta</w:t>
            </w:r>
          </w:p>
        </w:tc>
      </w:tr>
      <w:tr w:rsidR="00A56A36" w14:paraId="0EE5042F"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45409" w14:textId="77777777" w:rsidR="00A56A36" w:rsidRDefault="008019B8">
            <w:pPr>
              <w:jc w:val="center"/>
            </w:pPr>
            <w:r>
              <w:rPr>
                <w:color w:val="333333"/>
                <w:sz w:val="16"/>
                <w:szCs w:val="16"/>
              </w:rPr>
              <w:t>1</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8AD24" w14:textId="77777777" w:rsidR="00A56A36" w:rsidRDefault="008019B8">
            <w:pPr>
              <w:jc w:val="both"/>
            </w:pPr>
            <w:r>
              <w:rPr>
                <w:b/>
                <w:bCs/>
                <w:color w:val="333333"/>
                <w:sz w:val="16"/>
                <w:szCs w:val="16"/>
              </w:rPr>
              <w:t>Cobertura del Programa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7300B" w14:textId="77777777" w:rsidR="00A56A36" w:rsidRDefault="008019B8">
            <w:pPr>
              <w:jc w:val="both"/>
            </w:pPr>
            <w:r>
              <w:rPr>
                <w:color w:val="333333"/>
                <w:sz w:val="16"/>
                <w:szCs w:val="16"/>
              </w:rPr>
              <w:t>10 sesiones en video disponibles desde semana 2 del ciclo.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AFA67" w14:textId="77777777" w:rsidR="00A56A36" w:rsidRDefault="008019B8">
            <w:pPr>
              <w:jc w:val="both"/>
            </w:pPr>
            <w:r>
              <w:rPr>
                <w:color w:val="1A3A6E"/>
                <w:sz w:val="16"/>
                <w:szCs w:val="16"/>
              </w:rPr>
              <w:t>100%</w:t>
            </w:r>
          </w:p>
        </w:tc>
      </w:tr>
      <w:tr w:rsidR="00A56A36" w14:paraId="18C0A239"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E2C7C" w14:textId="77777777" w:rsidR="00A56A36" w:rsidRDefault="008019B8">
            <w:pPr>
              <w:jc w:val="center"/>
            </w:pPr>
            <w:r>
              <w:rPr>
                <w:color w:val="333333"/>
                <w:sz w:val="16"/>
                <w:szCs w:val="16"/>
              </w:rPr>
              <w:t>2</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D475F" w14:textId="77777777" w:rsidR="00A56A36" w:rsidRDefault="008019B8">
            <w:pPr>
              <w:jc w:val="both"/>
            </w:pPr>
            <w:r>
              <w:rPr>
                <w:b/>
                <w:bCs/>
                <w:color w:val="333333"/>
                <w:sz w:val="16"/>
                <w:szCs w:val="16"/>
              </w:rPr>
              <w:t>Consumo Digital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7D571" w14:textId="77777777" w:rsidR="00A56A36" w:rsidRDefault="008019B8">
            <w:pPr>
              <w:jc w:val="both"/>
            </w:pPr>
            <w:r>
              <w:rPr>
                <w:color w:val="333333"/>
                <w:sz w:val="16"/>
                <w:szCs w:val="16"/>
              </w:rPr>
              <w:t>Participantes con al menos 7 sesiones completadas.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416EF" w14:textId="77777777" w:rsidR="00A56A36" w:rsidRDefault="008019B8">
            <w:pPr>
              <w:jc w:val="both"/>
            </w:pPr>
            <w:r>
              <w:rPr>
                <w:color w:val="1A3A6E"/>
                <w:sz w:val="16"/>
                <w:szCs w:val="16"/>
              </w:rPr>
              <w:t>&gt;80%</w:t>
            </w:r>
          </w:p>
        </w:tc>
      </w:tr>
      <w:tr w:rsidR="00A56A36" w14:paraId="3EC6786F"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C1E8E" w14:textId="77777777" w:rsidR="00A56A36" w:rsidRDefault="008019B8">
            <w:pPr>
              <w:jc w:val="center"/>
            </w:pPr>
            <w:r>
              <w:rPr>
                <w:color w:val="333333"/>
                <w:sz w:val="16"/>
                <w:szCs w:val="16"/>
              </w:rPr>
              <w:t>3</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CE9C1" w14:textId="77777777" w:rsidR="00A56A36" w:rsidRDefault="008019B8">
            <w:pPr>
              <w:jc w:val="both"/>
            </w:pPr>
            <w:r>
              <w:rPr>
                <w:b/>
                <w:bCs/>
                <w:color w:val="333333"/>
                <w:sz w:val="16"/>
                <w:szCs w:val="16"/>
              </w:rPr>
              <w:t>Inscripción Familiar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0657C" w14:textId="77777777" w:rsidR="00A56A36" w:rsidRDefault="008019B8">
            <w:pPr>
              <w:jc w:val="both"/>
            </w:pPr>
            <w:r>
              <w:rPr>
                <w:color w:val="333333"/>
                <w:sz w:val="16"/>
                <w:szCs w:val="16"/>
              </w:rPr>
              <w:t>Familias inscritas sobre el total de la sección.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20DC0" w14:textId="77777777" w:rsidR="00A56A36" w:rsidRDefault="008019B8">
            <w:pPr>
              <w:jc w:val="both"/>
            </w:pPr>
            <w:r>
              <w:rPr>
                <w:color w:val="1A3A6E"/>
                <w:sz w:val="16"/>
                <w:szCs w:val="16"/>
              </w:rPr>
              <w:t>&gt;60% · Meta 2030: 80% con 1 ciclo</w:t>
            </w:r>
          </w:p>
        </w:tc>
      </w:tr>
      <w:tr w:rsidR="00A56A36" w14:paraId="6371F008"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71390" w14:textId="77777777" w:rsidR="00A56A36" w:rsidRDefault="008019B8">
            <w:pPr>
              <w:jc w:val="center"/>
            </w:pPr>
            <w:r>
              <w:rPr>
                <w:color w:val="333333"/>
                <w:sz w:val="16"/>
                <w:szCs w:val="16"/>
              </w:rPr>
              <w:t>4</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661F7" w14:textId="77777777" w:rsidR="00A56A36" w:rsidRDefault="008019B8">
            <w:pPr>
              <w:jc w:val="both"/>
            </w:pPr>
            <w:r>
              <w:rPr>
                <w:b/>
                <w:bCs/>
                <w:color w:val="333333"/>
                <w:sz w:val="16"/>
                <w:szCs w:val="16"/>
              </w:rPr>
              <w:t>Asistencia Presencial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914BA" w14:textId="77777777" w:rsidR="00A56A36" w:rsidRDefault="008019B8">
            <w:pPr>
              <w:jc w:val="both"/>
            </w:pPr>
            <w:r>
              <w:rPr>
                <w:color w:val="333333"/>
                <w:sz w:val="16"/>
                <w:szCs w:val="16"/>
              </w:rPr>
              <w:t>Asistencia a las 4 sesiones presenciales.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CEECD" w14:textId="77777777" w:rsidR="00A56A36" w:rsidRDefault="008019B8">
            <w:pPr>
              <w:jc w:val="both"/>
            </w:pPr>
            <w:r>
              <w:rPr>
                <w:color w:val="1A3A6E"/>
                <w:sz w:val="16"/>
                <w:szCs w:val="16"/>
              </w:rPr>
              <w:t>&gt;80%</w:t>
            </w:r>
          </w:p>
        </w:tc>
      </w:tr>
      <w:tr w:rsidR="00A56A36" w14:paraId="00FBB962"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260A3" w14:textId="77777777" w:rsidR="00A56A36" w:rsidRDefault="008019B8">
            <w:pPr>
              <w:jc w:val="center"/>
            </w:pPr>
            <w:r>
              <w:rPr>
                <w:color w:val="333333"/>
                <w:sz w:val="16"/>
                <w:szCs w:val="16"/>
              </w:rPr>
              <w:t>5</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21F1C" w14:textId="77777777" w:rsidR="00A56A36" w:rsidRDefault="008019B8">
            <w:pPr>
              <w:jc w:val="both"/>
            </w:pPr>
            <w:r>
              <w:rPr>
                <w:b/>
                <w:bCs/>
                <w:color w:val="333333"/>
                <w:sz w:val="16"/>
                <w:szCs w:val="16"/>
              </w:rPr>
              <w:t>Ejecución del Proyecto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06377" w14:textId="77777777" w:rsidR="00A56A36" w:rsidRDefault="008019B8">
            <w:pPr>
              <w:jc w:val="both"/>
            </w:pPr>
            <w:r>
              <w:rPr>
                <w:color w:val="333333"/>
                <w:sz w:val="16"/>
                <w:szCs w:val="16"/>
              </w:rPr>
              <w:t>1 proyecto ejecutado y documentado con evidencias e informe de impacto.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4B476" w14:textId="77777777" w:rsidR="00A56A36" w:rsidRDefault="008019B8">
            <w:pPr>
              <w:jc w:val="both"/>
            </w:pPr>
            <w:r>
              <w:rPr>
                <w:color w:val="1A3A6E"/>
                <w:sz w:val="16"/>
                <w:szCs w:val="16"/>
              </w:rPr>
              <w:t>100%</w:t>
            </w:r>
          </w:p>
        </w:tc>
      </w:tr>
      <w:tr w:rsidR="00A56A36" w14:paraId="3FC1ED4D"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3A604" w14:textId="77777777" w:rsidR="00A56A36" w:rsidRDefault="008019B8">
            <w:pPr>
              <w:jc w:val="center"/>
            </w:pPr>
            <w:r>
              <w:rPr>
                <w:color w:val="333333"/>
                <w:sz w:val="16"/>
                <w:szCs w:val="16"/>
              </w:rPr>
              <w:t>6</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4BF42" w14:textId="77777777" w:rsidR="00A56A36" w:rsidRDefault="008019B8">
            <w:pPr>
              <w:jc w:val="both"/>
            </w:pPr>
            <w:r>
              <w:rPr>
                <w:b/>
                <w:bCs/>
                <w:color w:val="333333"/>
                <w:sz w:val="16"/>
                <w:szCs w:val="16"/>
              </w:rPr>
              <w:t>Vivencia de la Experiencia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10EE" w14:textId="77777777" w:rsidR="00A56A36" w:rsidRDefault="008019B8">
            <w:pPr>
              <w:jc w:val="both"/>
            </w:pPr>
            <w:r>
              <w:rPr>
                <w:color w:val="333333"/>
                <w:sz w:val="16"/>
                <w:szCs w:val="16"/>
              </w:rPr>
              <w:t>Participantes que asistieron a la experiencia significativa.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85F04" w14:textId="77777777" w:rsidR="00A56A36" w:rsidRDefault="008019B8">
            <w:pPr>
              <w:jc w:val="both"/>
            </w:pPr>
            <w:r>
              <w:rPr>
                <w:color w:val="1A3A6E"/>
                <w:sz w:val="16"/>
                <w:szCs w:val="16"/>
              </w:rPr>
              <w:t>&gt;90%</w:t>
            </w:r>
          </w:p>
        </w:tc>
      </w:tr>
      <w:tr w:rsidR="00A56A36" w14:paraId="56D6AFAA"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97C71" w14:textId="77777777" w:rsidR="00A56A36" w:rsidRDefault="008019B8">
            <w:pPr>
              <w:jc w:val="center"/>
            </w:pPr>
            <w:r>
              <w:rPr>
                <w:color w:val="333333"/>
                <w:sz w:val="16"/>
                <w:szCs w:val="16"/>
              </w:rPr>
              <w:t>7</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7A9E2" w14:textId="77777777" w:rsidR="00A56A36" w:rsidRDefault="008019B8">
            <w:pPr>
              <w:jc w:val="both"/>
            </w:pPr>
            <w:r>
              <w:rPr>
                <w:b/>
                <w:bCs/>
                <w:color w:val="333333"/>
                <w:sz w:val="16"/>
                <w:szCs w:val="16"/>
              </w:rPr>
              <w:t>Cobertura por Etapa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D0ABC" w14:textId="77777777" w:rsidR="00A56A36" w:rsidRDefault="008019B8">
            <w:pPr>
              <w:jc w:val="both"/>
            </w:pPr>
            <w:r>
              <w:rPr>
                <w:color w:val="333333"/>
                <w:sz w:val="16"/>
                <w:szCs w:val="16"/>
              </w:rPr>
              <w:t>Familias con al menos 1 ciclo completado por nivel.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19AA7" w14:textId="77777777" w:rsidR="00A56A36" w:rsidRDefault="008019B8">
            <w:pPr>
              <w:jc w:val="both"/>
            </w:pPr>
            <w:r>
              <w:rPr>
                <w:color w:val="1A3A6E"/>
                <w:sz w:val="16"/>
                <w:szCs w:val="16"/>
              </w:rPr>
              <w:t>Meta 2030: &gt;80%</w:t>
            </w:r>
          </w:p>
        </w:tc>
      </w:tr>
      <w:tr w:rsidR="00A56A36" w14:paraId="1970C804"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DF30A" w14:textId="77777777" w:rsidR="00A56A36" w:rsidRDefault="008019B8">
            <w:pPr>
              <w:jc w:val="center"/>
            </w:pPr>
            <w:r>
              <w:rPr>
                <w:color w:val="333333"/>
                <w:sz w:val="16"/>
                <w:szCs w:val="16"/>
              </w:rPr>
              <w:t>8</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177C9" w14:textId="77777777" w:rsidR="00A56A36" w:rsidRDefault="008019B8">
            <w:pPr>
              <w:jc w:val="both"/>
            </w:pPr>
            <w:r>
              <w:rPr>
                <w:b/>
                <w:bCs/>
                <w:color w:val="333333"/>
                <w:sz w:val="16"/>
                <w:szCs w:val="16"/>
              </w:rPr>
              <w:t>Capacitación de Conductores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D39DA" w14:textId="77777777" w:rsidR="00A56A36" w:rsidRDefault="008019B8">
            <w:pPr>
              <w:jc w:val="both"/>
            </w:pPr>
            <w:r>
              <w:rPr>
                <w:color w:val="333333"/>
                <w:sz w:val="16"/>
                <w:szCs w:val="16"/>
              </w:rPr>
              <w:t>Conductores con inducción aprobada antes de la primera sesión.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4640" w14:textId="77777777" w:rsidR="00A56A36" w:rsidRDefault="008019B8">
            <w:pPr>
              <w:jc w:val="both"/>
            </w:pPr>
            <w:r>
              <w:rPr>
                <w:color w:val="1A3A6E"/>
                <w:sz w:val="16"/>
                <w:szCs w:val="16"/>
              </w:rPr>
              <w:t>100%</w:t>
            </w:r>
          </w:p>
        </w:tc>
      </w:tr>
      <w:tr w:rsidR="00A56A36" w14:paraId="2C48E231"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EEDD" w14:textId="77777777" w:rsidR="00A56A36" w:rsidRDefault="008019B8">
            <w:pPr>
              <w:jc w:val="center"/>
            </w:pPr>
            <w:r>
              <w:rPr>
                <w:color w:val="333333"/>
                <w:sz w:val="16"/>
                <w:szCs w:val="16"/>
              </w:rPr>
              <w:t>9</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94A9B" w14:textId="77777777" w:rsidR="00A56A36" w:rsidRDefault="008019B8">
            <w:pPr>
              <w:jc w:val="both"/>
            </w:pPr>
            <w:r>
              <w:rPr>
                <w:b/>
                <w:bCs/>
                <w:color w:val="333333"/>
                <w:sz w:val="16"/>
                <w:szCs w:val="16"/>
              </w:rPr>
              <w:t>Red de Alianzas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01098" w14:textId="77777777" w:rsidR="00A56A36" w:rsidRDefault="008019B8">
            <w:pPr>
              <w:jc w:val="both"/>
            </w:pPr>
            <w:r>
              <w:rPr>
                <w:color w:val="333333"/>
                <w:sz w:val="16"/>
                <w:szCs w:val="16"/>
              </w:rPr>
              <w:t>Alianzas activas y formalizadas con organizaciones externas.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993D2" w14:textId="77777777" w:rsidR="00A56A36" w:rsidRDefault="008019B8">
            <w:pPr>
              <w:jc w:val="both"/>
            </w:pPr>
            <w:r>
              <w:rPr>
                <w:color w:val="1A3A6E"/>
                <w:sz w:val="16"/>
                <w:szCs w:val="16"/>
              </w:rPr>
              <w:t xml:space="preserve">Al menos </w:t>
            </w:r>
            <w:r>
              <w:rPr>
                <w:color w:val="1A3A6E"/>
                <w:sz w:val="16"/>
                <w:szCs w:val="16"/>
              </w:rPr>
              <w:t>2 por institución y etapa</w:t>
            </w:r>
          </w:p>
        </w:tc>
      </w:tr>
      <w:tr w:rsidR="00A56A36" w14:paraId="7F0C1CF3"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A31DE" w14:textId="77777777" w:rsidR="00A56A36" w:rsidRDefault="008019B8">
            <w:pPr>
              <w:jc w:val="center"/>
            </w:pPr>
            <w:r>
              <w:rPr>
                <w:color w:val="333333"/>
                <w:sz w:val="16"/>
                <w:szCs w:val="16"/>
              </w:rPr>
              <w:t>10</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7D0BE" w14:textId="77777777" w:rsidR="00A56A36" w:rsidRDefault="008019B8">
            <w:pPr>
              <w:jc w:val="both"/>
            </w:pPr>
            <w:r>
              <w:rPr>
                <w:b/>
                <w:bCs/>
                <w:color w:val="333333"/>
                <w:sz w:val="16"/>
                <w:szCs w:val="16"/>
              </w:rPr>
              <w:t>Transformación Reportada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FBA41" w14:textId="77777777" w:rsidR="00A56A36" w:rsidRDefault="008019B8">
            <w:pPr>
              <w:jc w:val="both"/>
            </w:pPr>
            <w:r>
              <w:rPr>
                <w:color w:val="333333"/>
                <w:sz w:val="16"/>
                <w:szCs w:val="16"/>
              </w:rPr>
              <w:t>Participantes que reportan al menos 1 decisión concreta motivada por el programa.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9270F" w14:textId="77777777" w:rsidR="00A56A36" w:rsidRDefault="008019B8">
            <w:pPr>
              <w:jc w:val="both"/>
            </w:pPr>
            <w:r>
              <w:rPr>
                <w:color w:val="1A3A6E"/>
                <w:sz w:val="16"/>
                <w:szCs w:val="16"/>
              </w:rPr>
              <w:t>&gt;70%</w:t>
            </w:r>
          </w:p>
        </w:tc>
      </w:tr>
    </w:tbl>
    <w:p w14:paraId="0EBF8074" w14:textId="77777777" w:rsidR="00A56A36" w:rsidRDefault="00A56A36">
      <w:pPr>
        <w:spacing w:before="240"/>
      </w:pPr>
    </w:p>
    <w:p w14:paraId="63AFA473" w14:textId="77777777" w:rsidR="00A56A36" w:rsidRDefault="008019B8">
      <w:pPr>
        <w:pBdr>
          <w:top w:val="single" w:sz="4" w:space="8" w:color="C9A84C"/>
        </w:pBdr>
        <w:jc w:val="center"/>
      </w:pPr>
      <w:r>
        <w:rPr>
          <w:color w:val="666666"/>
          <w:sz w:val="16"/>
          <w:szCs w:val="16"/>
        </w:rPr>
        <w:t xml:space="preserve">Programa CREAS </w:t>
      </w:r>
      <w:proofErr w:type="gramStart"/>
      <w:r>
        <w:rPr>
          <w:color w:val="666666"/>
          <w:sz w:val="16"/>
          <w:szCs w:val="16"/>
        </w:rPr>
        <w:t>Familias  ·</w:t>
      </w:r>
      <w:proofErr w:type="gramEnd"/>
      <w:r>
        <w:rPr>
          <w:color w:val="666666"/>
          <w:sz w:val="16"/>
          <w:szCs w:val="16"/>
        </w:rPr>
        <w:t xml:space="preserve">  Documento Institucional Base  ·  2026</w:t>
      </w:r>
    </w:p>
    <w:sectPr w:rsidR="00A56A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375D4"/>
    <w:multiLevelType w:val="hybridMultilevel"/>
    <w:tmpl w:val="0B9C9FA8"/>
    <w:lvl w:ilvl="0" w:tplc="6B8C4326">
      <w:start w:val="1"/>
      <w:numFmt w:val="bullet"/>
      <w:lvlText w:val="●"/>
      <w:lvlJc w:val="left"/>
      <w:pPr>
        <w:ind w:left="720" w:hanging="360"/>
      </w:pPr>
    </w:lvl>
    <w:lvl w:ilvl="1" w:tplc="6E505548">
      <w:start w:val="1"/>
      <w:numFmt w:val="bullet"/>
      <w:lvlText w:val="○"/>
      <w:lvlJc w:val="left"/>
      <w:pPr>
        <w:ind w:left="1440" w:hanging="360"/>
      </w:pPr>
    </w:lvl>
    <w:lvl w:ilvl="2" w:tplc="1392140A">
      <w:start w:val="1"/>
      <w:numFmt w:val="bullet"/>
      <w:lvlText w:val="■"/>
      <w:lvlJc w:val="left"/>
      <w:pPr>
        <w:ind w:left="2160" w:hanging="360"/>
      </w:pPr>
    </w:lvl>
    <w:lvl w:ilvl="3" w:tplc="39D28664">
      <w:start w:val="1"/>
      <w:numFmt w:val="bullet"/>
      <w:lvlText w:val="●"/>
      <w:lvlJc w:val="left"/>
      <w:pPr>
        <w:ind w:left="2880" w:hanging="360"/>
      </w:pPr>
    </w:lvl>
    <w:lvl w:ilvl="4" w:tplc="48D460E4">
      <w:start w:val="1"/>
      <w:numFmt w:val="bullet"/>
      <w:lvlText w:val="○"/>
      <w:lvlJc w:val="left"/>
      <w:pPr>
        <w:ind w:left="3600" w:hanging="360"/>
      </w:pPr>
    </w:lvl>
    <w:lvl w:ilvl="5" w:tplc="AA3C6CBA">
      <w:start w:val="1"/>
      <w:numFmt w:val="bullet"/>
      <w:lvlText w:val="■"/>
      <w:lvlJc w:val="left"/>
      <w:pPr>
        <w:ind w:left="4320" w:hanging="360"/>
      </w:pPr>
    </w:lvl>
    <w:lvl w:ilvl="6" w:tplc="8188A62C">
      <w:start w:val="1"/>
      <w:numFmt w:val="bullet"/>
      <w:lvlText w:val="●"/>
      <w:lvlJc w:val="left"/>
      <w:pPr>
        <w:ind w:left="5040" w:hanging="360"/>
      </w:pPr>
    </w:lvl>
    <w:lvl w:ilvl="7" w:tplc="7618E16E">
      <w:start w:val="1"/>
      <w:numFmt w:val="bullet"/>
      <w:lvlText w:val="●"/>
      <w:lvlJc w:val="left"/>
      <w:pPr>
        <w:ind w:left="5760" w:hanging="360"/>
      </w:pPr>
    </w:lvl>
    <w:lvl w:ilvl="8" w:tplc="C464A6EE">
      <w:start w:val="1"/>
      <w:numFmt w:val="bullet"/>
      <w:lvlText w:val="●"/>
      <w:lvlJc w:val="left"/>
      <w:pPr>
        <w:ind w:left="6480" w:hanging="360"/>
      </w:pPr>
    </w:lvl>
  </w:abstractNum>
  <w:abstractNum w:abstractNumId="1" w15:restartNumberingAfterBreak="0">
    <w:nsid w:val="4F897325"/>
    <w:multiLevelType w:val="hybridMultilevel"/>
    <w:tmpl w:val="4350AE26"/>
    <w:lvl w:ilvl="0" w:tplc="56705BFC">
      <w:start w:val="1"/>
      <w:numFmt w:val="bullet"/>
      <w:lvlText w:val="•"/>
      <w:lvlJc w:val="left"/>
      <w:pPr>
        <w:ind w:left="720" w:hanging="360"/>
      </w:pPr>
    </w:lvl>
    <w:lvl w:ilvl="1" w:tplc="674EB7C8">
      <w:numFmt w:val="decimal"/>
      <w:lvlText w:val=""/>
      <w:lvlJc w:val="left"/>
    </w:lvl>
    <w:lvl w:ilvl="2" w:tplc="1ED8C2B2">
      <w:numFmt w:val="decimal"/>
      <w:lvlText w:val=""/>
      <w:lvlJc w:val="left"/>
    </w:lvl>
    <w:lvl w:ilvl="3" w:tplc="D94E3BBE">
      <w:numFmt w:val="decimal"/>
      <w:lvlText w:val=""/>
      <w:lvlJc w:val="left"/>
    </w:lvl>
    <w:lvl w:ilvl="4" w:tplc="4544AE62">
      <w:numFmt w:val="decimal"/>
      <w:lvlText w:val=""/>
      <w:lvlJc w:val="left"/>
    </w:lvl>
    <w:lvl w:ilvl="5" w:tplc="9A2AC6F4">
      <w:numFmt w:val="decimal"/>
      <w:lvlText w:val=""/>
      <w:lvlJc w:val="left"/>
    </w:lvl>
    <w:lvl w:ilvl="6" w:tplc="182EDA90">
      <w:numFmt w:val="decimal"/>
      <w:lvlText w:val=""/>
      <w:lvlJc w:val="left"/>
    </w:lvl>
    <w:lvl w:ilvl="7" w:tplc="46D6D2B6">
      <w:numFmt w:val="decimal"/>
      <w:lvlText w:val=""/>
      <w:lvlJc w:val="left"/>
    </w:lvl>
    <w:lvl w:ilvl="8" w:tplc="09E87BC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A36"/>
    <w:rsid w:val="008019B8"/>
    <w:rsid w:val="00A56A3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9248"/>
  <w15:docId w15:val="{FD88C4C3-AD1C-4DAF-A486-07692AB8E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0D1B3E"/>
      <w:sz w:val="32"/>
      <w:szCs w:val="32"/>
    </w:rPr>
  </w:style>
  <w:style w:type="paragraph" w:styleId="Ttulo2">
    <w:name w:val="heading 2"/>
    <w:uiPriority w:val="9"/>
    <w:unhideWhenUsed/>
    <w:qFormat/>
    <w:pPr>
      <w:spacing w:before="240" w:after="80"/>
      <w:outlineLvl w:val="1"/>
    </w:pPr>
    <w:rPr>
      <w:b/>
      <w:bCs/>
      <w:color w:val="1A3A6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4926</Words>
  <Characters>27099</Characters>
  <Application>Microsoft Office Word</Application>
  <DocSecurity>0</DocSecurity>
  <Lines>225</Lines>
  <Paragraphs>63</Paragraphs>
  <ScaleCrop>false</ScaleCrop>
  <Company>Liceo del Valle</Company>
  <LinksUpToDate>false</LinksUpToDate>
  <CharactersWithSpaces>31962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cp:lastModifiedBy>
  <cp:revision>2</cp:revision>
  <dcterms:created xsi:type="dcterms:W3CDTF">2026-05-25T15:51:00Z</dcterms:created>
  <dcterms:modified xsi:type="dcterms:W3CDTF">2026-05-25T15:51:00Z</dcterms:modified>
</cp:coreProperties>
</file>