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0A7EE73" w:rsidR="00D8137E" w:rsidRDefault="001063D9">
      <w:pPr>
        <w:pStyle w:val="1"/>
      </w:pPr>
      <w:r>
        <w:rPr>
          <w:rFonts w:hint="eastAsia"/>
        </w:rPr>
        <w:t>第</w:t>
      </w:r>
      <w:r w:rsidR="00D2307D">
        <w:rPr>
          <w:rFonts w:hint="eastAsia"/>
        </w:rPr>
        <w:t>8</w:t>
      </w:r>
      <w:r>
        <w:rPr>
          <w:rFonts w:hint="eastAsia"/>
        </w:rPr>
        <w:t xml:space="preserve">章  </w:t>
      </w:r>
      <w:r w:rsidR="00A941EA">
        <w:rPr>
          <w:rFonts w:hint="eastAsia"/>
        </w:rPr>
        <w:t>基于</w:t>
      </w:r>
      <w:r w:rsidR="00AA1B41">
        <w:rPr>
          <w:rFonts w:hint="eastAsia"/>
        </w:rPr>
        <w:t>任务导向的对话</w:t>
      </w:r>
      <w:r w:rsidR="00A941EA">
        <w:rPr>
          <w:rFonts w:hint="eastAsia"/>
        </w:rPr>
        <w:t>系统</w:t>
      </w:r>
    </w:p>
    <w:p w14:paraId="7715014A" w14:textId="42FD03C7" w:rsidR="00D8137E" w:rsidRDefault="001063D9">
      <w:pPr>
        <w:ind w:firstLineChars="200" w:firstLine="420"/>
        <w:rPr>
          <w:kern w:val="0"/>
          <w:szCs w:val="21"/>
        </w:rPr>
      </w:pPr>
      <w:r>
        <w:rPr>
          <w:rFonts w:hint="eastAsia"/>
          <w:kern w:val="0"/>
          <w:szCs w:val="21"/>
        </w:rPr>
        <w:t>通过</w:t>
      </w:r>
      <w:r w:rsidR="00EF2C54">
        <w:rPr>
          <w:rFonts w:hint="eastAsia"/>
          <w:kern w:val="0"/>
          <w:szCs w:val="21"/>
        </w:rPr>
        <w:t>前面的学习，我们已经掌握了如何从零开始搭建一个完整的问答系统的过程，然而实际生产生活中，为了准确获取用户的真实意图，往往需要人机之间进行多轮次的交互对话，进而获取到必要的信息，得到用户明确的指令。相较于问答系统这种单轮对话所表现出的一问一答的形式，多轮对话需要系统有效利用对话中的上下文信息，并对对话状态做出管理。</w:t>
      </w:r>
      <w:r w:rsidR="00FA3777">
        <w:rPr>
          <w:rFonts w:hint="eastAsia"/>
          <w:kern w:val="0"/>
          <w:szCs w:val="21"/>
        </w:rPr>
        <w:t>。</w:t>
      </w:r>
    </w:p>
    <w:p w14:paraId="019FA55A" w14:textId="03DC8EEA" w:rsidR="00FA3777" w:rsidRPr="00EF2C54" w:rsidRDefault="00EF2C54">
      <w:pPr>
        <w:ind w:firstLineChars="200" w:firstLine="420"/>
        <w:rPr>
          <w:kern w:val="0"/>
          <w:szCs w:val="21"/>
        </w:rPr>
      </w:pPr>
      <w:r>
        <w:rPr>
          <w:rFonts w:hint="eastAsia"/>
          <w:kern w:val="0"/>
          <w:szCs w:val="21"/>
        </w:rPr>
        <w:t>多轮对话一般可以分为开放领域的多轮对话以及特定领域的多轮对话，比如陪伴型的闲聊机器人即属于开放领域的多轮对话，而任务导向的多轮对话即属于限定领域的多轮对话。</w:t>
      </w:r>
      <w:r w:rsidR="00B87201">
        <w:rPr>
          <w:rFonts w:hint="eastAsia"/>
          <w:kern w:val="0"/>
          <w:szCs w:val="21"/>
        </w:rPr>
        <w:t>限定领域的问答系统和限定领域的对话系统的区别主要在于是否维护</w:t>
      </w:r>
      <w:r w:rsidR="00FB5F9C">
        <w:rPr>
          <w:rFonts w:hint="eastAsia"/>
          <w:kern w:val="0"/>
          <w:szCs w:val="21"/>
        </w:rPr>
        <w:t>需要维护一个对话状态，以及是否需要一个决策过程来完成任务。</w:t>
      </w:r>
    </w:p>
    <w:p w14:paraId="1177A78D" w14:textId="168D51E4" w:rsidR="00EF2C54" w:rsidRDefault="00FB5F9C">
      <w:pPr>
        <w:ind w:firstLineChars="200" w:firstLine="420"/>
        <w:rPr>
          <w:kern w:val="0"/>
          <w:szCs w:val="21"/>
        </w:rPr>
      </w:pPr>
      <w:r>
        <w:rPr>
          <w:rFonts w:hint="eastAsia"/>
          <w:kern w:val="0"/>
          <w:szCs w:val="21"/>
        </w:rPr>
        <w:t>任务导向型对话系统是指用户带着明确的任务来，希望得到明确满足特定限定条件的信息或者服务，比如订餐、订票或者购买某件商品等，由于用户的需求比较复杂，需要多轮陈述，且用户与系统在交互的过程中也会不断修正完善自己的需求，此外，当用户陈述的信息不够具体或者明确的情况瞎，系统也可以通过询问、澄清或者确认来帮助用户找到满意的回复结果。因此任务导向的多轮对话不仅是一个自然语言理解的问题，还需要在对话过程中，不断根据当前的对话状态下决策下一步应该采取的动作，进而有效快速地帮助用户完成信息获取服务获取的任务。</w:t>
      </w:r>
    </w:p>
    <w:p w14:paraId="28D22043" w14:textId="1FA00BCA" w:rsidR="00FE385E" w:rsidRDefault="00FE385E">
      <w:pPr>
        <w:ind w:firstLineChars="200" w:firstLine="420"/>
        <w:rPr>
          <w:kern w:val="0"/>
          <w:szCs w:val="21"/>
        </w:rPr>
      </w:pPr>
      <w:r>
        <w:rPr>
          <w:rFonts w:hint="eastAsia"/>
          <w:kern w:val="0"/>
          <w:szCs w:val="21"/>
        </w:rPr>
        <w:t>下面</w:t>
      </w:r>
      <w:r w:rsidR="00EF2C54">
        <w:rPr>
          <w:rFonts w:hint="eastAsia"/>
          <w:kern w:val="0"/>
          <w:szCs w:val="21"/>
        </w:rPr>
        <w:t>我们将重点介绍基于任务导向的多轮对</w:t>
      </w:r>
      <w:proofErr w:type="gramStart"/>
      <w:r w:rsidR="00EF2C54">
        <w:rPr>
          <w:rFonts w:hint="eastAsia"/>
          <w:kern w:val="0"/>
          <w:szCs w:val="21"/>
        </w:rPr>
        <w:t>话系统</w:t>
      </w:r>
      <w:proofErr w:type="gramEnd"/>
      <w:r w:rsidR="00EF2C54">
        <w:rPr>
          <w:rFonts w:hint="eastAsia"/>
          <w:kern w:val="0"/>
          <w:szCs w:val="21"/>
        </w:rPr>
        <w:t>的</w:t>
      </w:r>
      <w:r w:rsidR="00FB5F9C">
        <w:rPr>
          <w:rFonts w:hint="eastAsia"/>
          <w:kern w:val="0"/>
          <w:szCs w:val="21"/>
        </w:rPr>
        <w:t>架构设计及各个模块主要的功能，同时，我们将介绍几种当前常用的基于任务导向的多轮对</w:t>
      </w:r>
      <w:proofErr w:type="gramStart"/>
      <w:r w:rsidR="00FB5F9C">
        <w:rPr>
          <w:rFonts w:hint="eastAsia"/>
          <w:kern w:val="0"/>
          <w:szCs w:val="21"/>
        </w:rPr>
        <w:t>话系</w:t>
      </w:r>
      <w:proofErr w:type="gramEnd"/>
      <w:r w:rsidR="00FB5F9C">
        <w:rPr>
          <w:rFonts w:hint="eastAsia"/>
          <w:kern w:val="0"/>
          <w:szCs w:val="21"/>
        </w:rPr>
        <w:t>统的框架。</w:t>
      </w:r>
      <w:r w:rsidR="003661D5">
        <w:rPr>
          <w:rFonts w:hint="eastAsia"/>
          <w:kern w:val="0"/>
          <w:szCs w:val="21"/>
        </w:rPr>
        <w:t>。</w:t>
      </w:r>
    </w:p>
    <w:p w14:paraId="74742065" w14:textId="17B9B655" w:rsidR="00D80A99" w:rsidRDefault="001063D9" w:rsidP="00BF7F86">
      <w:pPr>
        <w:ind w:firstLine="420"/>
        <w:rPr>
          <w:color w:val="000000"/>
        </w:rPr>
      </w:pPr>
      <w:r>
        <w:rPr>
          <w:rFonts w:hint="eastAsia"/>
          <w:color w:val="000000"/>
        </w:rPr>
        <w:t>本章主要涉及到的知识点有：</w:t>
      </w:r>
    </w:p>
    <w:p w14:paraId="44EE5354" w14:textId="3AD3BC98" w:rsidR="00D8137E" w:rsidRDefault="00CE5424">
      <w:pPr>
        <w:pStyle w:val="a"/>
        <w:numPr>
          <w:ilvl w:val="0"/>
          <w:numId w:val="2"/>
        </w:numPr>
        <w:ind w:leftChars="0" w:firstLineChars="0"/>
      </w:pPr>
      <w:r>
        <w:rPr>
          <w:rFonts w:hint="eastAsia"/>
        </w:rPr>
        <w:t>系统介绍</w:t>
      </w:r>
      <w:r w:rsidR="001063D9">
        <w:rPr>
          <w:rFonts w:hint="eastAsia"/>
        </w:rPr>
        <w:t>：</w:t>
      </w:r>
      <w:r w:rsidR="00FB5F9C">
        <w:rPr>
          <w:rFonts w:hint="eastAsia"/>
        </w:rPr>
        <w:t>任务导向多轮对</w:t>
      </w:r>
      <w:proofErr w:type="gramStart"/>
      <w:r w:rsidR="00FB5F9C">
        <w:rPr>
          <w:rFonts w:hint="eastAsia"/>
        </w:rPr>
        <w:t>话系统</w:t>
      </w:r>
      <w:proofErr w:type="gramEnd"/>
      <w:r w:rsidR="00FB5F9C">
        <w:rPr>
          <w:rFonts w:hint="eastAsia"/>
        </w:rPr>
        <w:t>的架构</w:t>
      </w:r>
      <w:r w:rsidR="001063D9">
        <w:rPr>
          <w:rFonts w:hint="eastAsia"/>
        </w:rPr>
        <w:t>。</w:t>
      </w:r>
    </w:p>
    <w:p w14:paraId="4B54C9A2" w14:textId="2846914C" w:rsidR="00C83DBE" w:rsidRDefault="00FB5F9C" w:rsidP="00C83DBE">
      <w:pPr>
        <w:pStyle w:val="a"/>
        <w:numPr>
          <w:ilvl w:val="0"/>
          <w:numId w:val="2"/>
        </w:numPr>
        <w:ind w:leftChars="0" w:firstLineChars="0"/>
      </w:pPr>
      <w:r>
        <w:rPr>
          <w:rFonts w:hint="eastAsia"/>
        </w:rPr>
        <w:t>自然语言理解模块</w:t>
      </w:r>
    </w:p>
    <w:p w14:paraId="32A0511E" w14:textId="467502ED" w:rsidR="00C83DBE" w:rsidRDefault="00FB5F9C" w:rsidP="00CE5424">
      <w:pPr>
        <w:pStyle w:val="a"/>
        <w:numPr>
          <w:ilvl w:val="0"/>
          <w:numId w:val="2"/>
        </w:numPr>
        <w:ind w:leftChars="0" w:firstLineChars="0"/>
      </w:pPr>
      <w:r>
        <w:rPr>
          <w:rFonts w:hint="eastAsia"/>
        </w:rPr>
        <w:t>对话状态管理模块</w:t>
      </w:r>
    </w:p>
    <w:p w14:paraId="11FE0A01" w14:textId="738FBC4F" w:rsidR="00FB5F9C" w:rsidRDefault="00FB5F9C" w:rsidP="00CE5424">
      <w:pPr>
        <w:pStyle w:val="a"/>
        <w:numPr>
          <w:ilvl w:val="0"/>
          <w:numId w:val="2"/>
        </w:numPr>
        <w:ind w:leftChars="0" w:firstLineChars="0"/>
      </w:pPr>
      <w:r>
        <w:rPr>
          <w:rFonts w:hint="eastAsia"/>
        </w:rPr>
        <w:t>自然语言生产模块</w:t>
      </w:r>
    </w:p>
    <w:p w14:paraId="6C38145D" w14:textId="185B2B69" w:rsidR="00FB5F9C" w:rsidRDefault="00FB5F9C" w:rsidP="00CE5424">
      <w:pPr>
        <w:pStyle w:val="a"/>
        <w:numPr>
          <w:ilvl w:val="0"/>
          <w:numId w:val="2"/>
        </w:numPr>
        <w:ind w:leftChars="0" w:firstLineChars="0"/>
      </w:pPr>
      <w:r>
        <w:rPr>
          <w:rFonts w:hint="eastAsia"/>
        </w:rPr>
        <w:t>常用框架</w:t>
      </w:r>
      <w:r>
        <w:rPr>
          <w:rFonts w:hint="eastAsia"/>
        </w:rPr>
        <w:t>Rasa</w:t>
      </w:r>
      <w:r>
        <w:rPr>
          <w:rFonts w:hint="eastAsia"/>
        </w:rPr>
        <w:t>介绍</w:t>
      </w:r>
    </w:p>
    <w:p w14:paraId="350831AB" w14:textId="77777777" w:rsidR="00D8137E" w:rsidRDefault="001063D9">
      <w:pPr>
        <w:pStyle w:val="af1"/>
      </w:pPr>
      <w:r>
        <w:rPr>
          <w:rFonts w:hint="eastAsia"/>
        </w:rPr>
        <w:t>注意：本章代码地址：</w:t>
      </w:r>
      <w:r>
        <w:rPr>
          <w:rFonts w:hint="eastAsia"/>
        </w:rPr>
        <w:t>xxx</w:t>
      </w:r>
    </w:p>
    <w:p w14:paraId="166643AB" w14:textId="5BD72593" w:rsidR="00D8137E" w:rsidRDefault="00BF7F86">
      <w:pPr>
        <w:pStyle w:val="2"/>
      </w:pPr>
      <w:r>
        <w:rPr>
          <w:rFonts w:hint="eastAsia"/>
        </w:rPr>
        <w:t>8</w:t>
      </w:r>
      <w:r w:rsidR="001063D9">
        <w:rPr>
          <w:rFonts w:hint="eastAsia"/>
        </w:rPr>
        <w:t xml:space="preserve">.1  </w:t>
      </w:r>
      <w:r w:rsidR="00304D83">
        <w:rPr>
          <w:rFonts w:hint="eastAsia"/>
        </w:rPr>
        <w:t>任务导向多轮对</w:t>
      </w:r>
      <w:proofErr w:type="gramStart"/>
      <w:r w:rsidR="00304D83">
        <w:rPr>
          <w:rFonts w:hint="eastAsia"/>
        </w:rPr>
        <w:t>话</w:t>
      </w:r>
      <w:r w:rsidR="00CE5424">
        <w:rPr>
          <w:rFonts w:hint="eastAsia"/>
        </w:rPr>
        <w:t>系统</w:t>
      </w:r>
      <w:proofErr w:type="gramEnd"/>
      <w:r w:rsidR="00CE5424">
        <w:rPr>
          <w:rFonts w:hint="eastAsia"/>
        </w:rPr>
        <w:t>介绍</w:t>
      </w:r>
    </w:p>
    <w:p w14:paraId="5541907D" w14:textId="120051E8" w:rsidR="00C83DBE" w:rsidRDefault="00304D83" w:rsidP="00CE5424">
      <w:pPr>
        <w:ind w:firstLine="420"/>
      </w:pPr>
      <w:r>
        <w:rPr>
          <w:rFonts w:hint="eastAsia"/>
        </w:rPr>
        <w:t>生活中很多人都有过订餐的经历，在订餐的过程中，对方会询问你们一些基本的问题，比如就餐人数、就餐时间、预定的菜品信息、是否有忌口、是否有喜欢的位置等等，通过对这些问题的沟通，对方会明确用户的需求，进而给出满足以上条件的最优解决策略</w:t>
      </w:r>
      <w:r w:rsidR="006A3DB6">
        <w:rPr>
          <w:rFonts w:hint="eastAsia"/>
        </w:rPr>
        <w:t>。</w:t>
      </w:r>
    </w:p>
    <w:p w14:paraId="3152DAB8" w14:textId="3F73599F" w:rsidR="00324C9E" w:rsidRDefault="00324C9E" w:rsidP="00CE5424">
      <w:pPr>
        <w:ind w:firstLine="420"/>
      </w:pPr>
      <w:r>
        <w:rPr>
          <w:rFonts w:hint="eastAsia"/>
        </w:rPr>
        <w:t>任务导向的多轮对</w:t>
      </w:r>
      <w:proofErr w:type="gramStart"/>
      <w:r>
        <w:rPr>
          <w:rFonts w:hint="eastAsia"/>
        </w:rPr>
        <w:t>话系统</w:t>
      </w:r>
      <w:proofErr w:type="gramEnd"/>
      <w:r w:rsidR="004F41B1">
        <w:rPr>
          <w:rFonts w:hint="eastAsia"/>
        </w:rPr>
        <w:t>的对话过程</w:t>
      </w:r>
      <w:r>
        <w:rPr>
          <w:rFonts w:hint="eastAsia"/>
        </w:rPr>
        <w:t>和点餐的过程是很相似的，</w:t>
      </w:r>
      <w:r w:rsidR="004F41B1">
        <w:rPr>
          <w:rFonts w:hint="eastAsia"/>
        </w:rPr>
        <w:t>系统通过对用户输入的信息进行理解，将相应的信息填入该任务所需的信息“槽”中，当所有的“槽”均填满或者满足一定的条件后，即可通过决策完成相应的任务。</w:t>
      </w:r>
      <w:r>
        <w:rPr>
          <w:rFonts w:hint="eastAsia"/>
        </w:rPr>
        <w:t>常见的任务导向多轮对</w:t>
      </w:r>
      <w:proofErr w:type="gramStart"/>
      <w:r>
        <w:rPr>
          <w:rFonts w:hint="eastAsia"/>
        </w:rPr>
        <w:t>话系统</w:t>
      </w:r>
      <w:proofErr w:type="gramEnd"/>
      <w:r>
        <w:rPr>
          <w:rFonts w:hint="eastAsia"/>
        </w:rPr>
        <w:t>的架构如下图所示：</w:t>
      </w:r>
    </w:p>
    <w:p w14:paraId="5364B8C6" w14:textId="4D6FFA02" w:rsidR="00C83DBE" w:rsidRDefault="00304D83" w:rsidP="00983D23">
      <w:pPr>
        <w:jc w:val="center"/>
      </w:pPr>
      <w:r>
        <w:rPr>
          <w:noProof/>
        </w:rPr>
        <w:lastRenderedPageBreak/>
        <w:drawing>
          <wp:inline distT="0" distB="0" distL="0" distR="0" wp14:anchorId="5BD6FA96" wp14:editId="28419DB8">
            <wp:extent cx="2556000" cy="113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000" cy="1130400"/>
                    </a:xfrm>
                    <a:prstGeom prst="rect">
                      <a:avLst/>
                    </a:prstGeom>
                  </pic:spPr>
                </pic:pic>
              </a:graphicData>
            </a:graphic>
          </wp:inline>
        </w:drawing>
      </w:r>
    </w:p>
    <w:p w14:paraId="59BF90A4" w14:textId="0FA1617F" w:rsidR="00C83DBE" w:rsidRDefault="00C83DBE" w:rsidP="00C83DBE">
      <w:pPr>
        <w:jc w:val="center"/>
      </w:pPr>
      <w:r>
        <w:rPr>
          <w:rFonts w:hint="eastAsia"/>
        </w:rPr>
        <w:t>图</w:t>
      </w:r>
      <w:r w:rsidR="00324C9E">
        <w:rPr>
          <w:rFonts w:hint="eastAsia"/>
        </w:rPr>
        <w:t>8</w:t>
      </w:r>
      <w:r>
        <w:rPr>
          <w:rFonts w:hint="eastAsia"/>
        </w:rPr>
        <w:t>.1</w:t>
      </w:r>
      <w:r>
        <w:t xml:space="preserve"> </w:t>
      </w:r>
      <w:r w:rsidR="00324C9E">
        <w:rPr>
          <w:rFonts w:hint="eastAsia"/>
        </w:rPr>
        <w:t>任务导向型对话系统框架</w:t>
      </w:r>
    </w:p>
    <w:p w14:paraId="6C3EA2BA" w14:textId="0D0B66E6" w:rsidR="00D8137E" w:rsidRDefault="001B2136" w:rsidP="00CE5424">
      <w:pPr>
        <w:ind w:firstLine="420"/>
      </w:pPr>
      <w:r>
        <w:rPr>
          <w:rFonts w:hint="eastAsia"/>
        </w:rPr>
        <w:t>任务导向的对话系统</w:t>
      </w:r>
      <w:r w:rsidR="00324C9E">
        <w:rPr>
          <w:rFonts w:hint="eastAsia"/>
        </w:rPr>
        <w:t>框架中</w:t>
      </w:r>
      <w:r>
        <w:rPr>
          <w:rFonts w:hint="eastAsia"/>
        </w:rPr>
        <w:t>三个主要的模块</w:t>
      </w:r>
      <w:r w:rsidR="00324C9E">
        <w:rPr>
          <w:rFonts w:hint="eastAsia"/>
        </w:rPr>
        <w:t>分别是自然语言理解模块（</w:t>
      </w:r>
      <w:r w:rsidR="00324C9E">
        <w:rPr>
          <w:rFonts w:hint="eastAsia"/>
        </w:rPr>
        <w:t>NLU</w:t>
      </w:r>
      <w:r w:rsidR="00324C9E">
        <w:rPr>
          <w:rFonts w:hint="eastAsia"/>
        </w:rPr>
        <w:t>）、对话状态管理模块（</w:t>
      </w:r>
      <w:r w:rsidR="00324C9E">
        <w:rPr>
          <w:rFonts w:hint="eastAsia"/>
        </w:rPr>
        <w:t>DM</w:t>
      </w:r>
      <w:r w:rsidR="00324C9E">
        <w:rPr>
          <w:rFonts w:hint="eastAsia"/>
        </w:rPr>
        <w:t>）及对话生成模块（</w:t>
      </w:r>
      <w:r w:rsidR="00324C9E">
        <w:rPr>
          <w:rFonts w:hint="eastAsia"/>
        </w:rPr>
        <w:t>NLG</w:t>
      </w:r>
      <w:r w:rsidR="00324C9E">
        <w:rPr>
          <w:rFonts w:hint="eastAsia"/>
        </w:rPr>
        <w:t>）</w:t>
      </w:r>
      <w:r>
        <w:rPr>
          <w:rFonts w:hint="eastAsia"/>
        </w:rPr>
        <w:t>，对话系统的主要功能是需要理解自然语言所表示的抽象意义，并给出相应的回答。</w:t>
      </w:r>
      <w:r w:rsidR="00324C9E">
        <w:rPr>
          <w:rFonts w:hint="eastAsia"/>
        </w:rPr>
        <w:t>其中对话状态管理模块一般分为两部分，分别是对话状态追踪（</w:t>
      </w:r>
      <w:r w:rsidR="00324C9E">
        <w:rPr>
          <w:rFonts w:hint="eastAsia"/>
        </w:rPr>
        <w:t>DST</w:t>
      </w:r>
      <w:r w:rsidR="00324C9E">
        <w:rPr>
          <w:rFonts w:hint="eastAsia"/>
        </w:rPr>
        <w:t>）及对话策略管理（</w:t>
      </w:r>
      <w:r w:rsidR="00324C9E">
        <w:rPr>
          <w:rFonts w:hint="eastAsia"/>
        </w:rPr>
        <w:t>PL</w:t>
      </w:r>
      <w:r w:rsidR="00324C9E">
        <w:rPr>
          <w:rFonts w:hint="eastAsia"/>
        </w:rPr>
        <w:t>）</w:t>
      </w:r>
      <w:r>
        <w:rPr>
          <w:rFonts w:hint="eastAsia"/>
        </w:rPr>
        <w:t>，主要负责管理当前对话中的上下文信息，并根据当前的对话状态及输入信息决策对话系统下一步的具体操作</w:t>
      </w:r>
      <w:r w:rsidR="00324C9E">
        <w:rPr>
          <w:rFonts w:hint="eastAsia"/>
        </w:rPr>
        <w:t>。下面我们分别介绍下每个模块的主要功能：</w:t>
      </w:r>
    </w:p>
    <w:p w14:paraId="7F057EE7" w14:textId="00A92C98" w:rsidR="004E11BD" w:rsidRDefault="00324C9E" w:rsidP="004E11BD">
      <w:pPr>
        <w:pStyle w:val="2"/>
      </w:pPr>
      <w:r>
        <w:rPr>
          <w:rFonts w:hint="eastAsia"/>
        </w:rPr>
        <w:t>8</w:t>
      </w:r>
      <w:r w:rsidR="004E11BD">
        <w:rPr>
          <w:rFonts w:hint="eastAsia"/>
        </w:rPr>
        <w:t xml:space="preserve">.2  </w:t>
      </w:r>
      <w:r>
        <w:rPr>
          <w:rFonts w:hint="eastAsia"/>
        </w:rPr>
        <w:t>自然语言理解模块</w:t>
      </w:r>
    </w:p>
    <w:p w14:paraId="752060BD" w14:textId="1A21A205" w:rsidR="004F41B1" w:rsidRPr="004F41B1" w:rsidRDefault="004F41B1" w:rsidP="00105E88">
      <w:pPr>
        <w:ind w:firstLine="420"/>
      </w:pPr>
      <w:r>
        <w:rPr>
          <w:rFonts w:hint="eastAsia"/>
        </w:rPr>
        <w:t>对于用户输入的信息，首先需要通过自然语言理解模块（</w:t>
      </w:r>
      <w:r>
        <w:rPr>
          <w:rFonts w:hint="eastAsia"/>
        </w:rPr>
        <w:t>N</w:t>
      </w:r>
      <w:r w:rsidR="00AF310D">
        <w:rPr>
          <w:rFonts w:hint="eastAsia"/>
        </w:rPr>
        <w:t>a</w:t>
      </w:r>
      <w:r w:rsidR="00AF310D">
        <w:t xml:space="preserve">tural </w:t>
      </w:r>
      <w:r>
        <w:rPr>
          <w:rFonts w:hint="eastAsia"/>
        </w:rPr>
        <w:t>L</w:t>
      </w:r>
      <w:r w:rsidR="00AF310D">
        <w:t>angu</w:t>
      </w:r>
      <w:r w:rsidR="001B2136">
        <w:t xml:space="preserve">age </w:t>
      </w:r>
      <w:r>
        <w:rPr>
          <w:rFonts w:hint="eastAsia"/>
        </w:rPr>
        <w:t>U</w:t>
      </w:r>
      <w:r w:rsidR="001B2136">
        <w:t>nderstanding</w:t>
      </w:r>
      <w:r>
        <w:rPr>
          <w:rFonts w:hint="eastAsia"/>
        </w:rPr>
        <w:t>）进行处理，该模块主要的功能在于</w:t>
      </w:r>
      <w:r w:rsidR="001B2136">
        <w:rPr>
          <w:rFonts w:hint="eastAsia"/>
        </w:rPr>
        <w:t>接收用户输入的信息，将其转变成计算机可以理解的形式。</w:t>
      </w:r>
      <w:r w:rsidR="001B2136">
        <w:rPr>
          <w:rFonts w:hint="eastAsia"/>
        </w:rPr>
        <w:t xml:space="preserve"> </w:t>
      </w:r>
      <w:r w:rsidR="00F92FA4">
        <w:rPr>
          <w:rFonts w:hint="eastAsia"/>
        </w:rPr>
        <w:t>自然语言理解模块一般包含三个子模块，分别是领域识别、意图识别与槽填充</w:t>
      </w:r>
      <w:r>
        <w:rPr>
          <w:rFonts w:hint="eastAsia"/>
        </w:rPr>
        <w:t>。</w:t>
      </w:r>
    </w:p>
    <w:p w14:paraId="0C6B3240" w14:textId="24AA6C72" w:rsidR="007471E4" w:rsidRPr="009B4ED4" w:rsidRDefault="00324C9E" w:rsidP="007471E4">
      <w:pPr>
        <w:pStyle w:val="3"/>
      </w:pPr>
      <w:r>
        <w:rPr>
          <w:rFonts w:hint="eastAsia"/>
        </w:rPr>
        <w:t>8</w:t>
      </w:r>
      <w:r w:rsidR="007471E4">
        <w:rPr>
          <w:rFonts w:hint="eastAsia"/>
        </w:rPr>
        <w:t xml:space="preserve">.2.1 </w:t>
      </w:r>
      <w:r w:rsidR="00020AA2">
        <w:rPr>
          <w:rFonts w:hint="eastAsia"/>
        </w:rPr>
        <w:t>领域识别</w:t>
      </w:r>
    </w:p>
    <w:p w14:paraId="2EC5C1BE" w14:textId="61588A46" w:rsidR="00C62474" w:rsidRDefault="00711066" w:rsidP="005561B4">
      <w:pPr>
        <w:ind w:firstLine="420"/>
      </w:pPr>
      <w:r>
        <w:rPr>
          <w:rFonts w:hint="eastAsia"/>
        </w:rPr>
        <w:t>对于用户输入的信息，首先需要判定当前用户所谈论的话题属于哪个领域？对于常见的</w:t>
      </w:r>
      <w:proofErr w:type="gramStart"/>
      <w:r>
        <w:rPr>
          <w:rFonts w:hint="eastAsia"/>
        </w:rPr>
        <w:t>单领域</w:t>
      </w:r>
      <w:proofErr w:type="gramEnd"/>
      <w:r>
        <w:rPr>
          <w:rFonts w:hint="eastAsia"/>
        </w:rPr>
        <w:t>对话系统只需要判定用户的输入是否属于当前的任务场景，比如对于一个订餐对话系统，我们需要判定用户输入的信息是否是关于订餐时间</w:t>
      </w:r>
      <w:proofErr w:type="gramStart"/>
      <w:r>
        <w:rPr>
          <w:rFonts w:hint="eastAsia"/>
        </w:rPr>
        <w:t>及餐品</w:t>
      </w:r>
      <w:proofErr w:type="gramEnd"/>
      <w:r>
        <w:rPr>
          <w:rFonts w:hint="eastAsia"/>
        </w:rPr>
        <w:t>种类等订餐相关的信息</w:t>
      </w:r>
      <w:r w:rsidR="00D12C89">
        <w:rPr>
          <w:rFonts w:hint="eastAsia"/>
        </w:rPr>
        <w:t>。</w:t>
      </w:r>
      <w:r>
        <w:rPr>
          <w:rFonts w:hint="eastAsia"/>
        </w:rPr>
        <w:t>而对于一个酒店的对话系统，可能涉及多领域的对话，需要判定当前用户所谈论的话题是关于订餐还是预定酒店房间。</w:t>
      </w:r>
    </w:p>
    <w:p w14:paraId="1CBD930C" w14:textId="2FABAD4B" w:rsidR="007B0CCB" w:rsidRDefault="007B0CCB" w:rsidP="005561B4">
      <w:pPr>
        <w:ind w:firstLine="420"/>
      </w:pPr>
      <w:r>
        <w:rPr>
          <w:rFonts w:hint="eastAsia"/>
        </w:rPr>
        <w:t>确定对话领域后，可以快速帮助我们缩小对话范围，更加精准的获取用户的对话意图，帮助对话系统快速获取所需的信息，进而给与用户有效的反馈。</w:t>
      </w:r>
    </w:p>
    <w:p w14:paraId="6823F22E" w14:textId="70969196" w:rsidR="007B0CCB" w:rsidRDefault="007B0CCB" w:rsidP="005561B4">
      <w:pPr>
        <w:ind w:firstLine="420"/>
      </w:pPr>
      <w:r>
        <w:rPr>
          <w:rFonts w:hint="eastAsia"/>
        </w:rPr>
        <w:t>领域识别是一个分类问题，</w:t>
      </w:r>
      <w:r w:rsidR="00275EA1">
        <w:rPr>
          <w:rFonts w:hint="eastAsia"/>
        </w:rPr>
        <w:t>一般通过基于规则的关键字进行识别，</w:t>
      </w:r>
      <w:proofErr w:type="gramStart"/>
      <w:r w:rsidR="000461F6">
        <w:rPr>
          <w:rFonts w:hint="eastAsia"/>
        </w:rPr>
        <w:t>页可以</w:t>
      </w:r>
      <w:proofErr w:type="gramEnd"/>
      <w:r w:rsidR="000461F6">
        <w:rPr>
          <w:rFonts w:hint="eastAsia"/>
        </w:rPr>
        <w:t>通过基于机器学习算法进行识别。</w:t>
      </w:r>
    </w:p>
    <w:p w14:paraId="0DFB7674" w14:textId="14885EF9" w:rsidR="00725223" w:rsidRDefault="00020AA2" w:rsidP="00725223">
      <w:pPr>
        <w:pStyle w:val="3"/>
      </w:pPr>
      <w:r>
        <w:rPr>
          <w:rFonts w:hint="eastAsia"/>
        </w:rPr>
        <w:t>8</w:t>
      </w:r>
      <w:r w:rsidR="00725223">
        <w:rPr>
          <w:rFonts w:hint="eastAsia"/>
        </w:rPr>
        <w:t xml:space="preserve">.2.2 </w:t>
      </w:r>
      <w:r>
        <w:rPr>
          <w:rFonts w:hint="eastAsia"/>
        </w:rPr>
        <w:t>意图识别</w:t>
      </w:r>
    </w:p>
    <w:p w14:paraId="37C2ECBC" w14:textId="3E9F13B7" w:rsidR="00CB7162" w:rsidRDefault="000461F6" w:rsidP="007B0CCB">
      <w:pPr>
        <w:ind w:firstLine="420"/>
      </w:pPr>
      <w:r>
        <w:rPr>
          <w:rFonts w:hint="eastAsia"/>
        </w:rPr>
        <w:t>用户输入的信息通过领域识别确定所属领域后，开始自然语言理解中最重要的部分，也就是意图识别，在意图识别的过程中，需要对用户输入的信息进行深度的分析，主要包括对用户输入的实体信息进行识别，分析句子成分以及句子间的关系，进而理解其潜在的语义信息，通过对输入的实体信息进行识别，便于下一步对信息槽的填充。</w:t>
      </w:r>
    </w:p>
    <w:p w14:paraId="1A1CAED4" w14:textId="35D69FE2" w:rsidR="00D835FF" w:rsidRDefault="000461F6" w:rsidP="000461F6">
      <w:pPr>
        <w:ind w:firstLine="420"/>
      </w:pPr>
      <w:r>
        <w:rPr>
          <w:rFonts w:hint="eastAsia"/>
        </w:rPr>
        <w:t>同时对输入信息的意图识别可以作为对话管理模块的输入，结合当前对话的上下文信息，更新当前对话的状态信息。比如在订餐任务中，若在前面的对话轮次中我们已经获取到用户期望的用餐</w:t>
      </w:r>
      <w:proofErr w:type="gramStart"/>
      <w:r>
        <w:rPr>
          <w:rFonts w:hint="eastAsia"/>
        </w:rPr>
        <w:t>时间及餐品</w:t>
      </w:r>
      <w:proofErr w:type="gramEnd"/>
      <w:r>
        <w:rPr>
          <w:rFonts w:hint="eastAsia"/>
        </w:rPr>
        <w:t>信息，那么当系统询问订餐人数信息时，对于用户的回复，系统需要</w:t>
      </w:r>
      <w:r>
        <w:rPr>
          <w:rFonts w:hint="eastAsia"/>
        </w:rPr>
        <w:lastRenderedPageBreak/>
        <w:t>判定当前信息是否可以填充到用餐人数的槽中。</w:t>
      </w:r>
    </w:p>
    <w:p w14:paraId="05C076AC" w14:textId="4E44C894" w:rsidR="000461F6" w:rsidRPr="00D835FF" w:rsidRDefault="00A729E9" w:rsidP="000461F6">
      <w:pPr>
        <w:ind w:firstLine="420"/>
      </w:pPr>
      <w:r>
        <w:rPr>
          <w:rFonts w:hint="eastAsia"/>
        </w:rPr>
        <w:t>意图识别本质上也是一个分类问题，常见的处理方式如基于规则的方式，通过预先设置的规则，当用户输入满足特定规则，则将相应信息识别为特定的意图信息；此外还有基于传统机器学习的算法，如支持向量机（</w:t>
      </w:r>
      <w:r>
        <w:rPr>
          <w:rFonts w:hint="eastAsia"/>
        </w:rPr>
        <w:t>SVM</w:t>
      </w:r>
      <w:r>
        <w:rPr>
          <w:rFonts w:hint="eastAsia"/>
        </w:rPr>
        <w:t>），以及基于深度学习的算法，如</w:t>
      </w:r>
      <w:r>
        <w:rPr>
          <w:rFonts w:hint="eastAsia"/>
        </w:rPr>
        <w:t>CNN</w:t>
      </w:r>
      <w:r>
        <w:rPr>
          <w:rFonts w:hint="eastAsia"/>
        </w:rPr>
        <w:t>、</w:t>
      </w:r>
      <w:r>
        <w:rPr>
          <w:rFonts w:hint="eastAsia"/>
        </w:rPr>
        <w:t>LSTM</w:t>
      </w:r>
      <w:r>
        <w:rPr>
          <w:rFonts w:hint="eastAsia"/>
        </w:rPr>
        <w:t>、</w:t>
      </w:r>
      <w:r>
        <w:rPr>
          <w:rFonts w:hint="eastAsia"/>
        </w:rPr>
        <w:t>C-LSTM</w:t>
      </w:r>
      <w:r>
        <w:rPr>
          <w:rFonts w:hint="eastAsia"/>
        </w:rPr>
        <w:t>。</w:t>
      </w:r>
      <w:proofErr w:type="spellStart"/>
      <w:r>
        <w:rPr>
          <w:rFonts w:hint="eastAsia"/>
        </w:rPr>
        <w:t>FaseText</w:t>
      </w:r>
      <w:proofErr w:type="spellEnd"/>
      <w:r>
        <w:rPr>
          <w:rFonts w:hint="eastAsia"/>
        </w:rPr>
        <w:t>等。</w:t>
      </w:r>
    </w:p>
    <w:p w14:paraId="7DC8AFDB" w14:textId="7470F695" w:rsidR="00215CB3" w:rsidRDefault="00020AA2" w:rsidP="00CB7162">
      <w:pPr>
        <w:pStyle w:val="3"/>
      </w:pPr>
      <w:r>
        <w:rPr>
          <w:rFonts w:hint="eastAsia"/>
        </w:rPr>
        <w:t>8</w:t>
      </w:r>
      <w:r w:rsidR="00CB7162">
        <w:rPr>
          <w:rFonts w:hint="eastAsia"/>
        </w:rPr>
        <w:t xml:space="preserve">.2.3 </w:t>
      </w:r>
      <w:proofErr w:type="gramStart"/>
      <w:r>
        <w:rPr>
          <w:rFonts w:hint="eastAsia"/>
        </w:rPr>
        <w:t>槽信息</w:t>
      </w:r>
      <w:proofErr w:type="gramEnd"/>
      <w:r w:rsidR="00817C57">
        <w:rPr>
          <w:rFonts w:hint="eastAsia"/>
        </w:rPr>
        <w:t>获取</w:t>
      </w:r>
    </w:p>
    <w:p w14:paraId="0FAA35C7" w14:textId="779AEF45" w:rsidR="00285046" w:rsidRDefault="007A3036" w:rsidP="00A729E9">
      <w:r>
        <w:tab/>
      </w:r>
      <w:r w:rsidR="00A729E9">
        <w:rPr>
          <w:rFonts w:hint="eastAsia"/>
        </w:rPr>
        <w:t>槽是任务导向多轮对</w:t>
      </w:r>
      <w:proofErr w:type="gramStart"/>
      <w:r w:rsidR="00A729E9">
        <w:rPr>
          <w:rFonts w:hint="eastAsia"/>
        </w:rPr>
        <w:t>话系统</w:t>
      </w:r>
      <w:proofErr w:type="gramEnd"/>
      <w:r w:rsidR="00A729E9">
        <w:rPr>
          <w:rFonts w:hint="eastAsia"/>
        </w:rPr>
        <w:t>中的重要概念，是将初步的用户意图转换为明确的用户指令所需要补全的信息对话管理模块，一个槽与一个任务的处理中所需要获取的一种信息相对应。</w:t>
      </w:r>
    </w:p>
    <w:p w14:paraId="0DDA33B7" w14:textId="3EB389FE" w:rsidR="00A729E9" w:rsidRDefault="00A729E9" w:rsidP="00A729E9">
      <w:r>
        <w:tab/>
      </w:r>
      <w:r>
        <w:rPr>
          <w:rFonts w:hint="eastAsia"/>
        </w:rPr>
        <w:t>比如当用户想在披</w:t>
      </w:r>
      <w:proofErr w:type="gramStart"/>
      <w:r>
        <w:rPr>
          <w:rFonts w:hint="eastAsia"/>
        </w:rPr>
        <w:t>萨店定</w:t>
      </w:r>
      <w:proofErr w:type="gramEnd"/>
      <w:r>
        <w:rPr>
          <w:rFonts w:hint="eastAsia"/>
        </w:rPr>
        <w:t>一个披萨时候，披萨店的店员会依次询问用户要定的披萨种类信息，披萨的大小信息，预定送货的时间等信息，这些信息均可以当作完成本次定匹配任务的槽信息，当店员获取到全部所需信息后，可以看作所需的全部</w:t>
      </w:r>
      <w:proofErr w:type="gramStart"/>
      <w:r>
        <w:rPr>
          <w:rFonts w:hint="eastAsia"/>
        </w:rPr>
        <w:t>槽已</w:t>
      </w:r>
      <w:proofErr w:type="gramEnd"/>
      <w:r>
        <w:rPr>
          <w:rFonts w:hint="eastAsia"/>
        </w:rPr>
        <w:t>经填满。</w:t>
      </w:r>
    </w:p>
    <w:p w14:paraId="08C19E8F" w14:textId="3D2C8954" w:rsidR="00A729E9" w:rsidRDefault="00A729E9" w:rsidP="00A729E9">
      <w:r>
        <w:tab/>
      </w:r>
      <w:r>
        <w:rPr>
          <w:rFonts w:hint="eastAsia"/>
        </w:rPr>
        <w:t>槽可以分为词槽与接口槽，利用用户输入的信息中的关键词来填充的</w:t>
      </w:r>
      <w:proofErr w:type="gramStart"/>
      <w:r>
        <w:rPr>
          <w:rFonts w:hint="eastAsia"/>
        </w:rPr>
        <w:t>槽属于</w:t>
      </w:r>
      <w:proofErr w:type="gramEnd"/>
      <w:r>
        <w:rPr>
          <w:rFonts w:hint="eastAsia"/>
        </w:rPr>
        <w:t>词槽，利用用户画像以及其他外部常见信息填写的槽叫做接口槽。</w:t>
      </w:r>
    </w:p>
    <w:p w14:paraId="30239FE0" w14:textId="2432E3BC" w:rsidR="004B43FB" w:rsidRPr="007A3036" w:rsidRDefault="004B43FB" w:rsidP="004B43FB">
      <w:r>
        <w:tab/>
      </w:r>
      <w:r w:rsidR="00817C57">
        <w:rPr>
          <w:rFonts w:hint="eastAsia"/>
        </w:rPr>
        <w:t>在</w:t>
      </w:r>
      <w:proofErr w:type="gramStart"/>
      <w:r w:rsidR="00817C57">
        <w:rPr>
          <w:rFonts w:hint="eastAsia"/>
        </w:rPr>
        <w:t>槽信息</w:t>
      </w:r>
      <w:proofErr w:type="gramEnd"/>
      <w:r w:rsidR="00817C57">
        <w:rPr>
          <w:rFonts w:hint="eastAsia"/>
        </w:rPr>
        <w:t>的获取中，对话系统会通过澄清话术来明确用户输入信息的准确含义，对于不确定的输入，系统会通过确认话术来确定信息是否真实</w:t>
      </w:r>
      <w:r>
        <w:rPr>
          <w:rFonts w:hint="eastAsia"/>
        </w:rPr>
        <w:t>。</w:t>
      </w:r>
    </w:p>
    <w:p w14:paraId="01542E27" w14:textId="4F576190" w:rsidR="004B43FB" w:rsidRDefault="00571379" w:rsidP="004B43FB">
      <w:pPr>
        <w:pStyle w:val="2"/>
      </w:pPr>
      <w:r>
        <w:rPr>
          <w:rFonts w:hint="eastAsia"/>
        </w:rPr>
        <w:t>8</w:t>
      </w:r>
      <w:r w:rsidR="004B43FB">
        <w:rPr>
          <w:rFonts w:hint="eastAsia"/>
        </w:rPr>
        <w:t xml:space="preserve">.3  </w:t>
      </w:r>
      <w:r>
        <w:rPr>
          <w:rFonts w:hint="eastAsia"/>
        </w:rPr>
        <w:t>对话管理模块</w:t>
      </w:r>
    </w:p>
    <w:p w14:paraId="58C7FDAF" w14:textId="6ED3D044" w:rsidR="00F1771B" w:rsidRDefault="00817C57" w:rsidP="00817C57">
      <w:pPr>
        <w:ind w:firstLine="420"/>
      </w:pPr>
      <w:r>
        <w:rPr>
          <w:rFonts w:hint="eastAsia"/>
        </w:rPr>
        <w:t>对话管理（</w:t>
      </w:r>
      <w:r>
        <w:rPr>
          <w:rFonts w:hint="eastAsia"/>
        </w:rPr>
        <w:t>Dialog</w:t>
      </w:r>
      <w:r>
        <w:t xml:space="preserve"> </w:t>
      </w:r>
      <w:r>
        <w:rPr>
          <w:rFonts w:hint="eastAsia"/>
        </w:rPr>
        <w:t>Management</w:t>
      </w:r>
      <w:r>
        <w:rPr>
          <w:rFonts w:hint="eastAsia"/>
        </w:rPr>
        <w:t>，</w:t>
      </w:r>
      <w:r>
        <w:rPr>
          <w:rFonts w:hint="eastAsia"/>
        </w:rPr>
        <w:t>DM</w:t>
      </w:r>
      <w:r>
        <w:rPr>
          <w:rFonts w:hint="eastAsia"/>
        </w:rPr>
        <w:t>）控制着人机交互对话的全部进程，对话管理同对自然语言理解模块输出的处理来进行和用户之间的交互</w:t>
      </w:r>
      <w:r w:rsidR="00F1771B">
        <w:rPr>
          <w:rFonts w:hint="eastAsia"/>
        </w:rPr>
        <w:t>。</w:t>
      </w:r>
      <w:r>
        <w:rPr>
          <w:rFonts w:hint="eastAsia"/>
        </w:rPr>
        <w:t>对于</w:t>
      </w:r>
      <w:r w:rsidR="00620DD0">
        <w:rPr>
          <w:rFonts w:hint="eastAsia"/>
        </w:rPr>
        <w:t>有明确意图的用户，在对话管理过程中</w:t>
      </w:r>
      <w:r w:rsidR="001D0BC4">
        <w:rPr>
          <w:rFonts w:hint="eastAsia"/>
        </w:rPr>
        <w:t>可以帮助用户快速完善或明晰自己的需求，当用户意图不够具体明确的时候，对话管理也可以帮助用户明确需求及澄清用户的需求，进而推动对话任务的完成。</w:t>
      </w:r>
    </w:p>
    <w:p w14:paraId="4EE9BB49" w14:textId="49BACC46" w:rsidR="001D0BC4" w:rsidRPr="00F1771B" w:rsidRDefault="001D0BC4" w:rsidP="00817C57">
      <w:pPr>
        <w:ind w:firstLine="420"/>
      </w:pPr>
      <w:r>
        <w:rPr>
          <w:rFonts w:hint="eastAsia"/>
        </w:rPr>
        <w:t>对话管理主要包括两部分工作，分别是对话状态追踪（</w:t>
      </w:r>
      <w:r>
        <w:rPr>
          <w:rFonts w:hint="eastAsia"/>
        </w:rPr>
        <w:t>Dialog</w:t>
      </w:r>
      <w:r>
        <w:t xml:space="preserve"> </w:t>
      </w:r>
      <w:r>
        <w:rPr>
          <w:rFonts w:hint="eastAsia"/>
        </w:rPr>
        <w:t>State</w:t>
      </w:r>
      <w:r>
        <w:t xml:space="preserve"> </w:t>
      </w:r>
      <w:r>
        <w:rPr>
          <w:rFonts w:hint="eastAsia"/>
        </w:rPr>
        <w:t>Track</w:t>
      </w:r>
      <w:r>
        <w:rPr>
          <w:rFonts w:hint="eastAsia"/>
        </w:rPr>
        <w:t>）及对话策略管理（</w:t>
      </w:r>
      <w:r w:rsidR="001C6E91">
        <w:rPr>
          <w:rFonts w:hint="eastAsia"/>
        </w:rPr>
        <w:t>Dialog</w:t>
      </w:r>
      <w:r w:rsidR="001C6E91">
        <w:t xml:space="preserve"> </w:t>
      </w:r>
      <w:r>
        <w:rPr>
          <w:rFonts w:hint="eastAsia"/>
        </w:rPr>
        <w:t>Policy</w:t>
      </w:r>
      <w:r>
        <w:rPr>
          <w:rFonts w:hint="eastAsia"/>
        </w:rPr>
        <w:t>）。</w:t>
      </w:r>
    </w:p>
    <w:p w14:paraId="71F337F5" w14:textId="4F93D366" w:rsidR="00215CB3" w:rsidRPr="009B4ED4" w:rsidRDefault="00817C57" w:rsidP="00215CB3">
      <w:pPr>
        <w:pStyle w:val="3"/>
      </w:pPr>
      <w:r>
        <w:rPr>
          <w:rFonts w:hint="eastAsia"/>
        </w:rPr>
        <w:t>8</w:t>
      </w:r>
      <w:r w:rsidR="00215CB3">
        <w:rPr>
          <w:rFonts w:hint="eastAsia"/>
        </w:rPr>
        <w:t>.</w:t>
      </w:r>
      <w:r w:rsidR="004B43FB">
        <w:rPr>
          <w:rFonts w:hint="eastAsia"/>
        </w:rPr>
        <w:t>3</w:t>
      </w:r>
      <w:r w:rsidR="00215CB3">
        <w:rPr>
          <w:rFonts w:hint="eastAsia"/>
        </w:rPr>
        <w:t>.</w:t>
      </w:r>
      <w:r w:rsidR="004B43FB">
        <w:rPr>
          <w:rFonts w:hint="eastAsia"/>
        </w:rPr>
        <w:t>1</w:t>
      </w:r>
      <w:r w:rsidR="00215CB3">
        <w:rPr>
          <w:rFonts w:hint="eastAsia"/>
        </w:rPr>
        <w:t xml:space="preserve"> </w:t>
      </w:r>
      <w:r>
        <w:rPr>
          <w:rFonts w:hint="eastAsia"/>
        </w:rPr>
        <w:t>对话状态追踪</w:t>
      </w:r>
    </w:p>
    <w:p w14:paraId="491FEC1B" w14:textId="4167BBE9" w:rsidR="00105E88" w:rsidRDefault="007A7B4B" w:rsidP="00105E88">
      <w:pPr>
        <w:pStyle w:val="ac"/>
      </w:pPr>
      <w:r>
        <w:tab/>
      </w:r>
      <w:r w:rsidR="001D0BC4">
        <w:rPr>
          <w:rFonts w:hint="eastAsia"/>
        </w:rPr>
        <w:t>什么是对话状态？对话</w:t>
      </w:r>
      <w:r w:rsidR="001D0BC4" w:rsidRPr="001D0BC4">
        <w:t>状态是</w:t>
      </w:r>
      <w:r w:rsidR="001D0BC4">
        <w:rPr>
          <w:rFonts w:hint="eastAsia"/>
        </w:rPr>
        <w:t>用户与对话系统交互</w:t>
      </w:r>
      <w:r w:rsidR="001D0BC4" w:rsidRPr="001D0BC4">
        <w:t>过程中，用户</w:t>
      </w:r>
      <w:r w:rsidR="001D0BC4">
        <w:rPr>
          <w:rFonts w:hint="eastAsia"/>
        </w:rPr>
        <w:t>期望完成的任务</w:t>
      </w:r>
      <w:r w:rsidR="001D0BC4" w:rsidRPr="001D0BC4">
        <w:t>的达成状态。</w:t>
      </w:r>
    </w:p>
    <w:p w14:paraId="04A98721" w14:textId="77777777" w:rsidR="008D4089" w:rsidRDefault="008D4089" w:rsidP="00105E88">
      <w:pPr>
        <w:pStyle w:val="ac"/>
      </w:pPr>
      <w:r>
        <w:tab/>
      </w:r>
      <w:r>
        <w:rPr>
          <w:rFonts w:hint="eastAsia"/>
        </w:rPr>
        <w:t>对话状态追踪包括持续对对话过程中的各种信息进行管理，包括对话的上一个状态，当前用户状态与当前对话系统的状态，基于这些信息来更新当前对话的状态。</w:t>
      </w:r>
    </w:p>
    <w:p w14:paraId="499DC0A8" w14:textId="60C06007" w:rsidR="003525D6" w:rsidRDefault="008D4089" w:rsidP="008D4089">
      <w:pPr>
        <w:pStyle w:val="ac"/>
        <w:ind w:firstLine="420"/>
      </w:pPr>
      <w:r>
        <w:rPr>
          <w:rFonts w:hint="eastAsia"/>
        </w:rPr>
        <w:t>比如在预定机票的场景中，若对话系统所需的全部信息为目的地、出发地及出发时间，上一个状态中，对话系统以及获取到用户预定机票的出发地信息为“北京”，当前用户的输入信息表示用户预定机票的目的地为“上海”，那么当前用户预定机票任务所需的信息已经获取到出发地信息与目的地信息。更新当前的对</w:t>
      </w:r>
      <w:r>
        <w:rPr>
          <w:rFonts w:hint="eastAsia"/>
        </w:rPr>
        <w:lastRenderedPageBreak/>
        <w:t>话状态可以发现仅有出发时间的信息没有获取，那么系统下一次的行为即为询问用户的出发时间。</w:t>
      </w:r>
    </w:p>
    <w:p w14:paraId="4F30E7CD" w14:textId="0792CB41" w:rsidR="004C67B2" w:rsidRDefault="004C67B2" w:rsidP="008D4089">
      <w:pPr>
        <w:pStyle w:val="ac"/>
        <w:ind w:firstLine="420"/>
      </w:pPr>
      <w:r>
        <w:rPr>
          <w:rFonts w:hint="eastAsia"/>
        </w:rPr>
        <w:t>传统的对话状态追踪通过维护一个</w:t>
      </w:r>
      <w:r w:rsidR="001C6E91">
        <w:rPr>
          <w:rFonts w:hint="eastAsia"/>
        </w:rPr>
        <w:t>对话状态表示向量，随着用户输入信息，不断更新对话状态表示的向量。随着深度学习的发展，当前可以通过深度网络来完成对话状态信息的管理。</w:t>
      </w:r>
    </w:p>
    <w:p w14:paraId="13C2FA3E" w14:textId="7C694A8E" w:rsidR="003525D6" w:rsidRDefault="00817C57" w:rsidP="003525D6">
      <w:pPr>
        <w:pStyle w:val="3"/>
      </w:pPr>
      <w:r>
        <w:rPr>
          <w:rFonts w:hint="eastAsia"/>
        </w:rPr>
        <w:t>8</w:t>
      </w:r>
      <w:r w:rsidR="003525D6">
        <w:rPr>
          <w:rFonts w:hint="eastAsia"/>
        </w:rPr>
        <w:t>.</w:t>
      </w:r>
      <w:r w:rsidR="002811AF">
        <w:rPr>
          <w:rFonts w:hint="eastAsia"/>
        </w:rPr>
        <w:t>3</w:t>
      </w:r>
      <w:r w:rsidR="003525D6">
        <w:rPr>
          <w:rFonts w:hint="eastAsia"/>
        </w:rPr>
        <w:t>.</w:t>
      </w:r>
      <w:r w:rsidR="002811AF">
        <w:rPr>
          <w:rFonts w:hint="eastAsia"/>
        </w:rPr>
        <w:t>2</w:t>
      </w:r>
      <w:r w:rsidR="003525D6">
        <w:rPr>
          <w:rFonts w:hint="eastAsia"/>
        </w:rPr>
        <w:t xml:space="preserve"> </w:t>
      </w:r>
      <w:r>
        <w:rPr>
          <w:rFonts w:hint="eastAsia"/>
        </w:rPr>
        <w:t>对话策略管理</w:t>
      </w:r>
    </w:p>
    <w:p w14:paraId="6E5E22D1" w14:textId="16FB080B" w:rsidR="00362182" w:rsidRDefault="00E75A19" w:rsidP="00362182">
      <w:r>
        <w:tab/>
      </w:r>
      <w:r>
        <w:rPr>
          <w:rFonts w:hint="eastAsia"/>
        </w:rPr>
        <w:t>对话策略管理是指根据当前时刻的对话状态以及产生的系统行为，如何决定系统下一步的具体行为，具体表示</w:t>
      </w:r>
      <w:proofErr w:type="gramStart"/>
      <w:r>
        <w:rPr>
          <w:rFonts w:hint="eastAsia"/>
        </w:rPr>
        <w:t>为随着</w:t>
      </w:r>
      <w:proofErr w:type="gramEnd"/>
      <w:r>
        <w:rPr>
          <w:rFonts w:hint="eastAsia"/>
        </w:rPr>
        <w:t>用户的输入，系统所给与的相应的反馈。</w:t>
      </w:r>
    </w:p>
    <w:p w14:paraId="37704D16" w14:textId="7857933C" w:rsidR="00E75A19" w:rsidRDefault="00E75A19" w:rsidP="00362182">
      <w:r>
        <w:tab/>
      </w:r>
      <w:r>
        <w:rPr>
          <w:rFonts w:hint="eastAsia"/>
        </w:rPr>
        <w:t>常用的对话策略管理为基于规则的对话策略管理，其优点在于可以很方便的控制对话的逻辑结构，但是系统的动作序列相对固定，智能性较差。</w:t>
      </w:r>
    </w:p>
    <w:p w14:paraId="52B855B7" w14:textId="058B1B18" w:rsidR="00E75A19" w:rsidRDefault="00E75A19" w:rsidP="00AF4B9E">
      <w:pPr>
        <w:ind w:firstLine="420"/>
      </w:pPr>
      <w:r>
        <w:rPr>
          <w:rFonts w:hint="eastAsia"/>
        </w:rPr>
        <w:t>另一种实现思路是基于有限状态机来完成，通过不同的对话状态，基于预先设置的有限状态机</w:t>
      </w:r>
      <w:r w:rsidR="00AF4B9E">
        <w:rPr>
          <w:rFonts w:hint="eastAsia"/>
        </w:rPr>
        <w:t>来管理系统的动作，其优点在于状态转移很容易设置，且系统行为较为固定，可预测性较高，但是对于较为复杂的对话系统需要设计复杂的状态机转移策略。</w:t>
      </w:r>
    </w:p>
    <w:p w14:paraId="449B0C95" w14:textId="7637A72F" w:rsidR="00AF4B9E" w:rsidRPr="00362182" w:rsidRDefault="00AF4B9E" w:rsidP="00AF4B9E">
      <w:pPr>
        <w:ind w:firstLine="420"/>
      </w:pPr>
      <w:r>
        <w:rPr>
          <w:rFonts w:hint="eastAsia"/>
        </w:rPr>
        <w:t>当前主流的对话策略管理是基于强化学习的思路来设计，通过系统与环境的交互，自动学习并决定对话系统的下一步行为。</w:t>
      </w:r>
    </w:p>
    <w:p w14:paraId="2D1EC235" w14:textId="403EDC0C" w:rsidR="00362182" w:rsidRDefault="00CA2C3F" w:rsidP="00362182">
      <w:pPr>
        <w:pStyle w:val="2"/>
      </w:pPr>
      <w:r>
        <w:tab/>
      </w:r>
      <w:r w:rsidR="00362182">
        <w:rPr>
          <w:rFonts w:hint="eastAsia"/>
        </w:rPr>
        <w:t xml:space="preserve">8.4  </w:t>
      </w:r>
      <w:r w:rsidR="00362182">
        <w:rPr>
          <w:rFonts w:hint="eastAsia"/>
        </w:rPr>
        <w:t>自然语言生成模块</w:t>
      </w:r>
    </w:p>
    <w:p w14:paraId="100D3E5A" w14:textId="75398962" w:rsidR="00362182" w:rsidRDefault="00AF4B9E" w:rsidP="00362182">
      <w:pPr>
        <w:ind w:firstLine="420"/>
      </w:pPr>
      <w:r>
        <w:rPr>
          <w:rFonts w:hint="eastAsia"/>
        </w:rPr>
        <w:t>自然语言生成</w:t>
      </w:r>
      <w:r w:rsidR="00362182">
        <w:rPr>
          <w:rFonts w:hint="eastAsia"/>
        </w:rPr>
        <w:t>（</w:t>
      </w:r>
      <w:r>
        <w:rPr>
          <w:rFonts w:hint="eastAsia"/>
        </w:rPr>
        <w:t>（</w:t>
      </w:r>
      <w:r>
        <w:rPr>
          <w:rFonts w:hint="eastAsia"/>
        </w:rPr>
        <w:t>Na</w:t>
      </w:r>
      <w:r>
        <w:t xml:space="preserve">tural </w:t>
      </w:r>
      <w:r>
        <w:rPr>
          <w:rFonts w:hint="eastAsia"/>
        </w:rPr>
        <w:t>L</w:t>
      </w:r>
      <w:r>
        <w:t xml:space="preserve">anguage </w:t>
      </w:r>
      <w:r>
        <w:rPr>
          <w:rFonts w:hint="eastAsia"/>
        </w:rPr>
        <w:t>Generate</w:t>
      </w:r>
      <w:r w:rsidR="00362182">
        <w:rPr>
          <w:rFonts w:hint="eastAsia"/>
        </w:rPr>
        <w:t>，</w:t>
      </w:r>
      <w:r>
        <w:rPr>
          <w:rFonts w:hint="eastAsia"/>
        </w:rPr>
        <w:t>NLG</w:t>
      </w:r>
      <w:r w:rsidR="00362182">
        <w:rPr>
          <w:rFonts w:hint="eastAsia"/>
        </w:rPr>
        <w:t>）</w:t>
      </w:r>
      <w:r>
        <w:rPr>
          <w:rFonts w:hint="eastAsia"/>
        </w:rPr>
        <w:t>是指通过系统的动作生成用于返回给用户的信息，如系统的动作为向用户询问出发日期信息，最终生成如下语句：“请问您预计什么时候出发？”</w:t>
      </w:r>
    </w:p>
    <w:p w14:paraId="3B586885" w14:textId="5D396E65" w:rsidR="00AF4B9E" w:rsidRPr="00F1771B" w:rsidRDefault="00AF4B9E" w:rsidP="00362182">
      <w:pPr>
        <w:ind w:firstLine="420"/>
      </w:pPr>
      <w:r>
        <w:rPr>
          <w:rFonts w:hint="eastAsia"/>
        </w:rPr>
        <w:t>自然语言生成模块一般采用基于模板、基于语法或模型两种思路，其中基于模板与语法主要通过基于规则的策略来生成，我们前面的项目中均采用这种方法来生成。基于模型的方法及通过生成模型来实现，如</w:t>
      </w:r>
      <w:r>
        <w:rPr>
          <w:rFonts w:hint="eastAsia"/>
        </w:rPr>
        <w:t>Seq2Seq</w:t>
      </w:r>
      <w:r w:rsidR="00D970E9">
        <w:rPr>
          <w:rFonts w:hint="eastAsia"/>
        </w:rPr>
        <w:t>等网络生成自然语言。</w:t>
      </w:r>
    </w:p>
    <w:p w14:paraId="6653E8D7" w14:textId="77777777" w:rsidR="00AB42D4" w:rsidRPr="00AB42D4" w:rsidRDefault="00AB42D4" w:rsidP="00AB42D4">
      <w:bookmarkStart w:id="0" w:name="_GoBack"/>
      <w:bookmarkEnd w:id="0"/>
    </w:p>
    <w:p w14:paraId="0E99972E" w14:textId="7F39288E" w:rsidR="00362182" w:rsidRDefault="00362182" w:rsidP="00362182">
      <w:pPr>
        <w:pStyle w:val="2"/>
      </w:pPr>
      <w:r>
        <w:rPr>
          <w:rFonts w:hint="eastAsia"/>
        </w:rPr>
        <w:t xml:space="preserve">8.5  </w:t>
      </w:r>
      <w:r w:rsidR="00417718">
        <w:rPr>
          <w:rFonts w:hint="eastAsia"/>
        </w:rPr>
        <w:t>对话系统评价指标</w:t>
      </w:r>
    </w:p>
    <w:p w14:paraId="004D3215" w14:textId="6617959D" w:rsidR="00BD7A5A" w:rsidRDefault="0052447D" w:rsidP="0052447D">
      <w:pPr>
        <w:ind w:firstLine="420"/>
      </w:pPr>
      <w:r>
        <w:rPr>
          <w:rFonts w:hint="eastAsia"/>
        </w:rPr>
        <w:t>如何客观而科学地评测对话系统的性能，是评判一个对话系统智能性的关键问题，当前在商业应用及科研实践过程中，尚未形成统一</w:t>
      </w:r>
      <w:proofErr w:type="gramStart"/>
      <w:r>
        <w:rPr>
          <w:rFonts w:hint="eastAsia"/>
        </w:rPr>
        <w:t>且标准</w:t>
      </w:r>
      <w:proofErr w:type="gramEnd"/>
      <w:r>
        <w:rPr>
          <w:rFonts w:hint="eastAsia"/>
        </w:rPr>
        <w:t>的评测标准。其中一方面的原因在于高质量的对话数据</w:t>
      </w:r>
      <w:proofErr w:type="gramStart"/>
      <w:r>
        <w:rPr>
          <w:rFonts w:hint="eastAsia"/>
        </w:rPr>
        <w:t>集较为</w:t>
      </w:r>
      <w:proofErr w:type="gramEnd"/>
      <w:r>
        <w:rPr>
          <w:rFonts w:hint="eastAsia"/>
        </w:rPr>
        <w:t>缺乏，另一方面在于对话场景往往是限定于某个领域，具有一定的特异性，无法很好的迁移到其他的场景中。</w:t>
      </w:r>
    </w:p>
    <w:p w14:paraId="31D3888C" w14:textId="325DAEEB" w:rsidR="0052447D" w:rsidRDefault="0052447D" w:rsidP="001B2FD0">
      <w:pPr>
        <w:ind w:firstLine="420"/>
      </w:pPr>
      <w:r>
        <w:rPr>
          <w:rFonts w:hint="eastAsia"/>
        </w:rPr>
        <w:t>对于任务导向型的对话系统的评测</w:t>
      </w:r>
      <w:r w:rsidR="001B2FD0">
        <w:rPr>
          <w:rFonts w:hint="eastAsia"/>
        </w:rPr>
        <w:t>也是当前研究中的一个难点，任务导向型对话系统</w:t>
      </w:r>
      <w:proofErr w:type="gramStart"/>
      <w:r w:rsidR="001B2FD0">
        <w:rPr>
          <w:rFonts w:hint="eastAsia"/>
        </w:rPr>
        <w:t>由任务</w:t>
      </w:r>
      <w:proofErr w:type="gramEnd"/>
      <w:r w:rsidR="001B2FD0">
        <w:rPr>
          <w:rFonts w:hint="eastAsia"/>
        </w:rPr>
        <w:t>驱动，通常涉及多轮次的对话场景，可以看作一个决策过程，因此对于任务导向型对话系统的评估往往通过评估整体对话系统的效果来实现。任务导向型对话系统的核心目的在于帮助用户快速有效地获取信息或服务，因此最直接的两个指标即为对话成功率和对话成本消耗（如对话时长、系统给出确认性回复所需的对话轮数等）。</w:t>
      </w:r>
    </w:p>
    <w:p w14:paraId="4F0C2C9C" w14:textId="135D83E6" w:rsidR="001B2FD0" w:rsidRDefault="001B2FD0" w:rsidP="001B2FD0">
      <w:pPr>
        <w:ind w:firstLine="420"/>
        <w:rPr>
          <w:rFonts w:hint="eastAsia"/>
        </w:rPr>
      </w:pPr>
      <w:r>
        <w:rPr>
          <w:rFonts w:hint="eastAsia"/>
        </w:rPr>
        <w:lastRenderedPageBreak/>
        <w:t>实际应用中，对话系统于人进行交互过程中，任务完成的程度往往较难来界定，当前常用的评测方法有三种，分别是数据驱动型对话评价方法、用户模拟方法和人工评价方法。</w:t>
      </w:r>
    </w:p>
    <w:p w14:paraId="667E2A9A" w14:textId="409120F1" w:rsidR="00BD7A5A" w:rsidRDefault="00362182" w:rsidP="00BD7A5A">
      <w:pPr>
        <w:pStyle w:val="3"/>
      </w:pPr>
      <w:r>
        <w:t>8</w:t>
      </w:r>
      <w:r w:rsidR="00BD7A5A">
        <w:rPr>
          <w:rFonts w:hint="eastAsia"/>
        </w:rPr>
        <w:t>.</w:t>
      </w:r>
      <w:r>
        <w:t>5</w:t>
      </w:r>
      <w:r w:rsidR="00BD7A5A">
        <w:rPr>
          <w:rFonts w:hint="eastAsia"/>
        </w:rPr>
        <w:t>.</w:t>
      </w:r>
      <w:r>
        <w:t>1</w:t>
      </w:r>
      <w:r w:rsidR="00BD7A5A">
        <w:rPr>
          <w:rFonts w:hint="eastAsia"/>
        </w:rPr>
        <w:t xml:space="preserve"> </w:t>
      </w:r>
      <w:r w:rsidR="001B2FD0">
        <w:rPr>
          <w:rFonts w:hint="eastAsia"/>
        </w:rPr>
        <w:t>数据驱动型对话评价方法</w:t>
      </w:r>
    </w:p>
    <w:p w14:paraId="08A1173A" w14:textId="39BAF0CE" w:rsidR="00C12386" w:rsidRPr="00C12386" w:rsidRDefault="00BD7A5A" w:rsidP="00105E88">
      <w:pPr>
        <w:rPr>
          <w:rFonts w:hint="eastAsia"/>
        </w:rPr>
      </w:pPr>
      <w:r>
        <w:tab/>
      </w:r>
      <w:r w:rsidR="004B54C5">
        <w:rPr>
          <w:rFonts w:hint="eastAsia"/>
        </w:rPr>
        <w:t>数据驱动型对话评价方法即通过优质的标注数据来评估对话系统，然而这种优质对话数据很难获取。同时由于对话系统本身具有的多轮交互，同时考虑上下文的对话状态，使得评价对话系统的难度远远大于评价一般的自然语言处理任务，如通过</w:t>
      </w:r>
      <w:r w:rsidR="004B54C5">
        <w:rPr>
          <w:rFonts w:hint="eastAsia"/>
        </w:rPr>
        <w:t>BLUE</w:t>
      </w:r>
      <w:r w:rsidR="004B54C5">
        <w:rPr>
          <w:rFonts w:hint="eastAsia"/>
        </w:rPr>
        <w:t>评价机器翻译任务。事实上，评价对话系统的最终目标是评测用户的满意度，然而在评测过程中往往会出现其他因素导致评价结果于用户的真实感受和体验无法完全吻合，使得评测结果出现偏差。</w:t>
      </w:r>
    </w:p>
    <w:p w14:paraId="07B44F4B" w14:textId="77777777" w:rsidR="0043071E" w:rsidRPr="00C12386" w:rsidRDefault="0043071E" w:rsidP="0043071E">
      <w:pPr>
        <w:rPr>
          <w:rFonts w:hint="eastAsia"/>
        </w:rPr>
      </w:pPr>
    </w:p>
    <w:p w14:paraId="05C90397" w14:textId="49F7C485" w:rsidR="0043071E" w:rsidRDefault="004B54C5" w:rsidP="0043071E">
      <w:pPr>
        <w:pStyle w:val="3"/>
      </w:pPr>
      <w:r>
        <w:t>8</w:t>
      </w:r>
      <w:r w:rsidR="0043071E">
        <w:rPr>
          <w:rFonts w:hint="eastAsia"/>
        </w:rPr>
        <w:t>.</w:t>
      </w:r>
      <w:r>
        <w:t>5</w:t>
      </w:r>
      <w:r w:rsidR="0043071E">
        <w:rPr>
          <w:rFonts w:hint="eastAsia"/>
        </w:rPr>
        <w:t>.</w:t>
      </w:r>
      <w:r>
        <w:t>2</w:t>
      </w:r>
      <w:r w:rsidR="0043071E">
        <w:rPr>
          <w:rFonts w:hint="eastAsia"/>
        </w:rPr>
        <w:t xml:space="preserve"> </w:t>
      </w:r>
      <w:r>
        <w:rPr>
          <w:rFonts w:hint="eastAsia"/>
        </w:rPr>
        <w:t>用户模拟评价</w:t>
      </w:r>
    </w:p>
    <w:p w14:paraId="79801488" w14:textId="2906008C" w:rsidR="00E60611" w:rsidRDefault="00614012" w:rsidP="004B54C5">
      <w:r>
        <w:tab/>
      </w:r>
      <w:r w:rsidR="004B54C5">
        <w:rPr>
          <w:rFonts w:hint="eastAsia"/>
        </w:rPr>
        <w:t>用户模拟评价是当前最有效，最简单的评价策略，通过模拟不同场景下的对话过程，可以尽可能地覆盖最大的对话空间，并且在大范围下进行有效的测试和评价。这种方法的缺点在于用户模拟器很难真实模拟用户，</w:t>
      </w:r>
      <w:r w:rsidR="005D31C2">
        <w:rPr>
          <w:rFonts w:hint="eastAsia"/>
        </w:rPr>
        <w:t>用户模拟器的好坏往往会影响评价结果的准确度。</w:t>
      </w:r>
    </w:p>
    <w:p w14:paraId="1D8EC07F" w14:textId="1203E486" w:rsidR="005D31C2" w:rsidRDefault="005D31C2" w:rsidP="005D31C2">
      <w:pPr>
        <w:pStyle w:val="3"/>
      </w:pPr>
      <w:r>
        <w:t>8</w:t>
      </w:r>
      <w:r>
        <w:rPr>
          <w:rFonts w:hint="eastAsia"/>
        </w:rPr>
        <w:t>.</w:t>
      </w:r>
      <w:r>
        <w:t>5</w:t>
      </w:r>
      <w:r>
        <w:rPr>
          <w:rFonts w:hint="eastAsia"/>
        </w:rPr>
        <w:t>.</w:t>
      </w:r>
      <w:r>
        <w:t>3</w:t>
      </w:r>
      <w:r>
        <w:rPr>
          <w:rFonts w:hint="eastAsia"/>
        </w:rPr>
        <w:t xml:space="preserve"> </w:t>
      </w:r>
      <w:r>
        <w:rPr>
          <w:rFonts w:hint="eastAsia"/>
        </w:rPr>
        <w:t>人工评价法</w:t>
      </w:r>
    </w:p>
    <w:p w14:paraId="087B988A" w14:textId="50041C18" w:rsidR="005D31C2" w:rsidRPr="003525D6" w:rsidRDefault="005D31C2" w:rsidP="005D31C2">
      <w:pPr>
        <w:rPr>
          <w:rFonts w:hint="eastAsia"/>
        </w:rPr>
      </w:pPr>
      <w:r>
        <w:tab/>
      </w:r>
      <w:r>
        <w:rPr>
          <w:rFonts w:hint="eastAsia"/>
        </w:rPr>
        <w:t>人工评价是最准确的评测方法，通过安排专门的评测人员与对话系统进行交互，对结果进行评价，同时产生的评价数据也最能反应人的真实感受和体验。其缺点在于人工评价需要耗费较大的人力、物力和财力，同时人为的评分往往带有一定的主观性，评测结果的质量严重依赖评测人员的专业性。</w:t>
      </w:r>
    </w:p>
    <w:p w14:paraId="18CBF314" w14:textId="238419BA" w:rsidR="005D31C2" w:rsidRDefault="005D31C2" w:rsidP="005D31C2">
      <w:pPr>
        <w:pStyle w:val="3"/>
      </w:pPr>
      <w:r>
        <w:t>8</w:t>
      </w:r>
      <w:r>
        <w:rPr>
          <w:rFonts w:hint="eastAsia"/>
        </w:rPr>
        <w:t>.</w:t>
      </w:r>
      <w:r>
        <w:t>5</w:t>
      </w:r>
      <w:r>
        <w:rPr>
          <w:rFonts w:hint="eastAsia"/>
        </w:rPr>
        <w:t>.</w:t>
      </w:r>
      <w:r>
        <w:t>4</w:t>
      </w:r>
      <w:r>
        <w:rPr>
          <w:rFonts w:hint="eastAsia"/>
        </w:rPr>
        <w:t xml:space="preserve"> </w:t>
      </w:r>
      <w:r>
        <w:rPr>
          <w:rFonts w:hint="eastAsia"/>
        </w:rPr>
        <w:t>对话系统评测数据集</w:t>
      </w:r>
    </w:p>
    <w:p w14:paraId="63390D39" w14:textId="45712FD9" w:rsidR="005D31C2" w:rsidRPr="003525D6" w:rsidRDefault="005D31C2" w:rsidP="005D31C2">
      <w:pPr>
        <w:rPr>
          <w:rFonts w:hint="eastAsia"/>
        </w:rPr>
      </w:pPr>
      <w:r>
        <w:tab/>
      </w:r>
      <w:r>
        <w:rPr>
          <w:rFonts w:hint="eastAsia"/>
        </w:rPr>
        <w:t>当前对话系统领域</w:t>
      </w:r>
      <w:proofErr w:type="gramStart"/>
      <w:r>
        <w:rPr>
          <w:rFonts w:hint="eastAsia"/>
        </w:rPr>
        <w:t>最</w:t>
      </w:r>
      <w:proofErr w:type="gramEnd"/>
      <w:r>
        <w:rPr>
          <w:rFonts w:hint="eastAsia"/>
        </w:rPr>
        <w:t>权威的评测会议为微软公司发起的</w:t>
      </w:r>
      <w:r>
        <w:rPr>
          <w:rFonts w:hint="eastAsia"/>
        </w:rPr>
        <w:t>DSTC</w:t>
      </w:r>
      <w:r>
        <w:rPr>
          <w:rFonts w:hint="eastAsia"/>
        </w:rPr>
        <w:t>评测会议，该会议从</w:t>
      </w:r>
      <w:r>
        <w:rPr>
          <w:rFonts w:hint="eastAsia"/>
        </w:rPr>
        <w:t>2</w:t>
      </w:r>
      <w:r>
        <w:t>013</w:t>
      </w:r>
      <w:r>
        <w:rPr>
          <w:rFonts w:hint="eastAsia"/>
        </w:rPr>
        <w:t>年开展第一届，至今已经发布一些经典对话场景的对话数据集，如公交车路线咨询、参观咨询、旅游咨询等。</w:t>
      </w:r>
    </w:p>
    <w:p w14:paraId="664FC6E9" w14:textId="77777777" w:rsidR="005D31C2" w:rsidRPr="005D31C2" w:rsidRDefault="005D31C2" w:rsidP="004B54C5">
      <w:pPr>
        <w:rPr>
          <w:rFonts w:hint="eastAsia"/>
        </w:rPr>
      </w:pPr>
    </w:p>
    <w:sectPr w:rsidR="005D31C2" w:rsidRPr="005D3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FA44D" w14:textId="77777777" w:rsidR="00CD437B" w:rsidRDefault="00CD437B" w:rsidP="00895870">
      <w:r>
        <w:separator/>
      </w:r>
    </w:p>
  </w:endnote>
  <w:endnote w:type="continuationSeparator" w:id="0">
    <w:p w14:paraId="71A333A2" w14:textId="77777777" w:rsidR="00CD437B" w:rsidRDefault="00CD437B"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6E8E2" w14:textId="77777777" w:rsidR="00CD437B" w:rsidRDefault="00CD437B" w:rsidP="00895870">
      <w:r>
        <w:separator/>
      </w:r>
    </w:p>
  </w:footnote>
  <w:footnote w:type="continuationSeparator" w:id="0">
    <w:p w14:paraId="7D22A5E0" w14:textId="77777777" w:rsidR="00CD437B" w:rsidRDefault="00CD437B"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01295"/>
    <w:rsid w:val="00017BBA"/>
    <w:rsid w:val="000206ED"/>
    <w:rsid w:val="00020AA2"/>
    <w:rsid w:val="000461F6"/>
    <w:rsid w:val="00046765"/>
    <w:rsid w:val="00061641"/>
    <w:rsid w:val="0007005B"/>
    <w:rsid w:val="00075093"/>
    <w:rsid w:val="000944FB"/>
    <w:rsid w:val="000D24CD"/>
    <w:rsid w:val="000F314A"/>
    <w:rsid w:val="00105E88"/>
    <w:rsid w:val="001063D9"/>
    <w:rsid w:val="0011226B"/>
    <w:rsid w:val="00120E23"/>
    <w:rsid w:val="00125013"/>
    <w:rsid w:val="00125546"/>
    <w:rsid w:val="00127067"/>
    <w:rsid w:val="00160B31"/>
    <w:rsid w:val="001A5CB8"/>
    <w:rsid w:val="001B1307"/>
    <w:rsid w:val="001B2136"/>
    <w:rsid w:val="001B2FD0"/>
    <w:rsid w:val="001C6E91"/>
    <w:rsid w:val="001D0BC4"/>
    <w:rsid w:val="001D1A9B"/>
    <w:rsid w:val="0021525A"/>
    <w:rsid w:val="00215CB3"/>
    <w:rsid w:val="00216C83"/>
    <w:rsid w:val="00223C09"/>
    <w:rsid w:val="00237341"/>
    <w:rsid w:val="00253A02"/>
    <w:rsid w:val="00271CAE"/>
    <w:rsid w:val="00275EA1"/>
    <w:rsid w:val="00276557"/>
    <w:rsid w:val="002811AF"/>
    <w:rsid w:val="00285046"/>
    <w:rsid w:val="002B0BE1"/>
    <w:rsid w:val="002B1226"/>
    <w:rsid w:val="002D7787"/>
    <w:rsid w:val="0030094F"/>
    <w:rsid w:val="00302E1B"/>
    <w:rsid w:val="00304D83"/>
    <w:rsid w:val="00305E8B"/>
    <w:rsid w:val="00324C9E"/>
    <w:rsid w:val="00336E1C"/>
    <w:rsid w:val="003501B9"/>
    <w:rsid w:val="003525D6"/>
    <w:rsid w:val="003528A2"/>
    <w:rsid w:val="00362182"/>
    <w:rsid w:val="0036329C"/>
    <w:rsid w:val="00365158"/>
    <w:rsid w:val="003661D5"/>
    <w:rsid w:val="0037590D"/>
    <w:rsid w:val="003847B0"/>
    <w:rsid w:val="0039714F"/>
    <w:rsid w:val="003B211F"/>
    <w:rsid w:val="00417718"/>
    <w:rsid w:val="0043071E"/>
    <w:rsid w:val="004350BE"/>
    <w:rsid w:val="0045019A"/>
    <w:rsid w:val="004577B7"/>
    <w:rsid w:val="004671D0"/>
    <w:rsid w:val="0049216B"/>
    <w:rsid w:val="004B43FB"/>
    <w:rsid w:val="004B54C5"/>
    <w:rsid w:val="004C35FE"/>
    <w:rsid w:val="004C67B2"/>
    <w:rsid w:val="004E11BD"/>
    <w:rsid w:val="004F41B1"/>
    <w:rsid w:val="0052447D"/>
    <w:rsid w:val="005561B4"/>
    <w:rsid w:val="00565CFA"/>
    <w:rsid w:val="00571379"/>
    <w:rsid w:val="0058031D"/>
    <w:rsid w:val="00582A62"/>
    <w:rsid w:val="005A3C5E"/>
    <w:rsid w:val="005B38E5"/>
    <w:rsid w:val="005B7991"/>
    <w:rsid w:val="005C79E7"/>
    <w:rsid w:val="005D31C2"/>
    <w:rsid w:val="005E6FDF"/>
    <w:rsid w:val="00614012"/>
    <w:rsid w:val="00616196"/>
    <w:rsid w:val="00617801"/>
    <w:rsid w:val="00620DD0"/>
    <w:rsid w:val="0062255E"/>
    <w:rsid w:val="00624AAA"/>
    <w:rsid w:val="0064208F"/>
    <w:rsid w:val="00654138"/>
    <w:rsid w:val="006574FA"/>
    <w:rsid w:val="00657D5B"/>
    <w:rsid w:val="006A3DB6"/>
    <w:rsid w:val="006A5DB3"/>
    <w:rsid w:val="006B60C9"/>
    <w:rsid w:val="006B6E32"/>
    <w:rsid w:val="006C3ACA"/>
    <w:rsid w:val="006C6FD7"/>
    <w:rsid w:val="006D2EF0"/>
    <w:rsid w:val="007049D8"/>
    <w:rsid w:val="00707293"/>
    <w:rsid w:val="00711066"/>
    <w:rsid w:val="007127D2"/>
    <w:rsid w:val="00717EEE"/>
    <w:rsid w:val="00722A6F"/>
    <w:rsid w:val="007239D6"/>
    <w:rsid w:val="00725223"/>
    <w:rsid w:val="00727D7B"/>
    <w:rsid w:val="0073380F"/>
    <w:rsid w:val="007471E4"/>
    <w:rsid w:val="00752B86"/>
    <w:rsid w:val="00755976"/>
    <w:rsid w:val="00767746"/>
    <w:rsid w:val="00792F40"/>
    <w:rsid w:val="007A3036"/>
    <w:rsid w:val="007A4FDC"/>
    <w:rsid w:val="007A7B4B"/>
    <w:rsid w:val="007B0CCB"/>
    <w:rsid w:val="007B1DDB"/>
    <w:rsid w:val="007B260E"/>
    <w:rsid w:val="007B6480"/>
    <w:rsid w:val="007C6FBF"/>
    <w:rsid w:val="007C7031"/>
    <w:rsid w:val="007D6FFA"/>
    <w:rsid w:val="007E5BA3"/>
    <w:rsid w:val="00804804"/>
    <w:rsid w:val="00804E63"/>
    <w:rsid w:val="008078F2"/>
    <w:rsid w:val="00814680"/>
    <w:rsid w:val="00817C57"/>
    <w:rsid w:val="00827BE8"/>
    <w:rsid w:val="008375BA"/>
    <w:rsid w:val="00851409"/>
    <w:rsid w:val="00860EA8"/>
    <w:rsid w:val="008629BC"/>
    <w:rsid w:val="00867E51"/>
    <w:rsid w:val="0087065F"/>
    <w:rsid w:val="0087089F"/>
    <w:rsid w:val="008810CE"/>
    <w:rsid w:val="00881697"/>
    <w:rsid w:val="00895870"/>
    <w:rsid w:val="008A439F"/>
    <w:rsid w:val="008B5A86"/>
    <w:rsid w:val="008C6965"/>
    <w:rsid w:val="008D4089"/>
    <w:rsid w:val="008D7BEF"/>
    <w:rsid w:val="008E45C8"/>
    <w:rsid w:val="00907EE5"/>
    <w:rsid w:val="009103E1"/>
    <w:rsid w:val="00915FE9"/>
    <w:rsid w:val="00921103"/>
    <w:rsid w:val="0093045C"/>
    <w:rsid w:val="009314A0"/>
    <w:rsid w:val="00954B24"/>
    <w:rsid w:val="00983D23"/>
    <w:rsid w:val="009B4ED4"/>
    <w:rsid w:val="009C3B50"/>
    <w:rsid w:val="009F72C7"/>
    <w:rsid w:val="00A05B8A"/>
    <w:rsid w:val="00A14E43"/>
    <w:rsid w:val="00A27D48"/>
    <w:rsid w:val="00A329B1"/>
    <w:rsid w:val="00A32A53"/>
    <w:rsid w:val="00A51D43"/>
    <w:rsid w:val="00A666BE"/>
    <w:rsid w:val="00A729E9"/>
    <w:rsid w:val="00A74E78"/>
    <w:rsid w:val="00A80095"/>
    <w:rsid w:val="00A941EA"/>
    <w:rsid w:val="00A965AF"/>
    <w:rsid w:val="00A97EA8"/>
    <w:rsid w:val="00AA1B41"/>
    <w:rsid w:val="00AA70AB"/>
    <w:rsid w:val="00AB42D4"/>
    <w:rsid w:val="00AB5086"/>
    <w:rsid w:val="00AB62DF"/>
    <w:rsid w:val="00AC0379"/>
    <w:rsid w:val="00AC6E8C"/>
    <w:rsid w:val="00AD71C8"/>
    <w:rsid w:val="00AE0F86"/>
    <w:rsid w:val="00AF310D"/>
    <w:rsid w:val="00AF43FC"/>
    <w:rsid w:val="00AF4B9E"/>
    <w:rsid w:val="00AF5678"/>
    <w:rsid w:val="00B24757"/>
    <w:rsid w:val="00B32C8B"/>
    <w:rsid w:val="00B539B4"/>
    <w:rsid w:val="00B540FD"/>
    <w:rsid w:val="00B77FF2"/>
    <w:rsid w:val="00B824F9"/>
    <w:rsid w:val="00B87201"/>
    <w:rsid w:val="00B924EA"/>
    <w:rsid w:val="00BA6071"/>
    <w:rsid w:val="00BB0C07"/>
    <w:rsid w:val="00BD0A50"/>
    <w:rsid w:val="00BD161C"/>
    <w:rsid w:val="00BD25D8"/>
    <w:rsid w:val="00BD6778"/>
    <w:rsid w:val="00BD7A5A"/>
    <w:rsid w:val="00BF6758"/>
    <w:rsid w:val="00BF7F86"/>
    <w:rsid w:val="00C12386"/>
    <w:rsid w:val="00C34515"/>
    <w:rsid w:val="00C3793C"/>
    <w:rsid w:val="00C5323D"/>
    <w:rsid w:val="00C62474"/>
    <w:rsid w:val="00C62CB7"/>
    <w:rsid w:val="00C642A6"/>
    <w:rsid w:val="00C67DD7"/>
    <w:rsid w:val="00C742E0"/>
    <w:rsid w:val="00C752F8"/>
    <w:rsid w:val="00C83DBE"/>
    <w:rsid w:val="00C94AF1"/>
    <w:rsid w:val="00CA2C3F"/>
    <w:rsid w:val="00CB1B90"/>
    <w:rsid w:val="00CB7162"/>
    <w:rsid w:val="00CB738A"/>
    <w:rsid w:val="00CC791C"/>
    <w:rsid w:val="00CD437B"/>
    <w:rsid w:val="00CE5424"/>
    <w:rsid w:val="00D07E6C"/>
    <w:rsid w:val="00D12C89"/>
    <w:rsid w:val="00D21531"/>
    <w:rsid w:val="00D216A3"/>
    <w:rsid w:val="00D2307D"/>
    <w:rsid w:val="00D47F24"/>
    <w:rsid w:val="00D80A99"/>
    <w:rsid w:val="00D8137E"/>
    <w:rsid w:val="00D835FF"/>
    <w:rsid w:val="00D970E9"/>
    <w:rsid w:val="00DB7754"/>
    <w:rsid w:val="00DC19C9"/>
    <w:rsid w:val="00DE4C7E"/>
    <w:rsid w:val="00DF6B20"/>
    <w:rsid w:val="00DF7A7C"/>
    <w:rsid w:val="00E0339A"/>
    <w:rsid w:val="00E20BB2"/>
    <w:rsid w:val="00E31A0F"/>
    <w:rsid w:val="00E41C89"/>
    <w:rsid w:val="00E60611"/>
    <w:rsid w:val="00E677F1"/>
    <w:rsid w:val="00E75A19"/>
    <w:rsid w:val="00E86648"/>
    <w:rsid w:val="00E958CF"/>
    <w:rsid w:val="00EA12A6"/>
    <w:rsid w:val="00ED5105"/>
    <w:rsid w:val="00EF21AD"/>
    <w:rsid w:val="00EF2C54"/>
    <w:rsid w:val="00EF2FFC"/>
    <w:rsid w:val="00F013B9"/>
    <w:rsid w:val="00F06C8B"/>
    <w:rsid w:val="00F1771B"/>
    <w:rsid w:val="00F25F7E"/>
    <w:rsid w:val="00F2740D"/>
    <w:rsid w:val="00F67BA4"/>
    <w:rsid w:val="00F87B87"/>
    <w:rsid w:val="00F92FA4"/>
    <w:rsid w:val="00F93D91"/>
    <w:rsid w:val="00FA3777"/>
    <w:rsid w:val="00FA384A"/>
    <w:rsid w:val="00FB5F9C"/>
    <w:rsid w:val="00FD1DFE"/>
    <w:rsid w:val="00FE116A"/>
    <w:rsid w:val="00FE1778"/>
    <w:rsid w:val="00FE385E"/>
    <w:rsid w:val="00FE7A89"/>
    <w:rsid w:val="00FF2098"/>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uiPriority w:val="99"/>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customStyle="1" w:styleId="Char">
    <w:name w:val="批注文字 Char"/>
    <w:uiPriority w:val="99"/>
    <w:semiHidden/>
    <w:rsid w:val="00D80A9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80">
      <w:bodyDiv w:val="1"/>
      <w:marLeft w:val="0"/>
      <w:marRight w:val="0"/>
      <w:marTop w:val="0"/>
      <w:marBottom w:val="0"/>
      <w:divBdr>
        <w:top w:val="none" w:sz="0" w:space="0" w:color="auto"/>
        <w:left w:val="none" w:sz="0" w:space="0" w:color="auto"/>
        <w:bottom w:val="none" w:sz="0" w:space="0" w:color="auto"/>
        <w:right w:val="none" w:sz="0" w:space="0" w:color="auto"/>
      </w:divBdr>
    </w:div>
    <w:div w:id="17434911">
      <w:bodyDiv w:val="1"/>
      <w:marLeft w:val="0"/>
      <w:marRight w:val="0"/>
      <w:marTop w:val="0"/>
      <w:marBottom w:val="0"/>
      <w:divBdr>
        <w:top w:val="none" w:sz="0" w:space="0" w:color="auto"/>
        <w:left w:val="none" w:sz="0" w:space="0" w:color="auto"/>
        <w:bottom w:val="none" w:sz="0" w:space="0" w:color="auto"/>
        <w:right w:val="none" w:sz="0" w:space="0" w:color="auto"/>
      </w:divBdr>
    </w:div>
    <w:div w:id="73406185">
      <w:bodyDiv w:val="1"/>
      <w:marLeft w:val="0"/>
      <w:marRight w:val="0"/>
      <w:marTop w:val="0"/>
      <w:marBottom w:val="0"/>
      <w:divBdr>
        <w:top w:val="none" w:sz="0" w:space="0" w:color="auto"/>
        <w:left w:val="none" w:sz="0" w:space="0" w:color="auto"/>
        <w:bottom w:val="none" w:sz="0" w:space="0" w:color="auto"/>
        <w:right w:val="none" w:sz="0" w:space="0" w:color="auto"/>
      </w:divBdr>
    </w:div>
    <w:div w:id="78478935">
      <w:bodyDiv w:val="1"/>
      <w:marLeft w:val="0"/>
      <w:marRight w:val="0"/>
      <w:marTop w:val="0"/>
      <w:marBottom w:val="0"/>
      <w:divBdr>
        <w:top w:val="none" w:sz="0" w:space="0" w:color="auto"/>
        <w:left w:val="none" w:sz="0" w:space="0" w:color="auto"/>
        <w:bottom w:val="none" w:sz="0" w:space="0" w:color="auto"/>
        <w:right w:val="none" w:sz="0" w:space="0" w:color="auto"/>
      </w:divBdr>
    </w:div>
    <w:div w:id="122509017">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195585999">
      <w:bodyDiv w:val="1"/>
      <w:marLeft w:val="0"/>
      <w:marRight w:val="0"/>
      <w:marTop w:val="0"/>
      <w:marBottom w:val="0"/>
      <w:divBdr>
        <w:top w:val="none" w:sz="0" w:space="0" w:color="auto"/>
        <w:left w:val="none" w:sz="0" w:space="0" w:color="auto"/>
        <w:bottom w:val="none" w:sz="0" w:space="0" w:color="auto"/>
        <w:right w:val="none" w:sz="0" w:space="0" w:color="auto"/>
      </w:divBdr>
    </w:div>
    <w:div w:id="253367322">
      <w:bodyDiv w:val="1"/>
      <w:marLeft w:val="0"/>
      <w:marRight w:val="0"/>
      <w:marTop w:val="0"/>
      <w:marBottom w:val="0"/>
      <w:divBdr>
        <w:top w:val="none" w:sz="0" w:space="0" w:color="auto"/>
        <w:left w:val="none" w:sz="0" w:space="0" w:color="auto"/>
        <w:bottom w:val="none" w:sz="0" w:space="0" w:color="auto"/>
        <w:right w:val="none" w:sz="0" w:space="0" w:color="auto"/>
      </w:divBdr>
    </w:div>
    <w:div w:id="341980558">
      <w:bodyDiv w:val="1"/>
      <w:marLeft w:val="0"/>
      <w:marRight w:val="0"/>
      <w:marTop w:val="0"/>
      <w:marBottom w:val="0"/>
      <w:divBdr>
        <w:top w:val="none" w:sz="0" w:space="0" w:color="auto"/>
        <w:left w:val="none" w:sz="0" w:space="0" w:color="auto"/>
        <w:bottom w:val="none" w:sz="0" w:space="0" w:color="auto"/>
        <w:right w:val="none" w:sz="0" w:space="0" w:color="auto"/>
      </w:divBdr>
    </w:div>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537159318">
      <w:bodyDiv w:val="1"/>
      <w:marLeft w:val="0"/>
      <w:marRight w:val="0"/>
      <w:marTop w:val="0"/>
      <w:marBottom w:val="0"/>
      <w:divBdr>
        <w:top w:val="none" w:sz="0" w:space="0" w:color="auto"/>
        <w:left w:val="none" w:sz="0" w:space="0" w:color="auto"/>
        <w:bottom w:val="none" w:sz="0" w:space="0" w:color="auto"/>
        <w:right w:val="none" w:sz="0" w:space="0" w:color="auto"/>
      </w:divBdr>
    </w:div>
    <w:div w:id="542711293">
      <w:bodyDiv w:val="1"/>
      <w:marLeft w:val="0"/>
      <w:marRight w:val="0"/>
      <w:marTop w:val="0"/>
      <w:marBottom w:val="0"/>
      <w:divBdr>
        <w:top w:val="none" w:sz="0" w:space="0" w:color="auto"/>
        <w:left w:val="none" w:sz="0" w:space="0" w:color="auto"/>
        <w:bottom w:val="none" w:sz="0" w:space="0" w:color="auto"/>
        <w:right w:val="none" w:sz="0" w:space="0" w:color="auto"/>
      </w:divBdr>
    </w:div>
    <w:div w:id="547760795">
      <w:bodyDiv w:val="1"/>
      <w:marLeft w:val="0"/>
      <w:marRight w:val="0"/>
      <w:marTop w:val="0"/>
      <w:marBottom w:val="0"/>
      <w:divBdr>
        <w:top w:val="none" w:sz="0" w:space="0" w:color="auto"/>
        <w:left w:val="none" w:sz="0" w:space="0" w:color="auto"/>
        <w:bottom w:val="none" w:sz="0" w:space="0" w:color="auto"/>
        <w:right w:val="none" w:sz="0" w:space="0" w:color="auto"/>
      </w:divBdr>
    </w:div>
    <w:div w:id="583149072">
      <w:bodyDiv w:val="1"/>
      <w:marLeft w:val="0"/>
      <w:marRight w:val="0"/>
      <w:marTop w:val="0"/>
      <w:marBottom w:val="0"/>
      <w:divBdr>
        <w:top w:val="none" w:sz="0" w:space="0" w:color="auto"/>
        <w:left w:val="none" w:sz="0" w:space="0" w:color="auto"/>
        <w:bottom w:val="none" w:sz="0" w:space="0" w:color="auto"/>
        <w:right w:val="none" w:sz="0" w:space="0" w:color="auto"/>
      </w:divBdr>
    </w:div>
    <w:div w:id="597710995">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658729480">
      <w:bodyDiv w:val="1"/>
      <w:marLeft w:val="0"/>
      <w:marRight w:val="0"/>
      <w:marTop w:val="0"/>
      <w:marBottom w:val="0"/>
      <w:divBdr>
        <w:top w:val="none" w:sz="0" w:space="0" w:color="auto"/>
        <w:left w:val="none" w:sz="0" w:space="0" w:color="auto"/>
        <w:bottom w:val="none" w:sz="0" w:space="0" w:color="auto"/>
        <w:right w:val="none" w:sz="0" w:space="0" w:color="auto"/>
      </w:divBdr>
    </w:div>
    <w:div w:id="930699918">
      <w:bodyDiv w:val="1"/>
      <w:marLeft w:val="0"/>
      <w:marRight w:val="0"/>
      <w:marTop w:val="0"/>
      <w:marBottom w:val="0"/>
      <w:divBdr>
        <w:top w:val="none" w:sz="0" w:space="0" w:color="auto"/>
        <w:left w:val="none" w:sz="0" w:space="0" w:color="auto"/>
        <w:bottom w:val="none" w:sz="0" w:space="0" w:color="auto"/>
        <w:right w:val="none" w:sz="0" w:space="0" w:color="auto"/>
      </w:divBdr>
    </w:div>
    <w:div w:id="1136603039">
      <w:bodyDiv w:val="1"/>
      <w:marLeft w:val="0"/>
      <w:marRight w:val="0"/>
      <w:marTop w:val="0"/>
      <w:marBottom w:val="0"/>
      <w:divBdr>
        <w:top w:val="none" w:sz="0" w:space="0" w:color="auto"/>
        <w:left w:val="none" w:sz="0" w:space="0" w:color="auto"/>
        <w:bottom w:val="none" w:sz="0" w:space="0" w:color="auto"/>
        <w:right w:val="none" w:sz="0" w:space="0" w:color="auto"/>
      </w:divBdr>
    </w:div>
    <w:div w:id="1169440746">
      <w:bodyDiv w:val="1"/>
      <w:marLeft w:val="0"/>
      <w:marRight w:val="0"/>
      <w:marTop w:val="0"/>
      <w:marBottom w:val="0"/>
      <w:divBdr>
        <w:top w:val="none" w:sz="0" w:space="0" w:color="auto"/>
        <w:left w:val="none" w:sz="0" w:space="0" w:color="auto"/>
        <w:bottom w:val="none" w:sz="0" w:space="0" w:color="auto"/>
        <w:right w:val="none" w:sz="0" w:space="0" w:color="auto"/>
      </w:divBdr>
    </w:div>
    <w:div w:id="1214391468">
      <w:bodyDiv w:val="1"/>
      <w:marLeft w:val="0"/>
      <w:marRight w:val="0"/>
      <w:marTop w:val="0"/>
      <w:marBottom w:val="0"/>
      <w:divBdr>
        <w:top w:val="none" w:sz="0" w:space="0" w:color="auto"/>
        <w:left w:val="none" w:sz="0" w:space="0" w:color="auto"/>
        <w:bottom w:val="none" w:sz="0" w:space="0" w:color="auto"/>
        <w:right w:val="none" w:sz="0" w:space="0" w:color="auto"/>
      </w:divBdr>
    </w:div>
    <w:div w:id="1234001642">
      <w:bodyDiv w:val="1"/>
      <w:marLeft w:val="0"/>
      <w:marRight w:val="0"/>
      <w:marTop w:val="0"/>
      <w:marBottom w:val="0"/>
      <w:divBdr>
        <w:top w:val="none" w:sz="0" w:space="0" w:color="auto"/>
        <w:left w:val="none" w:sz="0" w:space="0" w:color="auto"/>
        <w:bottom w:val="none" w:sz="0" w:space="0" w:color="auto"/>
        <w:right w:val="none" w:sz="0" w:space="0" w:color="auto"/>
      </w:divBdr>
    </w:div>
    <w:div w:id="1245068397">
      <w:bodyDiv w:val="1"/>
      <w:marLeft w:val="0"/>
      <w:marRight w:val="0"/>
      <w:marTop w:val="0"/>
      <w:marBottom w:val="0"/>
      <w:divBdr>
        <w:top w:val="none" w:sz="0" w:space="0" w:color="auto"/>
        <w:left w:val="none" w:sz="0" w:space="0" w:color="auto"/>
        <w:bottom w:val="none" w:sz="0" w:space="0" w:color="auto"/>
        <w:right w:val="none" w:sz="0" w:space="0" w:color="auto"/>
      </w:divBdr>
    </w:div>
    <w:div w:id="1285116400">
      <w:bodyDiv w:val="1"/>
      <w:marLeft w:val="0"/>
      <w:marRight w:val="0"/>
      <w:marTop w:val="0"/>
      <w:marBottom w:val="0"/>
      <w:divBdr>
        <w:top w:val="none" w:sz="0" w:space="0" w:color="auto"/>
        <w:left w:val="none" w:sz="0" w:space="0" w:color="auto"/>
        <w:bottom w:val="none" w:sz="0" w:space="0" w:color="auto"/>
        <w:right w:val="none" w:sz="0" w:space="0" w:color="auto"/>
      </w:divBdr>
    </w:div>
    <w:div w:id="1301619910">
      <w:bodyDiv w:val="1"/>
      <w:marLeft w:val="0"/>
      <w:marRight w:val="0"/>
      <w:marTop w:val="0"/>
      <w:marBottom w:val="0"/>
      <w:divBdr>
        <w:top w:val="none" w:sz="0" w:space="0" w:color="auto"/>
        <w:left w:val="none" w:sz="0" w:space="0" w:color="auto"/>
        <w:bottom w:val="none" w:sz="0" w:space="0" w:color="auto"/>
        <w:right w:val="none" w:sz="0" w:space="0" w:color="auto"/>
      </w:divBdr>
    </w:div>
    <w:div w:id="1510290942">
      <w:bodyDiv w:val="1"/>
      <w:marLeft w:val="0"/>
      <w:marRight w:val="0"/>
      <w:marTop w:val="0"/>
      <w:marBottom w:val="0"/>
      <w:divBdr>
        <w:top w:val="none" w:sz="0" w:space="0" w:color="auto"/>
        <w:left w:val="none" w:sz="0" w:space="0" w:color="auto"/>
        <w:bottom w:val="none" w:sz="0" w:space="0" w:color="auto"/>
        <w:right w:val="none" w:sz="0" w:space="0" w:color="auto"/>
      </w:divBdr>
    </w:div>
    <w:div w:id="1584218530">
      <w:bodyDiv w:val="1"/>
      <w:marLeft w:val="0"/>
      <w:marRight w:val="0"/>
      <w:marTop w:val="0"/>
      <w:marBottom w:val="0"/>
      <w:divBdr>
        <w:top w:val="none" w:sz="0" w:space="0" w:color="auto"/>
        <w:left w:val="none" w:sz="0" w:space="0" w:color="auto"/>
        <w:bottom w:val="none" w:sz="0" w:space="0" w:color="auto"/>
        <w:right w:val="none" w:sz="0" w:space="0" w:color="auto"/>
      </w:divBdr>
    </w:div>
    <w:div w:id="1612662621">
      <w:bodyDiv w:val="1"/>
      <w:marLeft w:val="0"/>
      <w:marRight w:val="0"/>
      <w:marTop w:val="0"/>
      <w:marBottom w:val="0"/>
      <w:divBdr>
        <w:top w:val="none" w:sz="0" w:space="0" w:color="auto"/>
        <w:left w:val="none" w:sz="0" w:space="0" w:color="auto"/>
        <w:bottom w:val="none" w:sz="0" w:space="0" w:color="auto"/>
        <w:right w:val="none" w:sz="0" w:space="0" w:color="auto"/>
      </w:divBdr>
    </w:div>
    <w:div w:id="1643271690">
      <w:bodyDiv w:val="1"/>
      <w:marLeft w:val="0"/>
      <w:marRight w:val="0"/>
      <w:marTop w:val="0"/>
      <w:marBottom w:val="0"/>
      <w:divBdr>
        <w:top w:val="none" w:sz="0" w:space="0" w:color="auto"/>
        <w:left w:val="none" w:sz="0" w:space="0" w:color="auto"/>
        <w:bottom w:val="none" w:sz="0" w:space="0" w:color="auto"/>
        <w:right w:val="none" w:sz="0" w:space="0" w:color="auto"/>
      </w:divBdr>
    </w:div>
    <w:div w:id="1991250741">
      <w:bodyDiv w:val="1"/>
      <w:marLeft w:val="0"/>
      <w:marRight w:val="0"/>
      <w:marTop w:val="0"/>
      <w:marBottom w:val="0"/>
      <w:divBdr>
        <w:top w:val="none" w:sz="0" w:space="0" w:color="auto"/>
        <w:left w:val="none" w:sz="0" w:space="0" w:color="auto"/>
        <w:bottom w:val="none" w:sz="0" w:space="0" w:color="auto"/>
        <w:right w:val="none" w:sz="0" w:space="0" w:color="auto"/>
      </w:divBdr>
      <w:divsChild>
        <w:div w:id="867329328">
          <w:marLeft w:val="0"/>
          <w:marRight w:val="0"/>
          <w:marTop w:val="0"/>
          <w:marBottom w:val="0"/>
          <w:divBdr>
            <w:top w:val="none" w:sz="0" w:space="0" w:color="auto"/>
            <w:left w:val="none" w:sz="0" w:space="0" w:color="auto"/>
            <w:bottom w:val="none" w:sz="0" w:space="0" w:color="auto"/>
            <w:right w:val="none" w:sz="0" w:space="0" w:color="auto"/>
          </w:divBdr>
          <w:divsChild>
            <w:div w:id="1275944191">
              <w:marLeft w:val="0"/>
              <w:marRight w:val="0"/>
              <w:marTop w:val="0"/>
              <w:marBottom w:val="0"/>
              <w:divBdr>
                <w:top w:val="none" w:sz="0" w:space="0" w:color="auto"/>
                <w:left w:val="none" w:sz="0" w:space="0" w:color="auto"/>
                <w:bottom w:val="none" w:sz="0" w:space="0" w:color="auto"/>
                <w:right w:val="none" w:sz="0" w:space="0" w:color="auto"/>
              </w:divBdr>
              <w:divsChild>
                <w:div w:id="364212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022129">
      <w:bodyDiv w:val="1"/>
      <w:marLeft w:val="0"/>
      <w:marRight w:val="0"/>
      <w:marTop w:val="0"/>
      <w:marBottom w:val="0"/>
      <w:divBdr>
        <w:top w:val="none" w:sz="0" w:space="0" w:color="auto"/>
        <w:left w:val="none" w:sz="0" w:space="0" w:color="auto"/>
        <w:bottom w:val="none" w:sz="0" w:space="0" w:color="auto"/>
        <w:right w:val="none" w:sz="0" w:space="0" w:color="auto"/>
      </w:divBdr>
    </w:div>
    <w:div w:id="2088570111">
      <w:bodyDiv w:val="1"/>
      <w:marLeft w:val="0"/>
      <w:marRight w:val="0"/>
      <w:marTop w:val="0"/>
      <w:marBottom w:val="0"/>
      <w:divBdr>
        <w:top w:val="none" w:sz="0" w:space="0" w:color="auto"/>
        <w:left w:val="none" w:sz="0" w:space="0" w:color="auto"/>
        <w:bottom w:val="none" w:sz="0" w:space="0" w:color="auto"/>
        <w:right w:val="none" w:sz="0" w:space="0" w:color="auto"/>
      </w:divBdr>
    </w:div>
    <w:div w:id="2102949852">
      <w:bodyDiv w:val="1"/>
      <w:marLeft w:val="0"/>
      <w:marRight w:val="0"/>
      <w:marTop w:val="0"/>
      <w:marBottom w:val="0"/>
      <w:divBdr>
        <w:top w:val="none" w:sz="0" w:space="0" w:color="auto"/>
        <w:left w:val="none" w:sz="0" w:space="0" w:color="auto"/>
        <w:bottom w:val="none" w:sz="0" w:space="0" w:color="auto"/>
        <w:right w:val="none" w:sz="0" w:space="0" w:color="auto"/>
      </w:divBdr>
    </w:div>
    <w:div w:id="211609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DFD40D-D92E-41EA-85A6-BAD5F04A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11981</TotalTime>
  <Pages>5</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145</cp:revision>
  <dcterms:created xsi:type="dcterms:W3CDTF">2020-06-23T16:19:00Z</dcterms:created>
  <dcterms:modified xsi:type="dcterms:W3CDTF">2020-11-09T15:09:00Z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