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发布人:马玉刚  时间：2007/1/15 16:51:19</w:t>
        <w:br/>
        <w:br/>
        <w:t>篮球比赛之后……（马玉刚）</w:t>
        <w:br/>
        <w:br/>
        <w:t>近日，学校德育处在全校开展优秀德育教育案例评比活动。</w:t>
        <w:br/>
        <w:t>上学期的一件小事不由浮上心头。</w:t>
        <w:br/>
        <w:br/>
        <w:br/>
        <w:t>那是学校举办“文明杯”篮球赛，我们班和（5）班进行了“文明杯”篮球赛8进4的争夺。</w:t>
        <w:br/>
        <w:t>上半场，由于我班战术对头，很快就取得了领先。</w:t>
        <w:br/>
        <w:t>下半场，由于同学们体力下降，再加上队员对我的战术执行的不够坚决，使得我班最终以21：24惜败。</w:t>
        <w:br/>
        <w:t>赛后，同学们回到班上，我利用剩余的时间让同学们对这场篮球赛做做小结。</w:t>
        <w:br/>
        <w:t>有的同学说：比赛时，要是队员们能再坚持一下，按老师的要求去做，我们一定会赢。</w:t>
        <w:br/>
        <w:t>有的同学说：这场比赛给了我们一个教训，在领先时不能放松，放松了就会吃败仗。</w:t>
        <w:br/>
        <w:t>有的同学说：比赛虽然要过程，但结果更重要。</w:t>
        <w:br/>
        <w:t>只有一直努力下去，我们才能笑到最后……</w:t>
        <w:br/>
        <w:br/>
        <w:t>轮到我时，我说：很感谢运动员们的努力，感谢啦啦队员们的加油，感谢所有同学的付出，我们为大家奉献了一场精彩的比赛。</w:t>
        <w:br/>
        <w:t>同学们从比赛中所学到的已经远远超出了一场比赛本身所具有的意义。</w:t>
        <w:br/>
        <w:t>希望同学们吸取篮球比赛失利的教训，让我们在学习上做到胜不骄，败不馁，这样，我们的班级才会更有希望！</w:t>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