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发布人:冯锦全  时间：2013/6/26 11:26:53</w:t>
        <w:br/>
        <w:br/>
        <w:t>九（7）班德育案例分析</w:t>
        <w:br/>
        <w:br/>
        <w:t>冯巾权</w:t>
        <w:br/>
        <w:br/>
        <w:t>一．基本情况：</w:t>
        <w:br/>
        <w:br/>
        <w:t>姓名：邵炳祥</w:t>
        <w:br/>
        <w:br/>
        <w:t>性别：男</w:t>
        <w:br/>
        <w:br/>
        <w:t>年龄：16岁</w:t>
        <w:br/>
        <w:br/>
        <w:t>班级：九年7班</w:t>
        <w:br/>
        <w:br/>
        <w:t>二．问题行为概述：</w:t>
        <w:br/>
        <w:br/>
        <w:t>初中阶段是人一生品德形成的重要阶段。</w:t>
        <w:br/>
        <w:t>作为中学教师，除了教会学生知识，还要教会学生做人。</w:t>
        <w:br/>
        <w:t>不但要注重教学，还要注重德育教育。</w:t>
        <w:br/>
        <w:t>本学期开学时，我将李某作为本学期的重点德育教育对象。</w:t>
        <w:br/>
        <w:t>李某学习基础差，热爱体育活动，希望有一天能在体育上有所作为。</w:t>
        <w:br/>
        <w:t>但该生天性活泼好动，导致在很多课堂上表现不好，爱说话，不听课。</w:t>
        <w:br/>
        <w:t>班级活动中积极，但不够认真。</w:t>
        <w:br/>
        <w:t>除此之外还有一个严重的品行问题，有时欺负班级同学。</w:t>
        <w:br/>
        <w:t>有一天下课后，我发现他下课时，因为言语冲突，与张源中打了起来，并死死掐住张源中的脖子，老师示意停止，仍不停止，情节较为恶劣。</w:t>
        <w:br/>
        <w:t>邵炳祥是个复杂的问题学生，一段时间之内是不能完全改变他的恶习的，所以本学期我对他逐步实施教育，让他慢慢改正不良习惯。</w:t>
        <w:br/>
        <w:br/>
        <w:br/>
        <w:t>三．个案分析：</w:t>
        <w:br/>
        <w:br/>
        <w:t>开学初，我先在同学中进行调查，了解其生活学习情况，并且平时加强对他的观察，适时的与其谈话交流，通过了解，我知道：邵炳祥家庭经济条件中等，家长文化水平不高，不能较深入的辅导孩子学习；家离学校较远，平时在校住宿，家长管理不够，养成散漫的坏习惯。</w:t>
        <w:br/>
        <w:t>在小学经常被老师批评，已经对老师的批评满不在乎了，因此在很多人眼里是个难教育的学生。</w:t>
        <w:br/>
        <w:br/>
        <w:br/>
        <w:t>四．个案辅导措施：</w:t>
        <w:br/>
        <w:br/>
        <w:t>1.查阅书籍，学习相关德育教育经验，为更好的对李某实施教育打基础。</w:t>
        <w:br/>
        <w:t>我先后阅读了中学生心理案例分析，做一名聪明的教师等书籍，知道对这样的孩子要从心理教育开始。</w:t>
        <w:br/>
        <w:t>找准导致他出问题的心理因素，抓住突破口，进行教育。</w:t>
        <w:br/>
        <w:br/>
        <w:br/>
        <w:t>2．充分分析李某心理。</w:t>
        <w:br/>
        <w:t>通过与他谈话，我知道邵炳祥，贪玩不爱学习，学习跟不上就更不愿意学了。</w:t>
        <w:br/>
        <w:t>但李某酷爱运动，希望以后能在体育上有所建树。</w:t>
        <w:br/>
        <w:t>我抓住他的这个心里对他展开教育。</w:t>
        <w:br/>
        <w:br/>
        <w:br/>
        <w:t>3．先与他谈心。</w:t>
        <w:br/>
        <w:t>从他在体育活动中的优秀表现入手，简单表扬。</w:t>
        <w:br/>
        <w:t>再根据他想崭露自己体育才能的想法，鼓励他，让他勤练习，并在班级带好头。</w:t>
        <w:br/>
        <w:t>最后让他明白，无论自己走到哪里，都要有知识，不能做一个四肢发达，头脑简单的人，否则，当走上社会时会吃亏。</w:t>
        <w:br/>
        <w:t>如果以后想进入优秀的体育队中，也要做一个有知识，有文化的人，从各个方面激励他学习文化知识。</w:t>
        <w:br/>
        <w:br/>
        <w:br/>
        <w:t>4．晓之以理，动之以情，严厉处理邵炳祥欺负同学的问题。</w:t>
        <w:br/>
        <w:t>我先与张源中同学交谈，最后再与李某交谈。</w:t>
        <w:br/>
        <w:t>此时，邵炳祥心理已经有了变化，与我交谈时，他没有撒谎，说出了事实的真相，承认了自己的错误。</w:t>
        <w:br/>
        <w:t>之后，我找到张源中，对他们进行了严厉的批评，并让他们互相道歉。</w:t>
        <w:br/>
        <w:t>最后，我将邵炳祥留下，从他与同学情意入手，指出他这么做的危害，让他彻底的认识自己的错误，教育他珍惜与同学这份来之不易的友谊。</w:t>
        <w:br/>
        <w:t>下午，我与他们家长交流此事，家长再次更加严厉的批评了他们，并告诉他们，他们这种做法可能会产生后果，可能会伤害别人。</w:t>
        <w:br/>
        <w:br/>
        <w:br/>
        <w:t>五．个案教育成果：</w:t>
        <w:br/>
        <w:br/>
        <w:t>1．学校学习生活方面：在某些课堂上他不在捣乱，开始学着控制自己，尽量不搞小动作，但在一些课堂上表现还不够好。</w:t>
        <w:br/>
        <w:t>课间知道关注班级卫生，想着班级的荣誉。</w:t>
        <w:br/>
        <w:br/>
        <w:br/>
        <w:t>2．与同学交往方面：不再带头侮辱其他同学，知道维护自己同学。</w:t>
        <w:br/>
        <w:t>特别对那些生理上有缺陷的人，他不再歧视他们，而是试着与他们交朋友，还常做一些促进同学友谊的事情。</w:t>
        <w:br/>
        <w:br/>
        <w:br/>
        <w:t>六．个案总结：</w:t>
        <w:br/>
        <w:br/>
        <w:t>开学初，当邵炳祥把作为德育帮扶对象时，有些老师不太理解，但我坚持帮扶教育他。</w:t>
        <w:br/>
        <w:t>因为，我认为，即使他学习不好，课堂不守纪律，品行也有问题。</w:t>
        <w:br/>
        <w:t>可他还是愿意作一名能得到老师好评，同学喜欢的学生。</w:t>
        <w:br/>
        <w:t>而且对他们来说，在努力学习的同时，要先学会做人。</w:t>
        <w:br/>
        <w:br/>
        <w:br/>
        <w:t>转眼间，一个学期即将结束。</w:t>
        <w:br/>
        <w:t>经过努力，它在很多方面都改变了，尽管还不够好，但我相信，在我的坚持和他的努力下，邵炳祥一定会逐渐成熟起来，成为一个好学生的。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