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发布人:封玉珍  时间：2008/1/9 9:10:10</w:t>
        <w:br/>
        <w:br/>
        <w:t>德育案例------关注学生、引导学生（封玉珍）</w:t>
        <w:br/>
        <w:br/>
        <w:t>我班学生苏某，头脑聪明，反应敏捷，学习能力很强，学习成绩在班上也一直名列前茅。</w:t>
        <w:br/>
        <w:t>在七年级时曾主持过一次班会，其诙谐幽默的风格，灵活的应变能力，给所有的师生留下了深刻的印象，也是我们老师一致公认的非常有潜力的一名学生。</w:t>
        <w:br/>
        <w:br/>
        <w:br/>
        <w:t>本学期以来，在他身上不断出现一些异常情况，先是暑假作业未按时带来（他自称是忘在家里了），但我并未引起重视，认为像他这样的学生肯定是真地做好忘在家里了。</w:t>
        <w:br/>
        <w:t>但后来的一系列的情况让我不得不引起警觉。</w:t>
        <w:br/>
        <w:t>他的作业和平时的测试、默写不断出现问题，直到第二个双休日，他作业一点也没写，就来到学校。</w:t>
        <w:br/>
        <w:t>我知道，我这时不能再像前面那样简单地、蜻蜓点水式的说两句了，我有必要好好找他谈一谈。</w:t>
        <w:br/>
        <w:br/>
        <w:br/>
        <w:t>没有严厉的训斥，没有责备的话语，我只是想了解他怎么了。</w:t>
        <w:br/>
        <w:t>开始时，他欲言又止，似乎有什么难言之隐，但终究没有开口。</w:t>
        <w:br/>
        <w:t>在给了他半天的思考时间之后，他终于吐露了他的心声。</w:t>
        <w:br/>
        <w:t>是因为一种莫名的烦躁情绪影响了自己，就是不想去做作业，觉得做了也没什么用。</w:t>
        <w:br/>
        <w:t>虽然这话从他嘴里说出来我很震惊，但我认为这肯定是有原因的。</w:t>
        <w:br/>
        <w:t>后来，经过我的了解发现，他会出现这种情况，一是因为暑假中对自己过于放松，难以适应新学期繁重的学业；二是因为一直与自己朝夕相处的姐姐上了大学，心中有种失落感。</w:t>
        <w:br/>
        <w:t>我感觉他的问题出在自己的心理转变和心态调整上，在与他进行了一次深刻的交谈后，我格外留意他，特别关注他。</w:t>
        <w:br/>
        <w:t>他的默写进步了，我总不忘给他一个“OK”；他的练习取得好成绩了，我会跟他说“你还是老师心目中最棒的学生”；放学时，特别是周五放学时，我更是适时给他积极的提醒和暗示。</w:t>
        <w:br/>
        <w:br/>
        <w:br/>
        <w:t>看着他一点点在进步，我知道，我必须继续关注他，多给他关心、鼓励和帮助。</w:t>
        <w:br/>
        <w:t>我始终相信，像他这样的学生一定会尽快调整好自己，以饱满的热情投入学习。</w:t>
        <w:br/>
        <w:t>事实也不出我所料，现在，一个学期下来了，他的学习也步入了正轨，成绩也已经达到了他应有的水平，他又恢复了往日的自信、乐观和进取。</w:t>
        <w:br/>
        <w:br/>
        <w:br/>
        <w:t>所以，我觉得，在我们平时的教育教学中，要多关注学生的异常情况，及时、耐心、真诚地与他们沟通，还要持之以恒地关心他们、引导他们，让他们养成良好的习惯，以培养他们坚忍不拔的意志品质，使他们形成优秀的个性品质。</w:t>
        <w:br/>
        <w:br/>
        <w:br/>
        <w:br/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