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时间：2007/6/27 18:39:14</w:t>
        <w:br/>
        <w:br/>
        <w:t>中考结束几天，我收到一位已经被职业中学提前录取走了的学生的短信，短信内容很诚恳：老师最近好吗？班上其他同学考的怎么样？我们军训刚结束，我还被评为“军训标兵”呢。</w:t>
        <w:br/>
        <w:t>终于知道只要努力自己也是好的……</w:t>
        <w:br/>
        <w:br/>
        <w:t>我的思绪一下子被拉到了三年前：</w:t>
        <w:br/>
        <w:br/>
        <w:t>第一次点名时，站起来的他是一个高高的男同学，穿戴也明显没有其他同学那样整洁，干净。</w:t>
        <w:br/>
        <w:t>更让我忘不了的是他那很老成的面孔和略带鄙夷的神情，一点不像刚上初中的新生。</w:t>
        <w:br/>
        <w:t>开学第一个星期，他的名字就开始落在我的作业记载本上了，并且再也没有消失过，因为他从来不做英语家庭作业。</w:t>
        <w:br/>
        <w:t>开始我利用中午的时间留他补作业，以为占用了他最喜欢的打篮球的时间，会让他有所改正，谁知他好不了几次，又打回原形。</w:t>
        <w:br/>
        <w:t>他宁愿被我留下，也不完成作业。</w:t>
        <w:br/>
        <w:t>我又在全班批评，采用集体教育的方法，可换来的是无所谓的态度和依旧空白的作业本。</w:t>
        <w:br/>
        <w:t>看到他不端正的学习态度，我怒其不争。</w:t>
        <w:br/>
        <w:t>生气过后我反思自己，觉得也许是我对他的关心不够，也许是我们之间缺乏沟通，也许是家里无人管教，后来在一次在心灵对话中，得知其对母亲十分孝顺，并且言听计从。</w:t>
        <w:br/>
        <w:t>第二天，他照旧因为英语作业没做被我请到了办公室，我没有像以前那样先进行批评教育，而是和他拉起了家常，渐渐将话题转移到他的母亲身上，让其体会母亲的不易和自己的不该，一段时间的攻心后，这个高大的男孩眼睛湿了。</w:t>
        <w:br/>
        <w:t>孩子毕竟是孩子，我原谅了他。</w:t>
        <w:br/>
        <w:t>并在他补作业时和他谈心，讲道理，少了一些呵斥，多了一些关心，这以后，他交了几次作业，可好景不长，正当我暗自高兴的时候，他的名字又回到了我的记载本。</w:t>
        <w:br/>
        <w:t>我束手无策了，还有教育的必要吗？是继续还是放弃？正当我举棋不定时，他在我的一次数学课上补起了英语作业，想到他那空白的英语作业本，我一气之下撕了他的英语作业，收了他的数学书。</w:t>
        <w:br/>
        <w:t>后果可想而知，他依然不做作业，甚至上课无精打采，这样僵持了还几天。</w:t>
        <w:br/>
        <w:t>又一次数学课，他举手，想回答问题。</w:t>
        <w:br/>
        <w:t>一想到他的种种表现，我点了别人，可他老是举手，就给了他一个机会。</w:t>
        <w:br/>
        <w:t>坐下后他好象很满足。</w:t>
        <w:br/>
        <w:t>童心就是这样。</w:t>
        <w:br/>
        <w:t>我顺势表扬了他，并答应把数学书借给他，等作业补来就还给他。</w:t>
        <w:br/>
        <w:t>果然中午上班我就看见了他的作业。</w:t>
        <w:br/>
        <w:t>但这一次我却高兴不起来，因为收书这一莽撞行为解了我一时之气，却不知给他的数学学习带来了多大的不便，给他的心灵带来多大的伤害。</w:t>
        <w:br/>
        <w:t>想到他上数学课又要听讲，又没有书，心中很不是滋味。</w:t>
        <w:br/>
        <w:t>他的行为真的感动了我，教育了我。</w:t>
        <w:br/>
        <w:t>我如此对他，他还能上课发言，说明他还有求知的欲望。</w:t>
        <w:br/>
        <w:t>我再一次在全班表扬了他，同学们也自觉地给他送去了掌声，送去了鼓励。</w:t>
        <w:br/>
        <w:t>我看见他笑了，原来他也蛮可爱的。</w:t>
        <w:br/>
        <w:t>接着的几个星期，他果然如自己所说，按时完成了所有的作业。</w:t>
        <w:br/>
        <w:t>初二，他提出来要与我做朋友，我欣然答应，后来，作业记载本上再也没出现过他的名字。</w:t>
        <w:br/>
        <w:br/>
        <w:br/>
        <w:t>现在想来，也许在今后的教学生涯中还会碰到许多像他这样的学生，但我将不再犹豫，不再放弃，对他们也不能再“头疼”，而要加倍“心疼”。</w:t>
        <w:br/>
        <w:t>从他身上，我真真却却地感受到每一朵花都有盛开的理由，对任何一朵花来说，放弃都是错误的选择。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